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1100"/>
        <w:jc w:val="center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56"/>
          <w:szCs w:val="56"/>
        </w:rPr>
        <w:t xml:space="preserve">คู่มือการปฏิบัติงาน</w:t>
      </w:r>
    </w:p>
    <w:p>
      <w:pPr>
        <w:spacing w:after="120" w:line="300"/>
        <w:jc w:val="center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/>
      </w:r>
    </w:p>
    <w:p>
      <w:pPr>
        <w:spacing w:after="60" w:line="300"/>
        <w:jc w:val="center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44"/>
          <w:szCs w:val="44"/>
        </w:rPr>
        <w:t xml:space="preserve">การใช้งานระบบเฝ้าระวัง</w:t>
      </w:r>
    </w:p>
    <w:p>
      <w:pPr>
        <w:spacing w:after="60" w:line="300"/>
        <w:jc w:val="center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44"/>
          <w:szCs w:val="44"/>
        </w:rPr>
        <w:t xml:space="preserve">การให้สารน้ำทางหลอดเลือดดำ</w:t>
      </w:r>
    </w:p>
    <w:p>
      <w:pPr>
        <w:spacing w:after="300" w:line="300"/>
        <w:jc w:val="center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48"/>
          <w:szCs w:val="48"/>
        </w:rPr>
        <w:t xml:space="preserve">“Smart IV Alert”</w:t>
      </w:r>
    </w:p>
    <w:p>
      <w:pPr>
        <w:spacing w:after="1000" w:line="300"/>
        <w:jc w:val="center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40"/>
          <w:szCs w:val="40"/>
        </w:rPr>
        <w:t xml:space="preserve">สำหรับพยาบาลวิชาชีพ</w:t>
      </w:r>
    </w:p>
    <w:p>
      <w:pPr>
        <w:spacing w:after="60" w:line="300"/>
        <w:jc w:val="center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6"/>
          <w:szCs w:val="36"/>
        </w:rPr>
        <w:t xml:space="preserve">หอผู้ป่วยอายุรกรรม</w:t>
      </w:r>
    </w:p>
    <w:p>
      <w:pPr>
        <w:spacing w:after="900" w:line="300"/>
        <w:jc w:val="center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6"/>
          <w:szCs w:val="36"/>
        </w:rPr>
        <w:t xml:space="preserve">โรงพยาบาลสูงเม่น อำเภอสูงเม่น จังหวัดแพร่</w:t>
      </w:r>
    </w:p>
    <w:p>
      <w:pPr>
        <w:spacing w:after="60" w:line="300"/>
        <w:jc w:val="center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จัดทำโดย</w:t>
      </w:r>
    </w:p>
    <w:p>
      <w:pPr>
        <w:spacing w:after="60" w:line="300"/>
        <w:jc w:val="center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6"/>
          <w:szCs w:val="36"/>
        </w:rPr>
        <w:t xml:space="preserve">นายกิตติพันธ์ รัตนคร</w:t>
      </w:r>
    </w:p>
    <w:p>
      <w:pPr>
        <w:spacing w:after="60" w:line="300"/>
        <w:jc w:val="center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นักวิชาการคอมพิวเตอร์</w:t>
      </w:r>
    </w:p>
    <w:p>
      <w:pPr>
        <w:spacing w:after="700" w:line="300"/>
        <w:jc w:val="center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มหาวิทยาลัยมหาจุฬาลงกรณราชวิทยาลัย วิทยาเขตแพร่</w:t>
      </w:r>
    </w:p>
    <w:p>
      <w:pPr>
        <w:spacing w:after="60" w:line="300"/>
        <w:jc w:val="center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ภายใต้โครงการวิจัย</w:t>
      </w:r>
    </w:p>
    <w:p>
      <w:pPr>
        <w:spacing w:after="60" w:line="300"/>
        <w:jc w:val="center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ผลของการใช้นวัตกรรม Smart IV Alert</w:t>
      </w:r>
    </w:p>
    <w:p>
      <w:pPr>
        <w:spacing w:after="400" w:line="300"/>
        <w:jc w:val="center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ต่อความแม่นยำในการแจ้งเตือนและปริมาณสารน้ำที่ผู้ป่วยได้รับ</w:t>
      </w:r>
    </w:p>
    <w:p>
      <w:pPr>
        <w:spacing w:after="60" w:line="300"/>
        <w:jc w:val="center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4"/>
          <w:szCs w:val="34"/>
        </w:rPr>
        <w:t xml:space="preserve">วิทยาลัยพยาบาลบรมราชชนนี แพร่</w:t>
      </w:r>
    </w:p>
    <w:p>
      <w:pPr>
        <w:spacing w:after="700" w:line="300"/>
        <w:jc w:val="center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คณะพยาบาลศาสตร์ สถาบันพระบรมราชชนก</w:t>
      </w:r>
    </w:p>
    <w:p>
      <w:pPr>
        <w:spacing w:after="60" w:line="300"/>
        <w:jc w:val="center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0"/>
          <w:szCs w:val="30"/>
        </w:rPr>
        <w:t xml:space="preserve">ฉบับปรับปรุงครั้งที่ ๑  พุทธศักราช ๒๕๖๙</w:t>
      </w:r>
    </w:p>
    <w:p>
      <w:pPr>
        <w:spacing w:after="60" w:line="300"/>
        <w:jc w:val="center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28"/>
          <w:szCs w:val="28"/>
        </w:rPr>
        <w:t xml:space="preserve">ใช้กับเฟิร์มแวร์เครื่องประจำเตียงรุ่น 7.7.2</w:t>
      </w:r>
    </w:p>
    <w:p>
      <w:pPr>
        <w:spacing w:after="60" w:line="300"/>
        <w:jc w:val="center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28"/>
          <w:szCs w:val="28"/>
        </w:rPr>
        <w:t xml:space="preserve">และเครื่องศูนย์กลางรุ่น 4.7.4-OLED</w:t>
      </w:r>
    </w:p>
    <w:p>
      <w:pPr>
        <w:sectPr>
          <w:pgSz w:w="11906" w:h="16838" w:orient="portrait"/>
          <w:pgMar w:top="2160" w:right="1440" w:bottom="1440" w:left="2160" w:header="1152" w:footer="863" w:gutter="0"/>
          <w:pgNumType/>
          <w:titlePg w:val="false"/>
          <w:docGrid w:linePitch="360"/>
        </w:sectPr>
      </w:pPr>
    </w:p>
    <w:p>
      <w:pPr>
        <w:spacing w:after="280" w:line="300"/>
        <w:jc w:val="center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40"/>
          <w:szCs w:val="40"/>
        </w:rPr>
        <w:t xml:space="preserve">คำนำ</w:t>
      </w:r>
    </w:p>
    <w:p>
      <w:pPr>
        <w:spacing w:after="60" w:line="300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การให้สารน้ำทางหลอดเลือดดำเป็นหัตถการที่พบบ่อยที่สุดอย่างหนึ่งในหอผู้ป่วยอายุรกรรม ความคลาดเคลื่อนของอัตราการไหลเพียงเล็กน้อยที่สะสมตลอดเวรอาจทำให้ผู้ป่วยได้รับสารน้ำมากหรือน้อยกว่าแผนการรักษาอย่างมีนัยสำคัญ ในขณะที่พยาบาลหนึ่งคนต้องดูแลผู้ป่วยหลายเตียงพร้อมกัน การเดินไปนับหยดที่กระเปาะทีละเตียงจึงทำได้ไม่ถี่เท่าที่ควร</w:t>
      </w:r>
    </w:p>
    <w:p>
      <w:pPr>
        <w:spacing w:after="60" w:line="300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ระบบ Smart IV Alert พัฒนาขึ้นเพื่อเป็น “ผู้ช่วยเฝ้าระวัง” ที่ทำงานแทนการนับหยดด้วยตาตลอดเวลา โดยติดตั้งเครื่องตรวจวัดขนาดเล็กไว้ที่กระเปาะหยดของแต่ละเตียง ส่งข้อมูลมายังเครื่องศูนย์กลางที่เคาน์เตอร์พยาบาล และแจ้งเตือนทันทีเมื่อการไหลผิดไปจากแผน หยุดไหล หรือสารน้ำใกล้หมด</w:t>
      </w:r>
    </w:p>
    <w:p>
      <w:pPr>
        <w:spacing w:after="60" w:line="300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คู่มือฉบับนี้จัดทำขึ้นเพื่อให้พยาบาลวิชาชีพที่ปฏิบัติงานในหอผู้ป่วยสามารถใช้งานระบบได้อย่างถูกต้อง ปลอดภัย และเป็นมาตรฐานเดียวกันทุกเวร เนื้อหาครอบคลุมตั้งแต่ความรู้พื้นฐานเกี่ยวกับระบบ ขั้นตอนการปฏิบัติงานตามลำดับ ความหมายของสัญญาณเตือนทุกชนิดพร้อมแนวทางการตอบสนอง การแก้ไขปัญหาที่พบบ่อย ไปจนถึงการบำรุงรักษาเบื้องต้น พร้อมทั้งแบบฟอร์มสำหรับใช้งานจริงในภาคผนวก</w:t>
      </w:r>
    </w:p>
    <w:p>
      <w:pPr>
        <w:spacing w:after="60" w:line="300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ผู้จัดทำขอขอบคุณคณาจารย์วิทยาลัยพยาบาลบรมราชชนนี แพร่ และทีมพยาบาลหอผู้ป่วยอายุรกรรม โรงพยาบาลสูงเม่น ที่ให้ข้อเสนอแนะอันเป็นประโยชน์ยิ่งต่อการออกแบบระบบและคู่มือฉบับนี้ หากมีข้อผิดพลาดประการใด ผู้จัดทำยินดีรับฟังเพื่อปรับปรุงในฉบับต่อไป</w:t>
      </w:r>
    </w:p>
    <w:p>
      <w:pPr>
        <w:spacing w:before="400"/>
        <w:jc w:val="center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นายกิตติพันธ์ รัตนคร</w:t>
      </w:r>
    </w:p>
    <w:p>
      <w:pPr>
        <w:spacing w:after="60" w:line="300"/>
        <w:jc w:val="center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ผู้จัดทำ</w:t>
      </w:r>
    </w:p>
    <w:p>
      <w:r>
        <w:br w:type="page"/>
      </w:r>
    </w:p>
    <w:p>
      <w:pPr>
        <w:spacing w:after="280" w:line="300"/>
        <w:jc w:val="center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40"/>
          <w:szCs w:val="40"/>
        </w:rPr>
        <w:t xml:space="preserve">สารบัญ</w:t>
      </w:r>
    </w:p>
    <w:p>
      <w:pPr>
        <w:tabs>
          <w:tab w:val="right" w:pos="8306" w:leader="dot"/>
        </w:tabs>
        <w:spacing w:after="40" w:line="300"/>
        <w:ind w:left="0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คำนำ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ก</w:t>
      </w:r>
    </w:p>
    <w:p>
      <w:pPr>
        <w:tabs>
          <w:tab w:val="right" w:pos="8306" w:leader="dot"/>
        </w:tabs>
        <w:spacing w:after="40" w:line="300"/>
        <w:ind w:left="0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สารบัญ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ข</w:t>
      </w:r>
    </w:p>
    <w:p>
      <w:pPr>
        <w:tabs>
          <w:tab w:val="right" w:pos="8306" w:leader="dot"/>
        </w:tabs>
        <w:spacing w:after="40" w:line="300"/>
        <w:ind w:left="0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สารบัญตาราง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ค</w:t>
      </w:r>
    </w:p>
    <w:p>
      <w:pPr>
        <w:tabs>
          <w:tab w:val="right" w:pos="8306" w:leader="dot"/>
        </w:tabs>
        <w:spacing w:after="40" w:line="300"/>
        <w:ind w:left="0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สารบัญภาพ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ง</w:t>
      </w:r>
    </w:p>
    <w:p>
      <w:pPr>
        <w:spacing w:after="80" w:line="300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/>
      </w:r>
    </w:p>
    <w:p>
      <w:pPr>
        <w:tabs>
          <w:tab w:val="right" w:pos="8306" w:leader="dot"/>
        </w:tabs>
        <w:spacing w:after="40" w:line="300"/>
        <w:ind w:left="0"/>
      </w:pPr>
      <w:r>
        <w:rPr>
          <w:rFonts w:ascii="TH SarabunPSK" w:cs="TH SarabunPSK" w:hAnsi="TH SarabunPSK"/>
          <w:sz w:val="32"/>
          <w:szCs w:val="32"/>
        </w:rPr>
        <w:fldChar w:fldCharType="begin" w:dirty="true"/>
      </w:r>
      <w:r>
        <w:rPr>
          <w:rFonts w:ascii="TH SarabunPSK" w:cs="TH SarabunPSK" w:hAnsi="TH SarabunPSK"/>
          <w:sz w:val="32"/>
          <w:szCs w:val="32"/>
        </w:rPr>
        <w:instrText xml:space="preserve"> TOC \o "1-2" \h \z \u </w:instrText>
      </w:r>
      <w:r>
        <w:rPr>
          <w:rFonts w:ascii="TH SarabunPSK" w:cs="TH SarabunPSK" w:hAnsi="TH SarabunPSK"/>
          <w:sz w:val="32"/>
          <w:szCs w:val="32"/>
        </w:rPr>
        <w:fldChar w:fldCharType="separate"/>
      </w: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บทที่ ๑  บทนำ</w:t>
      </w: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	1</w:t>
      </w:r>
    </w:p>
    <w:p>
      <w:pPr>
        <w:tabs>
          <w:tab w:val="right" w:pos="8306" w:leader="dot"/>
        </w:tabs>
        <w:spacing w:after="40" w:line="300"/>
        <w:ind w:left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๑.๑ ความเป็นมาและความสำคัญ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1</w:t>
      </w:r>
    </w:p>
    <w:p>
      <w:pPr>
        <w:tabs>
          <w:tab w:val="right" w:pos="8306" w:leader="dot"/>
        </w:tabs>
        <w:spacing w:after="40" w:line="300"/>
        <w:ind w:left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๑.๒ วัตถุประสงค์ของคู่มือ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1</w:t>
      </w:r>
    </w:p>
    <w:p>
      <w:pPr>
        <w:tabs>
          <w:tab w:val="right" w:pos="8306" w:leader="dot"/>
        </w:tabs>
        <w:spacing w:after="40" w:line="300"/>
        <w:ind w:left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๑.๓ ขอบเขตของคู่มือ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1</w:t>
      </w:r>
    </w:p>
    <w:p>
      <w:pPr>
        <w:tabs>
          <w:tab w:val="right" w:pos="8306" w:leader="dot"/>
        </w:tabs>
        <w:spacing w:after="40" w:line="300"/>
        <w:ind w:left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๑.๔ ประโยชน์ที่คาดว่าจะได้รับ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2</w:t>
      </w:r>
    </w:p>
    <w:p>
      <w:pPr>
        <w:tabs>
          <w:tab w:val="right" w:pos="8306" w:leader="dot"/>
        </w:tabs>
        <w:spacing w:after="40" w:line="300"/>
        <w:ind w:left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๑.๕ นิยามศัพท์ที่ใช้ในคู่มือ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2</w:t>
      </w:r>
    </w:p>
    <w:p>
      <w:pPr>
        <w:tabs>
          <w:tab w:val="right" w:pos="8306" w:leader="dot"/>
        </w:tabs>
        <w:spacing w:after="40" w:line="300"/>
        <w:ind w:left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๑.๖ ข้อจำกัดของระบบและความปลอดภัยของผู้ป่วย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3</w:t>
      </w:r>
    </w:p>
    <w:p>
      <w:pPr>
        <w:spacing w:after="80" w:line="300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/>
      </w:r>
    </w:p>
    <w:p>
      <w:pPr>
        <w:tabs>
          <w:tab w:val="right" w:pos="8306" w:leader="dot"/>
        </w:tabs>
        <w:spacing w:after="40" w:line="300"/>
        <w:ind w:left="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บทที่ ๒  ความรู้ทั่วไปเกี่ยวกับระบบ</w:t>
      </w: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	4</w:t>
      </w:r>
    </w:p>
    <w:p>
      <w:pPr>
        <w:tabs>
          <w:tab w:val="right" w:pos="8306" w:leader="dot"/>
        </w:tabs>
        <w:spacing w:after="40" w:line="300"/>
        <w:ind w:left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๒.๑ องค์ประกอบของระบบ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4</w:t>
      </w:r>
    </w:p>
    <w:p>
      <w:pPr>
        <w:tabs>
          <w:tab w:val="right" w:pos="8306" w:leader="dot"/>
        </w:tabs>
        <w:spacing w:after="40" w:line="300"/>
        <w:ind w:left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๒.๒ หลักการทำงานโดยสังเขป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4</w:t>
      </w:r>
    </w:p>
    <w:p>
      <w:pPr>
        <w:tabs>
          <w:tab w:val="right" w:pos="8306" w:leader="dot"/>
        </w:tabs>
        <w:spacing w:after="40" w:line="300"/>
        <w:ind w:left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๒.๓ เครื่องประจำเตียงและการใช้ปุ่ม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5</w:t>
      </w:r>
    </w:p>
    <w:p>
      <w:pPr>
        <w:tabs>
          <w:tab w:val="right" w:pos="8306" w:leader="dot"/>
        </w:tabs>
        <w:spacing w:after="40" w:line="300"/>
        <w:ind w:left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๒.๔ หน้าจอทั้งสี่หน้าของเครื่องประจำเตียง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6</w:t>
      </w:r>
    </w:p>
    <w:p>
      <w:pPr>
        <w:tabs>
          <w:tab w:val="right" w:pos="8306" w:leader="dot"/>
        </w:tabs>
        <w:spacing w:after="40" w:line="300"/>
        <w:ind w:left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๒.๕ เครื่องศูนย์กลางและการใช้ปุ่ม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7</w:t>
      </w:r>
    </w:p>
    <w:p>
      <w:pPr>
        <w:tabs>
          <w:tab w:val="right" w:pos="8306" w:leader="dot"/>
        </w:tabs>
        <w:spacing w:after="40" w:line="300"/>
        <w:ind w:left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๒.๖ ความหมายของคำบนหน้าจอเครื่องศูนย์กลาง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7</w:t>
      </w:r>
    </w:p>
    <w:p>
      <w:pPr>
        <w:tabs>
          <w:tab w:val="right" w:pos="8306" w:leader="dot"/>
        </w:tabs>
        <w:spacing w:after="40" w:line="300"/>
        <w:ind w:left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๒.๗ ความหมายของไฟสถานะและเสียงเตือน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9</w:t>
      </w:r>
    </w:p>
    <w:p>
      <w:pPr>
        <w:tabs>
          <w:tab w:val="right" w:pos="8306" w:leader="dot"/>
        </w:tabs>
        <w:spacing w:after="40" w:line="300"/>
        <w:ind w:left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๒.๘ หน้าเว็บสำหรับตั้งค่าและติดตามผล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9</w:t>
      </w:r>
    </w:p>
    <w:p>
      <w:pPr>
        <w:spacing w:after="80" w:line="300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/>
      </w:r>
    </w:p>
    <w:p>
      <w:pPr>
        <w:tabs>
          <w:tab w:val="right" w:pos="8306" w:leader="dot"/>
        </w:tabs>
        <w:spacing w:after="40" w:line="300"/>
        <w:ind w:left="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บทที่ ๓  ขั้นตอนการปฏิบัติงาน</w:t>
      </w: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	11</w:t>
      </w:r>
    </w:p>
    <w:p>
      <w:pPr>
        <w:tabs>
          <w:tab w:val="right" w:pos="8306" w:leader="dot"/>
        </w:tabs>
        <w:spacing w:after="40" w:line="300"/>
        <w:ind w:left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๓.๑ ผังขั้นตอนการปฏิบัติงาน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11</w:t>
      </w:r>
    </w:p>
    <w:p>
      <w:pPr>
        <w:tabs>
          <w:tab w:val="right" w:pos="8306" w:leader="dot"/>
        </w:tabs>
        <w:spacing w:after="40" w:line="300"/>
        <w:ind w:left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๓.๒ ขั้นตอนที่ ๑ ตรวจความพร้อมก่อนขึ้นเวร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11</w:t>
      </w:r>
    </w:p>
    <w:p>
      <w:pPr>
        <w:tabs>
          <w:tab w:val="right" w:pos="8306" w:leader="dot"/>
        </w:tabs>
        <w:spacing w:after="40" w:line="300"/>
        <w:ind w:left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๓.๓ ขั้นตอนที่ ๒ ติดตั้งเครื่องที่เตียงผู้ป่วย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12</w:t>
      </w:r>
    </w:p>
    <w:p>
      <w:pPr>
        <w:tabs>
          <w:tab w:val="right" w:pos="8306" w:leader="dot"/>
        </w:tabs>
        <w:spacing w:after="40" w:line="300"/>
        <w:ind w:left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๓.๔ ขั้นตอนที่ ๓ ตั้งค่าแผนการให้สารน้ำ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13</w:t>
      </w:r>
    </w:p>
    <w:p>
      <w:pPr>
        <w:tabs>
          <w:tab w:val="right" w:pos="8306" w:leader="dot"/>
        </w:tabs>
        <w:spacing w:after="40" w:line="300"/>
        <w:ind w:left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๓.๕ ขั้นตอนที่ ๔ เริ่มเฝ้าระวังและตรวจยืนยัน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13</w:t>
      </w:r>
    </w:p>
    <w:p>
      <w:pPr>
        <w:tabs>
          <w:tab w:val="right" w:pos="8306" w:leader="dot"/>
        </w:tabs>
        <w:spacing w:after="40" w:line="300"/>
        <w:ind w:left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๓.๖ ขั้นตอนที่ ๕ การเปลี่ยนถุงสารน้ำ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14</w:t>
      </w:r>
    </w:p>
    <w:p>
      <w:pPr>
        <w:tabs>
          <w:tab w:val="right" w:pos="8306" w:leader="dot"/>
        </w:tabs>
        <w:spacing w:after="40" w:line="300"/>
        <w:ind w:left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๓.๗ ขั้นตอนที่ ๖ การหยุดนับชั่วคราว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14</w:t>
      </w:r>
    </w:p>
    <w:p>
      <w:pPr>
        <w:tabs>
          <w:tab w:val="right" w:pos="8306" w:leader="dot"/>
        </w:tabs>
        <w:spacing w:after="40" w:line="300"/>
        <w:ind w:left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๓.๘ ขั้นตอนที่ ๗ การสิ้นสุดและการส่งเวร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15</w:t>
      </w:r>
    </w:p>
    <w:p>
      <w:pPr>
        <w:tabs>
          <w:tab w:val="right" w:pos="8306" w:leader="dot"/>
        </w:tabs>
        <w:spacing w:after="40" w:line="300"/>
        <w:ind w:left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๓.๙ ตารางกำหนดหน้าที่ความรับผิดชอบ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15</w:t>
      </w:r>
    </w:p>
    <w:p>
      <w:pPr>
        <w:spacing w:after="80" w:line="300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/>
      </w:r>
    </w:p>
    <w:p>
      <w:pPr>
        <w:tabs>
          <w:tab w:val="right" w:pos="8306" w:leader="dot"/>
        </w:tabs>
        <w:spacing w:after="40" w:line="300"/>
        <w:ind w:left="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บทที่ ๔  การติดตั้งเซนเซอร์และการคาลิเบรต</w:t>
      </w: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	16</w:t>
      </w:r>
    </w:p>
    <w:p>
      <w:pPr>
        <w:tabs>
          <w:tab w:val="right" w:pos="8306" w:leader="dot"/>
        </w:tabs>
        <w:spacing w:after="40" w:line="300"/>
        <w:ind w:left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๔.๑ หลักการตรวจจับหยดที่พยาบาลควรทราบ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16</w:t>
      </w:r>
    </w:p>
    <w:p>
      <w:pPr>
        <w:tabs>
          <w:tab w:val="right" w:pos="8306" w:leader="dot"/>
        </w:tabs>
        <w:spacing w:after="40" w:line="300"/>
        <w:ind w:left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๔.๒ ตำแหน่งที่ถูกต้องและตำแหน่งที่พบผิดบ่อย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16</w:t>
      </w:r>
    </w:p>
    <w:p>
      <w:pPr>
        <w:tabs>
          <w:tab w:val="right" w:pos="8306" w:leader="dot"/>
        </w:tabs>
        <w:spacing w:after="40" w:line="300"/>
        <w:ind w:left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๔.๓ ตรวจว่าเครื่องของท่านเป็นรุ่นใด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17</w:t>
      </w:r>
    </w:p>
    <w:p>
      <w:pPr>
        <w:tabs>
          <w:tab w:val="right" w:pos="8306" w:leader="dot"/>
        </w:tabs>
        <w:spacing w:after="40" w:line="300"/>
        <w:ind w:left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๔.๔ รุ่นเรียนรู้เอง (๗.๗.x) — ไม่ต้องคาลิเบรต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17</w:t>
      </w:r>
    </w:p>
    <w:p>
      <w:pPr>
        <w:tabs>
          <w:tab w:val="right" w:pos="8306" w:leader="dot"/>
        </w:tabs>
        <w:spacing w:after="40" w:line="300"/>
        <w:ind w:left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๔.๕ รุ่นคาลิเบรตเอง (๗.๕.x) — ขั้นตอน ๓ ขั้น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19</w:t>
      </w:r>
    </w:p>
    <w:p>
      <w:pPr>
        <w:tabs>
          <w:tab w:val="right" w:pos="8306" w:leader="dot"/>
        </w:tabs>
        <w:spacing w:after="40" w:line="300"/>
        <w:ind w:left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๔.๖ เมื่อใดต้องคาลิเบรตหรือตรวจเซนเซอร์ใหม่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22</w:t>
      </w:r>
    </w:p>
    <w:p>
      <w:pPr>
        <w:tabs>
          <w:tab w:val="right" w:pos="8306" w:leader="dot"/>
        </w:tabs>
        <w:spacing w:after="40" w:line="300"/>
        <w:ind w:left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๔.๗ การตรวจความถูกต้องหลังติดตั้ง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22</w:t>
      </w:r>
    </w:p>
    <w:p>
      <w:pPr>
        <w:spacing w:after="80" w:line="300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/>
      </w:r>
    </w:p>
    <w:p>
      <w:pPr>
        <w:tabs>
          <w:tab w:val="right" w:pos="8306" w:leader="dot"/>
        </w:tabs>
        <w:spacing w:after="40" w:line="300"/>
        <w:ind w:left="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บทที่ ๕  สัญญาณเตือนและการตอบสนอง</w:t>
      </w: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	24</w:t>
      </w:r>
    </w:p>
    <w:p>
      <w:pPr>
        <w:tabs>
          <w:tab w:val="right" w:pos="8306" w:leader="dot"/>
        </w:tabs>
        <w:spacing w:after="40" w:line="300"/>
        <w:ind w:left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๕.๑ ระดับความเร่งด่วนของสัญญาณเตือน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24</w:t>
      </w:r>
    </w:p>
    <w:p>
      <w:pPr>
        <w:tabs>
          <w:tab w:val="right" w:pos="8306" w:leader="dot"/>
        </w:tabs>
        <w:spacing w:after="40" w:line="300"/>
        <w:ind w:left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๕.๒ ตารางสัญญาณเตือนทั้งหมด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24</w:t>
      </w:r>
    </w:p>
    <w:p>
      <w:pPr>
        <w:tabs>
          <w:tab w:val="right" w:pos="8306" w:leader="dot"/>
        </w:tabs>
        <w:spacing w:after="40" w:line="300"/>
        <w:ind w:left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๕.๓ การพักเสียงเตือน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26</w:t>
      </w:r>
    </w:p>
    <w:p>
      <w:pPr>
        <w:tabs>
          <w:tab w:val="right" w:pos="8306" w:leader="dot"/>
        </w:tabs>
        <w:spacing w:after="40" w:line="300"/>
        <w:ind w:left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๕.๔ เกณฑ์ที่ระบบใช้ตัดสินใจแจ้งเตือน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26</w:t>
      </w:r>
    </w:p>
    <w:p>
      <w:pPr>
        <w:spacing w:after="80" w:line="300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/>
      </w:r>
    </w:p>
    <w:p>
      <w:pPr>
        <w:tabs>
          <w:tab w:val="right" w:pos="8306" w:leader="dot"/>
        </w:tabs>
        <w:spacing w:after="40" w:line="300"/>
        <w:ind w:left="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บทที่ ๖  การแก้ไขปัญหาที่พบบ่อย</w:t>
      </w: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	28</w:t>
      </w:r>
    </w:p>
    <w:p>
      <w:pPr>
        <w:tabs>
          <w:tab w:val="right" w:pos="8306" w:leader="dot"/>
        </w:tabs>
        <w:spacing w:after="40" w:line="300"/>
        <w:ind w:left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๖.๑ ตารางอาการ สาเหตุ และวิธีแก้ไข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28</w:t>
      </w:r>
    </w:p>
    <w:p>
      <w:pPr>
        <w:tabs>
          <w:tab w:val="right" w:pos="8306" w:leader="dot"/>
        </w:tabs>
        <w:spacing w:after="40" w:line="300"/>
        <w:ind w:left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๖.๒ กรณีเครื่องศูนย์กลางแสดง OFFLINE ทั้งที่เครื่องข้างเตียงทำงานปกติ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29</w:t>
      </w:r>
    </w:p>
    <w:p>
      <w:pPr>
        <w:tabs>
          <w:tab w:val="right" w:pos="8306" w:leader="dot"/>
        </w:tabs>
        <w:spacing w:after="40" w:line="300"/>
        <w:ind w:left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๖.๓ การใช้หน้าตรวจการเชื่อมต่อ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30</w:t>
      </w:r>
    </w:p>
    <w:p>
      <w:pPr>
        <w:tabs>
          <w:tab w:val="right" w:pos="8306" w:leader="dot"/>
        </w:tabs>
        <w:spacing w:after="40" w:line="300"/>
        <w:ind w:left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๖.๔ เมื่อใดต้องแจ้งผู้ดูแลระบบ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30</w:t>
      </w:r>
    </w:p>
    <w:p>
      <w:pPr>
        <w:spacing w:after="80" w:line="300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/>
      </w:r>
    </w:p>
    <w:p>
      <w:pPr>
        <w:tabs>
          <w:tab w:val="right" w:pos="8306" w:leader="dot"/>
        </w:tabs>
        <w:spacing w:after="40" w:line="300"/>
        <w:ind w:left="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บทที่ ๗  การบำรุงรักษาและความปลอดภัย</w:t>
      </w: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	32</w:t>
      </w:r>
    </w:p>
    <w:p>
      <w:pPr>
        <w:tabs>
          <w:tab w:val="right" w:pos="8306" w:leader="dot"/>
        </w:tabs>
        <w:spacing w:after="40" w:line="300"/>
        <w:ind w:left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๗.๑ การทำความสะอาดและการควบคุมการติดเชื้อ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32</w:t>
      </w:r>
    </w:p>
    <w:p>
      <w:pPr>
        <w:tabs>
          <w:tab w:val="right" w:pos="8306" w:leader="dot"/>
        </w:tabs>
        <w:spacing w:after="40" w:line="300"/>
        <w:ind w:left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๗.๒ การดูแลแหล่งจ่ายไฟและแบตเตอรี่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32</w:t>
      </w:r>
    </w:p>
    <w:p>
      <w:pPr>
        <w:tabs>
          <w:tab w:val="right" w:pos="8306" w:leader="dot"/>
        </w:tabs>
        <w:spacing w:after="40" w:line="300"/>
        <w:ind w:left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๗.๓ การจัดเก็บและการขนย้าย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32</w:t>
      </w:r>
    </w:p>
    <w:p>
      <w:pPr>
        <w:tabs>
          <w:tab w:val="right" w:pos="8306" w:leader="dot"/>
        </w:tabs>
        <w:spacing w:after="40" w:line="300"/>
        <w:ind w:left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๗.๔ การตรวจสอบตามรอบเวลา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32</w:t>
      </w:r>
    </w:p>
    <w:p>
      <w:pPr>
        <w:spacing w:after="80" w:line="300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/>
      </w:r>
    </w:p>
    <w:p>
      <w:pPr>
        <w:tabs>
          <w:tab w:val="right" w:pos="8306" w:leader="dot"/>
        </w:tabs>
        <w:spacing w:after="40" w:line="300"/>
        <w:ind w:left="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ภาคผนวก</w:t>
      </w: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	2</w:t>
      </w:r>
    </w:p>
    <w:p>
      <w:pPr>
        <w:tabs>
          <w:tab w:val="right" w:pos="8306" w:leader="dot"/>
        </w:tabs>
        <w:spacing w:after="40" w:line="300"/>
        <w:ind w:left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ภาคผนวก ก  แบบตรวจสอบความพร้อมก่อนขึ้นเวร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35</w:t>
      </w:r>
    </w:p>
    <w:p>
      <w:pPr>
        <w:tabs>
          <w:tab w:val="right" w:pos="8306" w:leader="dot"/>
        </w:tabs>
        <w:spacing w:after="40" w:line="300"/>
        <w:ind w:left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ภาคผนวก ข  แบบบันทึกเหตุการณ์แจ้งเตือน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37</w:t>
      </w:r>
    </w:p>
    <w:p>
      <w:pPr>
        <w:tabs>
          <w:tab w:val="right" w:pos="8306" w:leader="dot"/>
        </w:tabs>
        <w:spacing w:after="40" w:line="300"/>
        <w:ind w:left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ภาคผนวก ค  ตารางอัตราหยดสำเร็จรูป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38</w:t>
      </w:r>
    </w:p>
    <w:p>
      <w:pPr>
        <w:tabs>
          <w:tab w:val="right" w:pos="8306" w:leader="dot"/>
        </w:tabs>
        <w:spacing w:after="40" w:line="300"/>
        <w:ind w:left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ภาคผนวก ง  คำถามที่พบบ่อย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40</w:t>
      </w:r>
    </w:p>
    <w:p>
      <w:pPr>
        <w:tabs>
          <w:tab w:val="right" w:pos="8306" w:leader="dot"/>
        </w:tabs>
        <w:spacing w:after="40" w:line="300"/>
        <w:ind w:left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ภาคผนวก จ  การ์ดสรุปย่อสำหรับติดข้างเตียง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42</w:t>
      </w:r>
    </w:p>
    <w:p>
      <w:pPr>
        <w:tabs>
          <w:tab w:val="right" w:pos="8306" w:leader="dot"/>
        </w:tabs>
        <w:spacing w:after="40" w:line="300"/>
        <w:ind w:left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ภาคผนวก ฉ  สมการทั้งหมดที่ระบบใช้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43</w:t>
      </w:r>
    </w:p>
    <w:p>
      <w:pPr>
        <w:spacing w:after="80" w:line="300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/>
      </w:r>
    </w:p>
    <w:p>
      <w:pPr>
        <w:tabs>
          <w:tab w:val="right" w:pos="8306" w:leader="dot"/>
        </w:tabs>
        <w:spacing w:after="40" w:line="300"/>
        <w:ind w:left="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เอกสารอ้างอิง</w:t>
      </w: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	50</w:t>
      </w:r>
      <w:r>
        <w:rPr>
          <w:rFonts w:ascii="TH SarabunPSK" w:cs="TH SarabunPSK" w:hAnsi="TH SarabunPSK"/>
          <w:sz w:val="32"/>
          <w:szCs w:val="32"/>
        </w:rPr>
        <w:fldChar w:fldCharType="end"/>
      </w:r>
    </w:p>
    <w:p>
      <w:r>
        <w:br w:type="page"/>
      </w:r>
    </w:p>
    <w:p>
      <w:pPr>
        <w:spacing w:after="280" w:line="300"/>
        <w:jc w:val="center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40"/>
          <w:szCs w:val="40"/>
        </w:rPr>
        <w:t xml:space="preserve">สารบัญตาราง</w:t>
      </w:r>
    </w:p>
    <w:p>
      <w:pPr>
        <w:tabs>
          <w:tab w:val="right" w:pos="8306" w:leader="dot"/>
        </w:tabs>
        <w:spacing w:after="40" w:line="300"/>
        <w:ind w:left="0"/>
      </w:pPr>
      <w:r>
        <w:rPr>
          <w:rFonts w:ascii="TH SarabunPSK" w:cs="TH SarabunPSK" w:hAnsi="TH SarabunPSK"/>
          <w:sz w:val="32"/>
          <w:szCs w:val="32"/>
        </w:rPr>
        <w:fldChar w:fldCharType="begin" w:dirty="true"/>
      </w:r>
      <w:r>
        <w:rPr>
          <w:rFonts w:ascii="TH SarabunPSK" w:cs="TH SarabunPSK" w:hAnsi="TH SarabunPSK"/>
          <w:sz w:val="32"/>
          <w:szCs w:val="32"/>
        </w:rPr>
        <w:instrText xml:space="preserve"> TOC \t "CaptionTable,3" \h \z </w:instrText>
      </w:r>
      <w:r>
        <w:rPr>
          <w:rFonts w:ascii="TH SarabunPSK" w:cs="TH SarabunPSK" w:hAnsi="TH SarabunPSK"/>
          <w:sz w:val="32"/>
          <w:szCs w:val="32"/>
        </w:rPr>
        <w:fldChar w:fldCharType="separate"/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ตารางที่ ๑  นิยามศัพท์ที่ใช้ในคู่มือ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2</w:t>
      </w:r>
    </w:p>
    <w:p>
      <w:pPr>
        <w:tabs>
          <w:tab w:val="right" w:pos="8306" w:leader="dot"/>
        </w:tabs>
        <w:spacing w:after="40" w:line="300"/>
        <w:ind w:left="0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ตารางที่ ๒  หน้าที่ของปุ่มบนเครื่องประจำเตียง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5</w:t>
      </w:r>
    </w:p>
    <w:p>
      <w:pPr>
        <w:tabs>
          <w:tab w:val="right" w:pos="8306" w:leader="dot"/>
        </w:tabs>
        <w:spacing w:after="40" w:line="300"/>
        <w:ind w:left="0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ตารางที่ ๓  หน้าจอทั้งสี่หน้าของเครื่องประจำเตียง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6</w:t>
      </w:r>
    </w:p>
    <w:p>
      <w:pPr>
        <w:tabs>
          <w:tab w:val="right" w:pos="8306" w:leader="dot"/>
        </w:tabs>
        <w:spacing w:after="40" w:line="300"/>
        <w:ind w:left="0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ตารางที่ ๔  หน้าที่ของปุ่มบนเครื่องศูนย์กลาง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7</w:t>
      </w:r>
    </w:p>
    <w:p>
      <w:pPr>
        <w:tabs>
          <w:tab w:val="right" w:pos="8306" w:leader="dot"/>
        </w:tabs>
        <w:spacing w:after="40" w:line="300"/>
        <w:ind w:left="0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ตารางที่ ๕  ความหมายของคำบนหน้าจอเครื่องศูนย์กลาง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7</w:t>
      </w:r>
    </w:p>
    <w:p>
      <w:pPr>
        <w:tabs>
          <w:tab w:val="right" w:pos="8306" w:leader="dot"/>
        </w:tabs>
        <w:spacing w:after="40" w:line="300"/>
        <w:ind w:left="0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ตารางที่ ๖  ความหมายของไฟสถานะบนเครื่องประจำเตียง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9</w:t>
      </w:r>
    </w:p>
    <w:p>
      <w:pPr>
        <w:tabs>
          <w:tab w:val="right" w:pos="8306" w:leader="dot"/>
        </w:tabs>
        <w:spacing w:after="40" w:line="300"/>
        <w:ind w:left="0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ตารางที่ ๗  ความหมายของเสียงเตือน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9</w:t>
      </w:r>
    </w:p>
    <w:p>
      <w:pPr>
        <w:tabs>
          <w:tab w:val="right" w:pos="8306" w:leader="dot"/>
        </w:tabs>
        <w:spacing w:after="40" w:line="300"/>
        <w:ind w:left="0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ตารางที่ ๘  ช่องกรอกข้อมูลบนหน้าเว็บ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10</w:t>
      </w:r>
    </w:p>
    <w:p>
      <w:pPr>
        <w:tabs>
          <w:tab w:val="right" w:pos="8306" w:leader="dot"/>
        </w:tabs>
        <w:spacing w:after="40" w:line="300"/>
        <w:ind w:left="0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ตารางที่ ๙  ตารางกำหนดหน้าที่ความรับผิดชอบ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15</w:t>
      </w:r>
    </w:p>
    <w:p>
      <w:pPr>
        <w:tabs>
          <w:tab w:val="right" w:pos="8306" w:leader="dot"/>
        </w:tabs>
        <w:spacing w:after="40" w:line="300"/>
        <w:ind w:left="0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ตารางที่ ๑๐ ตำแหน่งเซนเซอร์ที่ผิดและอาการที่เกิดขึ้น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16</w:t>
      </w:r>
    </w:p>
    <w:p>
      <w:pPr>
        <w:tabs>
          <w:tab w:val="right" w:pos="8306" w:leader="dot"/>
        </w:tabs>
        <w:spacing w:after="40" w:line="300"/>
        <w:ind w:left="0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ตารางที่ ๑๑ วิธีตรวจรุ่นของเครื่องประจำเตียง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17</w:t>
      </w:r>
    </w:p>
    <w:p>
      <w:pPr>
        <w:tabs>
          <w:tab w:val="right" w:pos="8306" w:leader="dot"/>
        </w:tabs>
        <w:spacing w:after="40" w:line="300"/>
        <w:ind w:left="0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ตารางที่ ๑๒ สถานะการเรียนรู้ของเครื่องรุ่น ๗.๗.x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18</w:t>
      </w:r>
    </w:p>
    <w:p>
      <w:pPr>
        <w:tabs>
          <w:tab w:val="right" w:pos="8306" w:leader="dot"/>
        </w:tabs>
        <w:spacing w:after="40" w:line="300"/>
        <w:ind w:left="0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ตารางที่ ๑๓ ค่าบนหน้าตรวจเซนเซอร์และเกณฑ์การอ่าน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18</w:t>
      </w:r>
    </w:p>
    <w:p>
      <w:pPr>
        <w:tabs>
          <w:tab w:val="right" w:pos="8306" w:leader="dot"/>
        </w:tabs>
        <w:spacing w:after="40" w:line="300"/>
        <w:ind w:left="0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ตารางที่ ๑๔ ค่าที่แสดงในขั้นที่ ๓ และการอ่านค่า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21</w:t>
      </w:r>
    </w:p>
    <w:p>
      <w:pPr>
        <w:tabs>
          <w:tab w:val="right" w:pos="8306" w:leader="dot"/>
        </w:tabs>
        <w:spacing w:after="40" w:line="300"/>
        <w:ind w:left="0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ตารางที่ ๑๕ สัญญาณเตือนทั้งหมดและแนวทางการตอบสนอง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24</w:t>
      </w:r>
    </w:p>
    <w:p>
      <w:pPr>
        <w:tabs>
          <w:tab w:val="right" w:pos="8306" w:leader="dot"/>
        </w:tabs>
        <w:spacing w:after="40" w:line="300"/>
        <w:ind w:left="0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ตารางที่ ๑๖ เกณฑ์ที่ระบบใช้ตัดสินใจแจ้งเตือน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26</w:t>
      </w:r>
    </w:p>
    <w:p>
      <w:pPr>
        <w:tabs>
          <w:tab w:val="right" w:pos="8306" w:leader="dot"/>
        </w:tabs>
        <w:spacing w:after="40" w:line="300"/>
        <w:ind w:left="0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ตารางที่ ๑๗ อาการ สาเหตุ และวิธีแก้ไข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28</w:t>
      </w:r>
    </w:p>
    <w:p>
      <w:pPr>
        <w:tabs>
          <w:tab w:val="right" w:pos="8306" w:leader="dot"/>
        </w:tabs>
        <w:spacing w:after="40" w:line="300"/>
        <w:ind w:left="0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ตารางที่ ๑๘ รอบการตรวจสอบและบำรุงรักษา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32</w:t>
      </w:r>
    </w:p>
    <w:p>
      <w:pPr>
        <w:tabs>
          <w:tab w:val="right" w:pos="8306" w:leader="dot"/>
        </w:tabs>
        <w:spacing w:after="40" w:line="300"/>
        <w:ind w:left="0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ตารางที่ ๑๙ อัตราหยดสำเร็จรูป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38</w:t>
      </w:r>
      <w:r>
        <w:rPr>
          <w:rFonts w:ascii="TH SarabunPSK" w:cs="TH SarabunPSK" w:hAnsi="TH SarabunPSK"/>
          <w:sz w:val="32"/>
          <w:szCs w:val="32"/>
        </w:rPr>
        <w:fldChar w:fldCharType="end"/>
      </w:r>
    </w:p>
    <w:p>
      <w:r>
        <w:br w:type="page"/>
      </w:r>
    </w:p>
    <w:p>
      <w:pPr>
        <w:spacing w:after="280" w:line="300"/>
        <w:jc w:val="center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40"/>
          <w:szCs w:val="40"/>
        </w:rPr>
        <w:t xml:space="preserve">สารบัญภาพ</w:t>
      </w:r>
    </w:p>
    <w:p>
      <w:pPr>
        <w:tabs>
          <w:tab w:val="right" w:pos="8306" w:leader="dot"/>
        </w:tabs>
        <w:spacing w:after="40" w:line="300"/>
        <w:ind w:left="0"/>
      </w:pPr>
      <w:r>
        <w:rPr>
          <w:rFonts w:ascii="TH SarabunPSK" w:cs="TH SarabunPSK" w:hAnsi="TH SarabunPSK"/>
          <w:sz w:val="32"/>
          <w:szCs w:val="32"/>
        </w:rPr>
        <w:fldChar w:fldCharType="begin" w:dirty="true"/>
      </w:r>
      <w:r>
        <w:rPr>
          <w:rFonts w:ascii="TH SarabunPSK" w:cs="TH SarabunPSK" w:hAnsi="TH SarabunPSK"/>
          <w:sz w:val="32"/>
          <w:szCs w:val="32"/>
        </w:rPr>
        <w:instrText xml:space="preserve"> TOC \t "CaptionFigure,3" \h \z </w:instrText>
      </w:r>
      <w:r>
        <w:rPr>
          <w:rFonts w:ascii="TH SarabunPSK" w:cs="TH SarabunPSK" w:hAnsi="TH SarabunPSK"/>
          <w:sz w:val="32"/>
          <w:szCs w:val="32"/>
        </w:rPr>
        <w:fldChar w:fldCharType="separate"/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ภาพที่ ๑  องค์ประกอบของระบบ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4</w:t>
      </w:r>
    </w:p>
    <w:p>
      <w:pPr>
        <w:tabs>
          <w:tab w:val="right" w:pos="8306" w:leader="dot"/>
        </w:tabs>
        <w:spacing w:after="40" w:line="300"/>
        <w:ind w:left="0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ภาพที่ ๒  หน้าจอหลักและหน้าตรวจการเชื่อมต่อของเครื่องประจำเตียง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6</w:t>
      </w:r>
    </w:p>
    <w:p>
      <w:pPr>
        <w:tabs>
          <w:tab w:val="right" w:pos="8306" w:leader="dot"/>
        </w:tabs>
        <w:spacing w:after="40" w:line="300"/>
        <w:ind w:left="0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ภาพที่ ๓  หน้าจอรวมทุกเตียงบนเครื่องศูนย์กลาง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7</w:t>
      </w:r>
    </w:p>
    <w:p>
      <w:pPr>
        <w:tabs>
          <w:tab w:val="right" w:pos="8306" w:leader="dot"/>
        </w:tabs>
        <w:spacing w:after="40" w:line="300"/>
        <w:ind w:left="0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ภาพที่ ๔  หน้าจอรายละเอียดรายเตียงบนเครื่องศูนย์กลาง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8</w:t>
      </w:r>
    </w:p>
    <w:p>
      <w:pPr>
        <w:tabs>
          <w:tab w:val="right" w:pos="8306" w:leader="dot"/>
        </w:tabs>
        <w:spacing w:after="40" w:line="300"/>
        <w:ind w:left="0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ภาพที่ ๕  หน้าเว็บสำหรับติดตามผล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10</w:t>
      </w:r>
    </w:p>
    <w:p>
      <w:pPr>
        <w:tabs>
          <w:tab w:val="right" w:pos="8306" w:leader="dot"/>
        </w:tabs>
        <w:spacing w:after="40" w:line="300"/>
        <w:ind w:left="0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ภาพที่ ๖  ผังขั้นตอนการปฏิบัติงาน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11</w:t>
      </w:r>
    </w:p>
    <w:p>
      <w:pPr>
        <w:tabs>
          <w:tab w:val="right" w:pos="8306" w:leader="dot"/>
        </w:tabs>
        <w:spacing w:after="40" w:line="300"/>
        <w:ind w:left="0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ภาพที่ ๗  หน้าจอตั้งเลขเตียง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12</w:t>
      </w:r>
    </w:p>
    <w:p>
      <w:pPr>
        <w:tabs>
          <w:tab w:val="right" w:pos="8306" w:leader="dot"/>
        </w:tabs>
        <w:spacing w:after="40" w:line="300"/>
        <w:ind w:left="0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ภาพที่ ๘  ตำแหน่งเซนเซอร์ที่ถูกต้องเทียบกับตำแหน่งที่พบผิดบ่อย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16</w:t>
      </w:r>
    </w:p>
    <w:p>
      <w:pPr>
        <w:tabs>
          <w:tab w:val="right" w:pos="8306" w:leader="dot"/>
        </w:tabs>
        <w:spacing w:after="40" w:line="300"/>
        <w:ind w:left="0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ภาพที่ ๙  หน้าตรวจเซนเซอร์ของเครื่องรุ่น ๗.๗.x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18</w:t>
      </w:r>
    </w:p>
    <w:p>
      <w:pPr>
        <w:tabs>
          <w:tab w:val="right" w:pos="8306" w:leader="dot"/>
        </w:tabs>
        <w:spacing w:after="40" w:line="300"/>
        <w:ind w:left="0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ภาพที่ ๑๐  หน้าจอทั้งสี่ขั้นของการคาลิเบรตในเครื่องรุ่น ๗.๕.x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20</w:t>
      </w:r>
    </w:p>
    <w:p>
      <w:pPr>
        <w:tabs>
          <w:tab w:val="right" w:pos="8306" w:leader="dot"/>
        </w:tabs>
        <w:spacing w:after="40" w:line="300"/>
        <w:ind w:left="0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ภาพที่ ๑๑  หน้าจอเตือนเหตุวิกฤตและหน้าจอเตือนสารน้ำใกล้หมด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25</w:t>
      </w:r>
    </w:p>
    <w:p>
      <w:pPr>
        <w:tabs>
          <w:tab w:val="right" w:pos="8306" w:leader="dot"/>
        </w:tabs>
        <w:spacing w:after="40" w:line="300"/>
        <w:ind w:left="0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ภาพที่ ๑๒  หน้าตรวจการเชื่อมต่อที่พบเลขเตียงซ้ำ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30</w:t>
      </w:r>
      <w:r>
        <w:rPr>
          <w:rFonts w:ascii="TH SarabunPSK" w:cs="TH SarabunPSK" w:hAnsi="TH SarabunPSK"/>
          <w:sz w:val="32"/>
          <w:szCs w:val="32"/>
        </w:rPr>
        <w:fldChar w:fldCharType="end"/>
      </w:r>
    </w:p>
    <w:p>
      <w:pPr>
        <w:sectPr>
          <w:headerReference w:type="default" r:id="rId7"/>
          <w:pgSz w:w="11906" w:h="16838" w:orient="portrait"/>
          <w:pgMar w:top="2160" w:right="1440" w:bottom="1440" w:left="2160" w:header="1152" w:footer="863" w:gutter="0"/>
          <w:pgNumType w:start="1" w:fmt="thaiLetters"/>
          <w:docGrid w:linePitch="360"/>
        </w:sectPr>
      </w:pPr>
    </w:p>
    <w:p>
      <w:pPr>
        <w:pStyle w:val="Heading1"/>
        <w:spacing w:after="240" w:before="240" w:line="480"/>
        <w:jc w:val="center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40"/>
          <w:szCs w:val="40"/>
        </w:rPr>
        <w:t xml:space="preserve">บทที่ ๑ </w:t>
      </w:r>
      <w:r>
        <w:rPr>
          <w:rFonts w:ascii="TH SarabunPSK" w:cs="TH SarabunPSK" w:eastAsia="TH SarabunPSK" w:hAnsi="TH SarabunPSK"/>
          <w:b/>
          <w:bCs/>
          <w:sz w:val="40"/>
          <w:szCs w:val="40"/>
        </w:rPr>
        <w:br/>
        <w:t xml:space="preserve">บทนำ</w:t>
      </w:r>
    </w:p>
    <w:p>
      <w:pPr>
        <w:pStyle w:val="Heading2"/>
        <w:spacing w:after="90" w:before="28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6"/>
          <w:szCs w:val="36"/>
        </w:rPr>
        <w:t xml:space="preserve">๑.๑ ความเป็นมาและความสำคัญ</w:t>
      </w:r>
    </w:p>
    <w:p>
      <w:pPr>
        <w:spacing w:after="60" w:line="300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การให้สารน้ำทางหลอดเลือดดำโดยใช้ชุดให้สารน้ำแบบหยด (gravity drip set) อาศัยแรงโน้มถ่วงเป็นแรงขับเคลื่อน อัตราการไหลจึงเปลี่ยนแปลงได้ตลอดเวลาจากหลายปัจจัย เช่น ท่าทางของผู้ป่วย ความสูงของถุงสารน้ำ อุณหภูมิห้อง การพับของสาย และการคลายตัวของโรลเลอร์ การตั้งอัตราหยดเพียงครั้งเดียวเมื่อเริ่มให้สารน้ำจึงไม่อาจรับประกันได้ว่า ผู้ป่วยจะได้รับสารน้ำตรงตามแผนการรักษาตลอดช่วงเวลาที่กำหนด</w:t>
      </w:r>
    </w:p>
    <w:p>
      <w:pPr>
        <w:spacing w:after="60" w:line="300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ในทางปฏิบัติ พยาบาลหนึ่งคนต้องรับผิดชอบผู้ป่วยหลายเตียงพร้อมกัน การเดินไปนับหยดที่กระเปาะของทุกเตียง ในทุกชั่วโมงจึงทำได้ยาก ความคลาดเคลื่อนของอัตราการไหลที่เกิดขึ้นระหว่างรอบการตรวจเยี่ยมอาจไม่ถูกตรวจพบ จนกระทั่งสารน้ำหมดถุงหรือผู้ป่วยแสดงอาการ</w:t>
      </w:r>
    </w:p>
    <w:p>
      <w:pPr>
        <w:spacing w:after="60" w:line="300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ระบบ Smart IV Alert จึงถูกพัฒนาขึ้นเพื่อทำหน้าที่เฝ้าระวังแทนสายตาของพยาบาลอย่างต่อเนื่องตลอดเวลา โดยใช้เซนเซอร์อินฟราเรดตรวจจับหยดสารน้ำที่ตกผ่านกระเปาะ คำนวณอัตราการไหลตามเวลาจริง เปรียบเทียบกับแผนการรักษาที่พยาบาลตั้งไว้ และส่งสัญญาณเตือนทันทีเมื่อพบความผิดปกติ</w:t>
      </w:r>
    </w:p>
    <w:p>
      <w:pPr>
        <w:pStyle w:val="Heading2"/>
        <w:spacing w:after="90" w:before="28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6"/>
          <w:szCs w:val="36"/>
        </w:rPr>
        <w:t xml:space="preserve">๑.๒ วัตถุประสงค์ของคู่มือ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๑.๒.๑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เพื่อให้พยาบาลวิชาชีพสามารถติดตั้งและใช้งานระบบ Smart IV Alert ได้อย่างถูกต้องและปลอดภัย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๑.๒.๒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เพื่อให้การปฏิบัติงานกับระบบเป็นมาตรฐานเดียวกันทุกเวรและทุกบุคคล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๑.๒.๓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เพื่อให้พยาบาลเข้าใจความหมายของสัญญาณเตือนทุกชนิด และตอบสนองได้อย่างเหมาะสมตามระดับความเร่งด่วน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๑.๒.๔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เพื่อให้สามารถแก้ไขปัญหาที่พบบ่อยได้ด้วยตนเองโดยไม่ต้องรอผู้ดูแลระบบ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๑.๒.๕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เพื่อใช้เป็นเอกสารประกอบการปฐมนิเทศบุคลากรใหม่ และเป็นหลักฐานประกอบการเก็บข้อมูลวิจัย</w:t>
      </w:r>
    </w:p>
    <w:p>
      <w:pPr>
        <w:pStyle w:val="Heading2"/>
        <w:spacing w:after="90" w:before="28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6"/>
          <w:szCs w:val="36"/>
        </w:rPr>
        <w:t xml:space="preserve">๑.๓ ขอบเขตของคู่มือ</w:t>
      </w:r>
    </w:p>
    <w:p>
      <w:pPr>
        <w:spacing w:after="60" w:line="300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คู่มือฉบับนี้ครอบคลุมการใช้งานระบบ Smart IV Alert ในหอผู้ป่วยอายุรกรรม สำหรับผู้ป่วยผู้ใหญ่ที่ได้รับสารน้ำ ทางหลอดเลือดดำด้วยชุดให้สารน้ำแบบหยดอาศัยแรงโน้มถ่วง รองรับการเฝ้าระวังพร้อมกันไม่เกิน ๘ เตียงต่อเครื่องศูนย์กลาง ๑ เครื่อง</w:t>
      </w:r>
    </w:p>
    <w:p>
      <w:pPr>
        <w:spacing w:after="60" w:line="300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คู่มือฉบับนี้ไม่ครอบคลุมการใช้งานร่วมกับเครื่องควบคุมการให้สารน้ำอัตโนมัติ (infusion pump) การให้เลือดและส่วนประกอบของเลือด การให้สารน้ำในผู้ป่วยเด็กที่ใช้ชุดให้สารน้ำชนิด ๖๐ หยดต่อมิลลิลิตรในบริบทหอผู้ป่วยเด็ก และไม่ครอบคลุมการซ่อมบำรุงระดับอุปกรณ์อิเล็กทรอนิกส์ ซึ่งเป็นหน้าที่ของผู้ดูแลระบบ</w:t>
      </w:r>
    </w:p>
    <w:p>
      <w:pPr>
        <w:pStyle w:val="Heading2"/>
        <w:spacing w:after="90" w:before="28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6"/>
          <w:szCs w:val="36"/>
        </w:rPr>
        <w:t xml:space="preserve">๑.๔ ประโยชน์ที่คาดว่าจะได้รับ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๑.๔.๑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ผู้ป่วยได้รับสารน้ำใกล้เคียงกับแผนการรักษามากขึ้น ลดภาวะได้รับสารน้ำเกินหรือขาด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๑.๔.๒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ตรวจพบภาวะสายพับ เข็มเลื่อนหลุด และสารน้ำหมดถุงได้เร็วขึ้น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๑.๔.๓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ลดภาระการเดินตรวจนับหยดซ้ำ ๆ ทำให้พยาบาลมีเวลาให้การพยาบาลด้านอื่นมากขึ้น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๑.๔.๔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มีข้อมูลบันทึกรายนาทีสำหรับการส่งเวร การทบทวนคุณภาพ และการวิเคราะห์ผลการวิจัย</w:t>
      </w:r>
    </w:p>
    <w:p>
      <w:pPr>
        <w:pStyle w:val="Heading2"/>
        <w:spacing w:after="90" w:before="28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6"/>
          <w:szCs w:val="36"/>
        </w:rPr>
        <w:t xml:space="preserve">๑.๕ นิยามศัพท์ที่ใช้ในคู่มือ</w:t>
      </w:r>
    </w:p>
    <w:p>
      <w:pPr>
        <w:pStyle w:val="CaptionTable"/>
        <w:spacing w:after="100" w:before="120" w:line="288"/>
        <w:jc w:val="center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0"/>
          <w:szCs w:val="30"/>
        </w:rPr>
        <w:t xml:space="preserve">ตารางที่ ๑  นิยามศัพท์ที่ใช้ในคู่มือ</w:t>
      </w:r>
    </w:p>
    <w:tbl>
      <w:tblPr>
        <w:tblW w:type="dxa" w:w="8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6146"/>
      </w:tblGrid>
      <w:tr>
        <w:trPr>
          <w:tblHeader/>
        </w:trPr>
        <w:tc>
          <w:tcPr>
            <w:tcW w:type="dxa" w:w="2160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คำศัพท์</w:t>
            </w:r>
          </w:p>
        </w:tc>
        <w:tc>
          <w:tcPr>
            <w:tcW w:type="dxa" w:w="6146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ความหมาย</w:t>
            </w:r>
          </w:p>
        </w:tc>
      </w:tr>
      <w:tr>
        <w:tc>
          <w:tcPr>
            <w:tcW w:type="dxa" w:w="21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เครื่องประจำเตียง</w:t>
            </w:r>
          </w:p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(Station)</w:t>
            </w:r>
          </w:p>
        </w:tc>
        <w:tc>
          <w:tcPr>
            <w:tcW w:type="dxa" w:w="614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เครื่องตรวจวัดขนาดเล็กที่ติดตั้งไว้ที่เสาน้ำเกลือของผู้ป่วยแต่ละราย มีจอสี เซนเซอร์หนีบกระเปาะ ลำโพง และไฟสถานะ ทำหน้าที่นับหยดและแจ้งเตือนที่ข้างเตียง</w:t>
            </w:r>
          </w:p>
        </w:tc>
      </w:tr>
      <w:tr>
        <w:tc>
          <w:tcPr>
            <w:tcW w:type="dxa" w:w="21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เครื่องศูนย์กลาง</w:t>
            </w:r>
          </w:p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(Host)</w:t>
            </w:r>
          </w:p>
        </w:tc>
        <w:tc>
          <w:tcPr>
            <w:tcW w:type="dxa" w:w="614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เครื่องที่ตั้งอยู่ที่เคาน์เตอร์พยาบาล มีจอขาวดำขนาดเล็ก รับข้อมูลจากเครื่องประจำเตียงทุกเครื่อง แสดงภาพรวม และเป็นจุดปล่อยสัญญาณ Wi-Fi สำหรับหน้าเว็บ</w:t>
            </w:r>
          </w:p>
        </w:tc>
      </w:tr>
      <w:tr>
        <w:tc>
          <w:tcPr>
            <w:tcW w:type="dxa" w:w="21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เลขเตียง</w:t>
            </w:r>
          </w:p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(Bed ID)</w:t>
            </w:r>
          </w:p>
        </w:tc>
        <w:tc>
          <w:tcPr>
            <w:tcW w:type="dxa" w:w="614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หมายเลข ๑ ถึง ๘ ที่ตั้งไว้ในเครื่องประจำเตียงแต่ละเครื่อง ใช้ระบุว่าข้อมูลที่ส่งมาเป็นของเตียงใด เลขนี้ต้องไม่ซ้ำกันโดยเด็ดขาด</w:t>
            </w:r>
          </w:p>
        </w:tc>
      </w:tr>
      <w:tr>
        <w:tc>
          <w:tcPr>
            <w:tcW w:type="dxa" w:w="21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Drop Factor</w:t>
            </w:r>
          </w:p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(gtt/mL)</w:t>
            </w:r>
          </w:p>
        </w:tc>
        <w:tc>
          <w:tcPr>
            <w:tcW w:type="dxa" w:w="614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จำนวนหยดต่อสารน้ำหนึ่งมิลลิลิตร ระบุอยู่บนซองชุดให้สารน้ำ ค่าที่ใช้ทั่วไปคือ ๒๐ หยดต่อมิลลิลิตร และ ๖๐ หยดต่อมิลลิลิตรสำหรับชุดหยดละเอียด</w:t>
            </w:r>
          </w:p>
        </w:tc>
      </w:tr>
      <w:tr>
        <w:tc>
          <w:tcPr>
            <w:tcW w:type="dxa" w:w="21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อัตราการไหล</w:t>
            </w:r>
          </w:p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(Rate)</w:t>
            </w:r>
          </w:p>
        </w:tc>
        <w:tc>
          <w:tcPr>
            <w:tcW w:type="dxa" w:w="614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ปริมาณสารน้ำที่ผู้ป่วยได้รับต่อชั่วโมง หน่วยมิลลิลิตรต่อชั่วโมง (mL/h) ระบบคำนวณจากจำนวนหยดจริงที่ตรวจวัดได้</w:t>
            </w:r>
          </w:p>
        </w:tc>
      </w:tr>
      <w:tr>
        <w:tc>
          <w:tcPr>
            <w:tcW w:type="dxa" w:w="21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อัตราหยด</w:t>
            </w:r>
          </w:p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(gtt/min)</w:t>
            </w:r>
          </w:p>
        </w:tc>
        <w:tc>
          <w:tcPr>
            <w:tcW w:type="dxa" w:w="614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จำนวนหยดต่อนาที คำนวณจาก (อัตราการไหล × Drop Factor) ÷ ๖๐ ดูสมการที่ ฉ.๒ ในภาคผนวก ฉ</w:t>
            </w:r>
          </w:p>
        </w:tc>
      </w:tr>
      <w:tr>
        <w:tc>
          <w:tcPr>
            <w:tcW w:type="dxa" w:w="21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แผนการให้สารน้ำ</w:t>
            </w:r>
          </w:p>
        </w:tc>
        <w:tc>
          <w:tcPr>
            <w:tcW w:type="dxa" w:w="614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ปริมาตรสารน้ำทั้งหมดและอัตราการไหลตามคำสั่งการรักษา ซึ่งพยาบาลกรอกเข้าระบบผ่านหน้าเว็บ</w:t>
            </w:r>
          </w:p>
        </w:tc>
      </w:tr>
      <w:tr>
        <w:tc>
          <w:tcPr>
            <w:tcW w:type="dxa" w:w="21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สายพับ / หยุดไหล</w:t>
            </w:r>
          </w:p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(Occlusion)</w:t>
            </w:r>
          </w:p>
        </w:tc>
        <w:tc>
          <w:tcPr>
            <w:tcW w:type="dxa" w:w="614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ภาวะที่ไม่พบหยดสารน้ำนานผิดปกติ อาจเกิดจากสายพับ เข็มเลื่อนหลุด ลิ่มเลือดอุดปลายเข็ม โรลเลอร์ปิด หรือสารน้ำหมดถุง</w:t>
            </w:r>
          </w:p>
        </w:tc>
      </w:tr>
      <w:tr>
        <w:tc>
          <w:tcPr>
            <w:tcW w:type="dxa" w:w="21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การพักเสียงเตือน</w:t>
            </w:r>
          </w:p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(Snooze)</w:t>
            </w:r>
          </w:p>
        </w:tc>
        <w:tc>
          <w:tcPr>
            <w:tcW w:type="dxa" w:w="614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การกดปุ่มเพื่อให้เสียงเตือนเงียบชั่วคราวเป็นเวลา ๒ นาที โดยที่ระบบยังคงเฝ้าระวังและยังแสดงสถานะผิดปกติบนหน้าจอตามเดิม</w:t>
            </w:r>
          </w:p>
        </w:tc>
      </w:tr>
      <w:tr>
        <w:tc>
          <w:tcPr>
            <w:tcW w:type="dxa" w:w="21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การหยุดนับชั่วคราว</w:t>
            </w:r>
          </w:p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(Pause)</w:t>
            </w:r>
          </w:p>
        </w:tc>
        <w:tc>
          <w:tcPr>
            <w:tcW w:type="dxa" w:w="614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การสั่งให้ระบบหยุดนับหยดและหยุดแจ้งเตือนชั่วคราว ใช้เมื่อต้องปิดโรลเลอร์โดยตั้งใจ เช่น พาผู้ป่วยไปตรวจนอกหอผู้ป่วย</w:t>
            </w:r>
          </w:p>
        </w:tc>
      </w:tr>
      <w:tr>
        <w:tc>
          <w:tcPr>
            <w:tcW w:type="dxa" w:w="21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คุณภาพลิงก์</w:t>
            </w:r>
          </w:p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(Link)</w:t>
            </w:r>
          </w:p>
        </w:tc>
        <w:tc>
          <w:tcPr>
            <w:tcW w:type="dxa" w:w="614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ร้อยละของข้อมูลที่เครื่องศูนย์กลางได้รับจริงเทียบกับที่ควรได้รับในช่วง ๑๐ วินาทีล่าสุด ค่าปกติคือร้อยละ ๙๐ ถึง ๑๐๐</w:t>
            </w:r>
          </w:p>
        </w:tc>
      </w:tr>
    </w:tbl>
    <w:p>
      <w:pPr>
        <w:pStyle w:val="Heading2"/>
        <w:spacing w:after="90" w:before="28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6"/>
          <w:szCs w:val="36"/>
        </w:rPr>
        <w:t xml:space="preserve">๑.๖ ข้อจำกัดของระบบและความปลอดภัยของผู้ป่วย</w:t>
      </w:r>
    </w:p>
    <w:p>
      <w:pPr>
        <w:spacing w:after="80" w:line="300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/>
      </w:r>
    </w:p>
    <w:tbl>
      <w:tblPr>
        <w:tblW w:type="dxa" w:w="8306"/>
        <w:tblBorders>
          <w:top w:val="single" w:color="C00000" w:sz="8"/>
          <w:left w:val="single" w:color="C00000" w:sz="8"/>
          <w:bottom w:val="single" w:color="C00000" w:sz="8"/>
          <w:right w:val="single" w:color="C00000" w:sz="8"/>
          <w:insideH w:val="single" w:color="C00000" w:sz="8"/>
          <w:insideV w:val="single" w:color="C00000" w:sz="8"/>
        </w:tblBorders>
      </w:tblPr>
      <w:tblGrid>
        <w:gridCol w:w="8306"/>
      </w:tblGrid>
      <w:tr>
        <w:tc>
          <w:tcPr>
            <w:tcW w:type="dxa" w:w="8306"/>
            <w:shd w:fill="FDEAEA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2"/>
                <w:szCs w:val="32"/>
              </w:rPr>
              <w:t xml:space="preserve">ข้อควรระวังสำคัญ โปรดอ่านก่อนใช้งาน</w:t>
            </w:r>
          </w:p>
          <w:p>
            <w:pPr>
              <w:spacing w:after="40" w:line="300"/>
              <w:ind w:left="360" w:hanging="36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๑.  ระบบนี้เป็นนวัตกรรมเพื่อการวิจัย ยังไม่ได้ขึ้นทะเบียนเป็นเครื่องมือแพทย์ จึงใช้เป็น “เครื่องช่วยเฝ้าระวัง” เท่านั้น ไม่ใช้ทดแทนการประเมินและการตรวจเยี่ยมผู้ป่วยตามมาตรฐานการพยาบาล</w:t>
            </w:r>
          </w:p>
          <w:p>
            <w:pPr>
              <w:spacing w:after="40" w:line="300"/>
              <w:ind w:left="360" w:hanging="36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๒.  ระบบไม่สามารถควบคุมหรือปรับอัตราการไหลได้ การปรับอัตราการไหลยังต้องทำที่โรลเลอร์ด้วยมือของพยาบาลเสมอ</w:t>
            </w:r>
          </w:p>
          <w:p>
            <w:pPr>
              <w:spacing w:after="40" w:line="300"/>
              <w:ind w:left="360" w:hanging="36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๓.  ระบบไม่สามารถตรวจจับภาวะสารน้ำรั่วซึมออกนอกหลอดเลือด (infiltration) ภาวะหลอดเลือดดำอักเสบ (phlebitis) หรือการติดเชื้อที่ตำแหน่งแทงเข็มได้ พยาบาลต้องตรวจตำแหน่งแทงเข็มด้วยตาและการคลำตามรอบเวลาที่หอผู้ป่วยกำหนดเช่นเดิม</w:t>
            </w:r>
          </w:p>
          <w:p>
            <w:pPr>
              <w:spacing w:after="40" w:line="300"/>
              <w:ind w:left="360" w:hanging="36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๔.  เมื่อระบบแจ้งเตือน พยาบาลต้องไปตรวจสอบที่เตียงผู้ป่วยด้วยตาเองทุกครั้ง ห้ามตัดสินใจทางการพยาบาลจากหน้าจอเพียงอย่างเดียว</w:t>
            </w:r>
          </w:p>
          <w:p>
            <w:pPr>
              <w:spacing w:after="40" w:line="300"/>
              <w:ind w:left="360" w:hanging="36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๕.  หากระบบไม่แจ้งเตือน ไม่ได้หมายความว่าผู้ป่วยปลอดภัยเสมอไป การตรวจเยี่ยมตามรอบยังคงต้องปฏิบัติตามระเบียบของหอผู้ป่วย</w:t>
            </w:r>
          </w:p>
          <w:p>
            <w:pPr>
              <w:spacing w:after="40" w:line="300"/>
              <w:ind w:left="360" w:hanging="36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๖.  ห้ามใช้ระบบนี้กับการให้เลือดและส่วนประกอบของเลือด สารน้ำที่มีความหนืดสูง หรือยาที่ต้องควบคุมอัตราอย่างเคร่งครัดด้วยเครื่องควบคุมการให้สารน้ำอัตโนมัติ</w:t>
            </w:r>
          </w:p>
        </w:tc>
      </w:tr>
    </w:tbl>
    <w:p>
      <w:r>
        <w:br w:type="page"/>
      </w:r>
    </w:p>
    <w:p>
      <w:pPr>
        <w:pStyle w:val="Heading1"/>
        <w:spacing w:after="240" w:before="240" w:line="480"/>
        <w:jc w:val="center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40"/>
          <w:szCs w:val="40"/>
        </w:rPr>
        <w:t xml:space="preserve">บทที่ ๒ </w:t>
      </w:r>
      <w:r>
        <w:rPr>
          <w:rFonts w:ascii="TH SarabunPSK" w:cs="TH SarabunPSK" w:eastAsia="TH SarabunPSK" w:hAnsi="TH SarabunPSK"/>
          <w:b/>
          <w:bCs/>
          <w:sz w:val="40"/>
          <w:szCs w:val="40"/>
        </w:rPr>
        <w:br/>
        <w:t xml:space="preserve">ความรู้ทั่วไปเกี่ยวกับระบบ</w:t>
      </w:r>
    </w:p>
    <w:p>
      <w:pPr>
        <w:pStyle w:val="Heading2"/>
        <w:spacing w:after="90" w:before="28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6"/>
          <w:szCs w:val="36"/>
        </w:rPr>
        <w:t xml:space="preserve">๒.๑ องค์ประกอบของระบบ</w:t>
      </w:r>
    </w:p>
    <w:p>
      <w:pPr>
        <w:spacing w:after="60" w:line="300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ระบบ Smart IV Alert ประกอบด้วยส่วนหลักสามส่วนที่ทำงานร่วมกัน ดังนี้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(๑)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เครื่องประจำเตียง (Station) ติดตั้งหนึ่งเครื่องต่อหนึ่งเตียง ทำหน้าที่นับหยดสารน้ำ คำนวณอัตราการไหล แสดงผลที่ข้างเตียง และส่งเสียงเตือนเฉพาะเตียงนั้น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(๒)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เครื่องศูนย์กลาง (Host) ตั้งอยู่ที่เคาน์เตอร์พยาบาล รับข้อมูลจากเครื่องประจำเตียงทุกเครื่องทุกหนึ่งวินาที แสดงภาพรวมทุกเตียงบนจอเดียว และส่งเสียงเตือนรวม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(๓)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หน้าเว็บสำหรับตั้งค่าและติดตามผล เปิดผ่านโทรศัพท์มือถือหรือแท็บเล็ตที่เชื่อมต่อสัญญาณ Wi-Fi ของเครื่องศูนย์กลาง ใช้กรอกแผนการให้สารน้ำ ดูกราฟย้อนหลัง และดาวน์โหลดข้อมูลสำหรับส่งเวร</w:t>
      </w:r>
    </w:p>
    <w:p>
      <w:pPr>
        <w:spacing w:after="60" w:line="300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/>
      </w:r>
    </w:p>
    <w:p>
      <w:pPr>
        <w:spacing w:after="0" w:before="120" w:line="240" w:lineRule="auto"/>
        <w:jc w:val="center"/>
      </w:pPr>
      <w:r>
        <w:drawing>
          <wp:inline distT="0" distB="0" distL="0" distR="0">
            <wp:extent cx="4667250" cy="23526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67250" cy="2352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Figure"/>
        <w:spacing w:after="160" w:before="60" w:line="288"/>
        <w:jc w:val="center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28"/>
          <w:szCs w:val="28"/>
        </w:rPr>
        <w:t xml:space="preserve">ภาพที่ ๑  องค์ประกอบของระบบ</w:t>
      </w:r>
    </w:p>
    <w:p>
      <w:pPr>
        <w:spacing w:after="60" w:line="300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เครื่องประจำเตียงและเครื่องศูนย์กลางสื่อสารกันโดยตรงด้วยคลื่นวิทยุระยะสั้น ไม่ต้องอาศัยระบบเครือข่ายของโรงพยาบาลและไม่ต้องเชื่อมต่ออินเทอร์เน็ต ระบบจึงยังทำงานได้แม้ระบบเครือข่ายของโรงพยาบาลขัดข้อง</w:t>
      </w:r>
    </w:p>
    <w:p>
      <w:pPr>
        <w:pStyle w:val="Heading2"/>
        <w:spacing w:after="90" w:before="28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6"/>
          <w:szCs w:val="36"/>
        </w:rPr>
        <w:t xml:space="preserve">๒.๒ หลักการทำงานโดยสังเขป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(๑)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เซนเซอร์อินฟราเรดที่หนีบไว้กับกระเปาะหยดจะตรวจจับเงาของหยดสารน้ำที่ตกผ่านลำแสง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(๒)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เครื่องประจำเตียงนับจำนวนหยด แล้วคำนวณอัตราการไหลเป็นมิลลิลิตรต่อชั่วโมงจากค่า Drop Factor ที่ตั้งไว้ ตามสมการที่ ฉ.๖ ในภาคผนวก ฉ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(๓)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เครื่องประจำเตียงส่งข้อมูลให้เครื่องศูนย์กลางทุกหนึ่งวินาที และเครื่องศูนย์กลางส่งแผนการให้สารน้ำกลับมาให้เครื่องประจำเตียงเช่นกัน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(๔)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เครื่องศูนย์กลางเปรียบเทียบอัตราการไหลจริงกับแผนการรักษา แล้วตัดสินใจแจ้งเตือนเพียงจุดเดียว จากนั้นสั่งให้เครื่องประจำเตียงที่เกี่ยวข้องแจ้งเตือนพร้อมกัน</w:t>
      </w:r>
    </w:p>
    <w:p>
      <w:pPr>
        <w:spacing w:after="60" w:line="300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การตัดสินใจแจ้งเตือนรวมศูนย์ไว้ที่เครื่องศูนย์กลางเพียงจุดเดียว ทำให้ข้อความเตือนที่ข้างเตียง ที่เคาน์เตอร์พยาบาล และบนหน้าเว็บตรงกันเสมอ ไม่เกิดกรณีที่จอหนึ่งเตือนแต่อีกจอหนึ่งไม่เตือน</w:t>
      </w:r>
    </w:p>
    <w:p>
      <w:pPr>
        <w:pStyle w:val="Heading2"/>
        <w:spacing w:after="90" w:before="28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6"/>
          <w:szCs w:val="36"/>
        </w:rPr>
        <w:t xml:space="preserve">๒.๓ เครื่องประจำเตียงและการใช้ปุ่ม</w:t>
      </w:r>
    </w:p>
    <w:p>
      <w:pPr>
        <w:spacing w:after="60" w:line="300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เครื่องประจำเตียงมีปุ่มกดเพียงปุ่มเดียว ออกแบบให้ใช้งานได้ด้วยมือข้างเดียวขณะสวมถุงมือ การสั่งงานอาศัยจำนวนครั้งที่กดและระยะเวลาที่กดค้าง ตามตารางที่ ๒</w:t>
      </w:r>
    </w:p>
    <w:p>
      <w:pPr>
        <w:pStyle w:val="CaptionTable"/>
        <w:spacing w:after="100" w:before="120" w:line="288"/>
        <w:jc w:val="center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0"/>
          <w:szCs w:val="30"/>
        </w:rPr>
        <w:t xml:space="preserve">ตารางที่ ๒  หน้าที่ของปุ่มบนเครื่องประจำเตียง</w:t>
      </w:r>
    </w:p>
    <w:tbl>
      <w:tblPr>
        <w:tblW w:type="dxa" w:w="8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27"/>
        <w:gridCol w:w="3239"/>
        <w:gridCol w:w="3239"/>
      </w:tblGrid>
      <w:tr>
        <w:trPr>
          <w:tblHeader/>
        </w:trPr>
        <w:tc>
          <w:tcPr>
            <w:tcW w:type="dxa" w:w="1827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การกด</w:t>
            </w:r>
          </w:p>
        </w:tc>
        <w:tc>
          <w:tcPr>
            <w:tcW w:type="dxa" w:w="3239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ขณะใช้งานปกติ</w:t>
            </w:r>
          </w:p>
        </w:tc>
        <w:tc>
          <w:tcPr>
            <w:tcW w:type="dxa" w:w="3239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ขณะมีสัญญาณเตือน</w:t>
            </w:r>
          </w:p>
        </w:tc>
      </w:tr>
      <w:tr>
        <w:tc>
          <w:tcPr>
            <w:tcW w:type="dxa" w:w="182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กด ๑ ครั้ง</w:t>
            </w:r>
          </w:p>
        </w:tc>
        <w:tc>
          <w:tcPr>
            <w:tcW w:type="dxa" w:w="323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เปลี่ยนไปหน้าจอถัดไป (วนครบ ๔ หน้า) หรือปลุกจอเมื่อจออยู่ในโหมดประหยัดพลังงาน</w:t>
            </w:r>
          </w:p>
        </w:tc>
        <w:tc>
          <w:tcPr>
            <w:tcW w:type="dxa" w:w="323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เหตุวิกฤต: พักเสียงเตือน ๒ นาที</w:t>
            </w:r>
          </w:p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สารน้ำใกล้หมด: รับทราบและหยุดการเตือนซ้ำ</w:t>
            </w:r>
          </w:p>
        </w:tc>
      </w:tr>
      <w:tr>
        <w:tc>
          <w:tcPr>
            <w:tcW w:type="dxa" w:w="182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กด ๒ ครั้ง</w:t>
            </w:r>
          </w:p>
        </w:tc>
        <w:tc>
          <w:tcPr>
            <w:tcW w:type="dxa" w:w="323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หยุดนับชั่วคราว หรือกลับมานับต่อ</w:t>
            </w:r>
          </w:p>
        </w:tc>
        <w:tc>
          <w:tcPr>
            <w:tcW w:type="dxa" w:w="323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หยุดนับชั่วคราว (ใช้เมื่อกำลังจะปิดโรลเลอร์)</w:t>
            </w:r>
          </w:p>
        </w:tc>
      </w:tr>
      <w:tr>
        <w:tc>
          <w:tcPr>
            <w:tcW w:type="dxa" w:w="182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กด ๓ ครั้ง</w:t>
            </w:r>
          </w:p>
        </w:tc>
        <w:tc>
          <w:tcPr>
            <w:tcW w:type="dxa" w:w="323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เข้าหน้าตั้งเลขเตียง</w:t>
            </w:r>
          </w:p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ในหน้านี้ กด ๑ ครั้ง = เปลี่ยนเลขเตียง, กด ๒ ครั้ง = พลิกจอกลับหัว ๑๘๐ องศา</w:t>
            </w:r>
          </w:p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ระบบบันทึกอัตโนมัติภายใน ๔ วินาที</w:t>
            </w:r>
          </w:p>
        </w:tc>
        <w:tc>
          <w:tcPr>
            <w:tcW w:type="dxa" w:w="323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-</w:t>
            </w:r>
          </w:p>
        </w:tc>
      </w:tr>
      <w:tr>
        <w:tc>
          <w:tcPr>
            <w:tcW w:type="dxa" w:w="182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กดค้าง ๓ วินาที</w:t>
            </w:r>
          </w:p>
        </w:tc>
        <w:tc>
          <w:tcPr>
            <w:tcW w:type="dxa" w:w="323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เข้าหน้าตรวจสอบเซนเซอร์ สำหรับผู้ดูแลระบบ ดูอย่างเดียว ไม่เปลี่ยนค่าใด ๆ</w:t>
            </w:r>
          </w:p>
        </w:tc>
        <w:tc>
          <w:tcPr>
            <w:tcW w:type="dxa" w:w="323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-</w:t>
            </w:r>
          </w:p>
        </w:tc>
      </w:tr>
      <w:tr>
        <w:tc>
          <w:tcPr>
            <w:tcW w:type="dxa" w:w="182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กดค้าง ๕ วินาที</w:t>
            </w:r>
          </w:p>
        </w:tc>
        <w:tc>
          <w:tcPr>
            <w:tcW w:type="dxa" w:w="323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แสดงหน้าคณะผู้จัดทำ</w:t>
            </w:r>
          </w:p>
        </w:tc>
        <w:tc>
          <w:tcPr>
            <w:tcW w:type="dxa" w:w="323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-</w:t>
            </w:r>
          </w:p>
        </w:tc>
      </w:tr>
    </w:tbl>
    <w:p>
      <w:pPr>
        <w:spacing w:after="100" w:line="300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/>
      </w:r>
    </w:p>
    <w:tbl>
      <w:tblPr>
        <w:tblW w:type="dxa" w:w="8306"/>
        <w:tblBorders>
          <w:top w:val="single" w:color="BF8F00" w:sz="8"/>
          <w:left w:val="single" w:color="BF8F00" w:sz="8"/>
          <w:bottom w:val="single" w:color="BF8F00" w:sz="8"/>
          <w:right w:val="single" w:color="BF8F00" w:sz="8"/>
          <w:insideH w:val="single" w:color="BF8F00" w:sz="8"/>
          <w:insideV w:val="single" w:color="BF8F00" w:sz="8"/>
        </w:tblBorders>
      </w:tblPr>
      <w:tblGrid>
        <w:gridCol w:w="8306"/>
      </w:tblGrid>
      <w:tr>
        <w:tc>
          <w:tcPr>
            <w:tcW w:type="dxa" w:w="8306"/>
            <w:shd w:fill="FFF2CC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2"/>
                <w:szCs w:val="32"/>
              </w:rPr>
              <w:t xml:space="preserve">ข้อควรทราบ</w:t>
            </w:r>
          </w:p>
          <w:p>
            <w:pPr>
              <w:spacing w:after="40" w:line="300"/>
              <w:ind w:left="360" w:hanging="36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เครื่องทุกเครื่องมีเลขเตียงเริ่มต้นเป็น ๑ เหมือนกันทั้งหมดเมื่อแกะกล่องหรือหลังล้างค่า จึงต้อง “ตั้งเลขเตียงให้ไม่ซ้ำกัน” ก่อนใช้งานจริงเสมอ มิฉะนั้นเครื่องศูนย์กลางจะแสดงเตียงอื่นเป็น OFFLINE (ดูบทที่ ๖ หัวข้อ ๖.๒)</w:t>
            </w:r>
          </w:p>
        </w:tc>
      </w:tr>
    </w:tbl>
    <w:p>
      <w:pPr>
        <w:pStyle w:val="Heading2"/>
        <w:spacing w:after="90" w:before="28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6"/>
          <w:szCs w:val="36"/>
        </w:rPr>
        <w:t xml:space="preserve">๒.๔ หน้าจอทั้งสี่หน้าของเครื่องประจำเตียง</w:t>
      </w:r>
    </w:p>
    <w:p>
      <w:pPr>
        <w:pStyle w:val="CaptionTable"/>
        <w:spacing w:after="100" w:before="120" w:line="288"/>
        <w:jc w:val="center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0"/>
          <w:szCs w:val="30"/>
        </w:rPr>
        <w:t xml:space="preserve">ตารางที่ ๓  หน้าจอทั้งสี่หน้าของเครื่องประจำเตียง</w:t>
      </w:r>
    </w:p>
    <w:tbl>
      <w:tblPr>
        <w:tblW w:type="dxa" w:w="8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29"/>
        <w:gridCol w:w="1495"/>
        <w:gridCol w:w="5482"/>
      </w:tblGrid>
      <w:tr>
        <w:trPr>
          <w:tblHeader/>
        </w:trPr>
        <w:tc>
          <w:tcPr>
            <w:tcW w:type="dxa" w:w="1329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หน้าที่</w:t>
            </w:r>
          </w:p>
        </w:tc>
        <w:tc>
          <w:tcPr>
            <w:tcW w:type="dxa" w:w="1495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ชื่อหน้า</w:t>
            </w:r>
          </w:p>
        </w:tc>
        <w:tc>
          <w:tcPr>
            <w:tcW w:type="dxa" w:w="5482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ข้อมูลที่แสดง</w:t>
            </w:r>
          </w:p>
        </w:tc>
      </w:tr>
      <w:tr>
        <w:tc>
          <w:tcPr>
            <w:tcW w:type="dxa" w:w="132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๑</w:t>
            </w:r>
          </w:p>
        </w:tc>
        <w:tc>
          <w:tcPr>
            <w:tcW w:type="dxa" w:w="149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IV BAG</w:t>
            </w:r>
          </w:p>
        </w:tc>
        <w:tc>
          <w:tcPr>
            <w:tcW w:type="dxa" w:w="548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ภาพถุงสารน้ำที่ระดับลดลงตามจริง อัตราการไหลปัจจุบัน ปริมาตรคงเหลือ เวลาที่เหลือ เวลาที่คาดว่าจะหมด และแถบความคืบหน้า พร้อมภาพหยดที่ตกตามจังหวะจริง</w:t>
            </w:r>
          </w:p>
        </w:tc>
      </w:tr>
      <w:tr>
        <w:tc>
          <w:tcPr>
            <w:tcW w:type="dxa" w:w="132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๒</w:t>
            </w:r>
          </w:p>
        </w:tc>
        <w:tc>
          <w:tcPr>
            <w:tcW w:type="dxa" w:w="149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PLAN</w:t>
            </w:r>
          </w:p>
        </w:tc>
        <w:tc>
          <w:tcPr>
            <w:tcW w:type="dxa" w:w="548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อัตราการไหลตามแผน ปริมาตรตามแผน ปริมาตรที่ให้ไปแล้ว เวลาที่คาดว่าจะเสร็จ และจุดที่จะเตือนเตรียมถุงใหม่</w:t>
            </w:r>
          </w:p>
        </w:tc>
      </w:tr>
      <w:tr>
        <w:tc>
          <w:tcPr>
            <w:tcW w:type="dxa" w:w="132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๓</w:t>
            </w:r>
          </w:p>
        </w:tc>
        <w:tc>
          <w:tcPr>
            <w:tcW w:type="dxa" w:w="149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LINK</w:t>
            </w:r>
          </w:p>
        </w:tc>
        <w:tc>
          <w:tcPr>
            <w:tcW w:type="dxa" w:w="548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สถานะการเชื่อมต่อกับเครื่องศูนย์กลาง ช่องสัญญาณ ความแรงสัญญาณ สถานะเซนเซอร์ เลขเตียง ค่า Drop Factor จำนวนหยดสะสม และรุ่นเฟิร์มแวร์</w:t>
            </w:r>
          </w:p>
        </w:tc>
      </w:tr>
      <w:tr>
        <w:tc>
          <w:tcPr>
            <w:tcW w:type="dxa" w:w="132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๔</w:t>
            </w:r>
          </w:p>
        </w:tc>
        <w:tc>
          <w:tcPr>
            <w:tcW w:type="dxa" w:w="149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TREND</w:t>
            </w:r>
          </w:p>
        </w:tc>
        <w:tc>
          <w:tcPr>
            <w:tcW w:type="dxa" w:w="548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กราฟแท่งอัตราการไหลย้อนหลัง ๓๐ นาที เทียบกับเส้นเป้าหมาย พร้อมค่าปัจจุบันและค่าเฉลี่ย ๓๐ นาที</w:t>
            </w:r>
          </w:p>
        </w:tc>
      </w:tr>
    </w:tbl>
    <w:p>
      <w:pPr>
        <w:spacing w:after="120" w:line="300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/>
      </w:r>
    </w:p>
    <w:tbl>
      <w:tblPr>
        <w:tblW w:type="dxa" w:w="83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153"/>
        <w:gridCol w:w="4153"/>
      </w:tblGrid>
      <w:tr>
        <w:trPr>
          <w:cantSplit/>
        </w:trPr>
        <w:tc>
          <w:tcPr>
            <w:tcW w:type="dxa" w:w="41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 w:before="120" w:line="240" w:lineRule="auto"/>
              <w:jc w:val="center"/>
            </w:pPr>
            <w:r>
              <w:drawing>
                <wp:inline distT="0" distB="0" distL="0" distR="0">
                  <wp:extent cx="1428750" cy="26574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0" cy="26574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CaptionFigure"/>
              <w:spacing w:after="160" w:before="6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(ก) หน้าที่ ๑ IV BAG</w:t>
            </w:r>
          </w:p>
        </w:tc>
        <w:tc>
          <w:tcPr>
            <w:tcW w:type="dxa" w:w="41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 w:before="120" w:line="240" w:lineRule="auto"/>
              <w:jc w:val="center"/>
            </w:pPr>
            <w:r>
              <w:drawing>
                <wp:inline distT="0" distB="0" distL="0" distR="0">
                  <wp:extent cx="1428750" cy="26574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0" cy="26574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CaptionFigure"/>
              <w:spacing w:after="160" w:before="6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(ข) หน้าที่ ๓ LINK</w:t>
            </w:r>
          </w:p>
        </w:tc>
      </w:tr>
    </w:tbl>
    <w:p>
      <w:pPr>
        <w:pStyle w:val="CaptionFigure"/>
        <w:spacing w:after="160" w:before="60" w:line="288"/>
        <w:jc w:val="center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28"/>
          <w:szCs w:val="28"/>
        </w:rPr>
        <w:t xml:space="preserve">ภาพที่ ๒  หน้าจอหลักและหน้าตรวจการเชื่อมต่อของเครื่องประจำเตียง</w:t>
      </w:r>
    </w:p>
    <w:p>
      <w:pPr>
        <w:pStyle w:val="Heading2"/>
        <w:spacing w:after="90" w:before="28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6"/>
          <w:szCs w:val="36"/>
        </w:rPr>
        <w:t xml:space="preserve">๒.๕ เครื่องศูนย์กลางและการใช้ปุ่ม</w:t>
      </w:r>
    </w:p>
    <w:p>
      <w:pPr>
        <w:pStyle w:val="CaptionTable"/>
        <w:spacing w:after="100" w:before="120" w:line="288"/>
        <w:jc w:val="center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0"/>
          <w:szCs w:val="30"/>
        </w:rPr>
        <w:t xml:space="preserve">ตารางที่ ๔  หน้าที่ของปุ่มบนเครื่องศูนย์กลาง</w:t>
      </w:r>
    </w:p>
    <w:tbl>
      <w:tblPr>
        <w:tblW w:type="dxa" w:w="8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61"/>
        <w:gridCol w:w="1827"/>
        <w:gridCol w:w="4817"/>
      </w:tblGrid>
      <w:tr>
        <w:trPr>
          <w:tblHeader/>
        </w:trPr>
        <w:tc>
          <w:tcPr>
            <w:tcW w:type="dxa" w:w="1661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ปุ่ม</w:t>
            </w:r>
          </w:p>
        </w:tc>
        <w:tc>
          <w:tcPr>
            <w:tcW w:type="dxa" w:w="1827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การกด</w:t>
            </w:r>
          </w:p>
        </w:tc>
        <w:tc>
          <w:tcPr>
            <w:tcW w:type="dxa" w:w="4817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ผลที่เกิดขึ้น</w:t>
            </w:r>
          </w:p>
        </w:tc>
      </w:tr>
      <w:tr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ปุ่มเปิด-ปิด</w:t>
            </w:r>
          </w:p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(POWER)</w:t>
            </w:r>
          </w:p>
        </w:tc>
        <w:tc>
          <w:tcPr>
            <w:tcW w:type="dxa" w:w="182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กดสั้น</w:t>
            </w:r>
          </w:p>
        </w:tc>
        <w:tc>
          <w:tcPr>
            <w:tcW w:type="dxa" w:w="481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ขณะมีเสียงเตือนวิกฤต: พักเสียง ๒ นาที</w:t>
            </w:r>
          </w:p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ขณะมีเตือนสารน้ำใกล้หมด: รับทราบทุกเตียงพร้อมกัน</w:t>
            </w:r>
          </w:p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ขณะไม่มีเสียงเตือน: เปิดหรือปิดจอแสดงผล</w:t>
            </w:r>
          </w:p>
        </w:tc>
      </w:tr>
      <w:tr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ปุ่มเปิด-ปิด</w:t>
            </w:r>
          </w:p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(POWER)</w:t>
            </w:r>
          </w:p>
        </w:tc>
        <w:tc>
          <w:tcPr>
            <w:tcW w:type="dxa" w:w="182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กดค้าง ๒ วินาที</w:t>
            </w:r>
          </w:p>
        </w:tc>
        <w:tc>
          <w:tcPr>
            <w:tcW w:type="dxa" w:w="481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ปิดเครื่อง จอจะแสดงแถบความคืบหน้าให้เห็นก่อน หากปล่อยมือก่อนครบจะไม่ปิด</w:t>
            </w:r>
          </w:p>
        </w:tc>
      </w:tr>
      <w:tr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ปุ่มเปลี่ยนหน้า</w:t>
            </w:r>
          </w:p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(PAGE)</w:t>
            </w:r>
          </w:p>
        </w:tc>
        <w:tc>
          <w:tcPr>
            <w:tcW w:type="dxa" w:w="182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กด ๑ ครั้ง</w:t>
            </w:r>
          </w:p>
        </w:tc>
        <w:tc>
          <w:tcPr>
            <w:tcW w:type="dxa" w:w="481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เปลี่ยนไปหน้าถัดไป วนจากหน้ารวมทุกเตียง ไปหน้ารายละเอียดของแต่ละเตียง และหน้าตรวจการเชื่อมต่อ</w:t>
            </w:r>
          </w:p>
        </w:tc>
      </w:tr>
      <w:tr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ปุ่มเปลี่ยนหน้า</w:t>
            </w:r>
          </w:p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(PAGE)</w:t>
            </w:r>
          </w:p>
        </w:tc>
        <w:tc>
          <w:tcPr>
            <w:tcW w:type="dxa" w:w="182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กด ๒ ครั้ง</w:t>
            </w:r>
          </w:p>
        </w:tc>
        <w:tc>
          <w:tcPr>
            <w:tcW w:type="dxa" w:w="481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เข้าหน้านาฬิกา (ประหยัดพลังงาน) กดอีกครั้งเพื่อกลับ</w:t>
            </w:r>
          </w:p>
        </w:tc>
      </w:tr>
    </w:tbl>
    <w:p>
      <w:pPr>
        <w:pStyle w:val="Heading2"/>
        <w:spacing w:after="90" w:before="28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6"/>
          <w:szCs w:val="36"/>
        </w:rPr>
        <w:t xml:space="preserve">๒.๖ ความหมายของคำบนหน้าจอเครื่องศูนย์กลาง</w:t>
      </w:r>
    </w:p>
    <w:p>
      <w:pPr>
        <w:spacing w:after="60" w:line="300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หน้าจอรวมทุกเตียงแสดงข้อมูลเพียงสามอย่างต่อหนึ่งเตียง คือ เลขเตียง อัตราการไหล และคำสถานะ คำสถานะอยู่ชิดขอบขวาของทุกการ์ดเสมอ พยาบาลจึงกวาดสายตาลงในแนวตั้งเพื่อค้นหาคำที่ผิดปกติได้ในครั้งเดียว เตียงที่ต้องไปดูจะแสดงเป็นแถบทึบกลับสี มองเห็นได้จากระยะไกล</w:t>
      </w:r>
    </w:p>
    <w:p>
      <w:pPr>
        <w:spacing w:after="100" w:line="300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/>
      </w:r>
    </w:p>
    <w:p>
      <w:pPr>
        <w:spacing w:after="0" w:before="120" w:line="240" w:lineRule="auto"/>
        <w:jc w:val="center"/>
      </w:pPr>
      <w:r>
        <w:drawing>
          <wp:inline distT="0" distB="0" distL="0" distR="0">
            <wp:extent cx="4000500" cy="2000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2000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Figure"/>
        <w:spacing w:after="160" w:before="60" w:line="288"/>
        <w:jc w:val="center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28"/>
          <w:szCs w:val="28"/>
        </w:rPr>
        <w:t xml:space="preserve">ภาพที่ ๓  หน้าจอรวมทุกเตียงบนเครื่องศูนย์กลาง</w:t>
      </w:r>
    </w:p>
    <w:p>
      <w:pPr>
        <w:pStyle w:val="CaptionTable"/>
        <w:spacing w:after="100" w:before="120" w:line="288"/>
        <w:jc w:val="center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0"/>
          <w:szCs w:val="30"/>
        </w:rPr>
        <w:t xml:space="preserve">ตารางที่ ๕  ความหมายของคำบนหน้าจอเครื่องศูนย์กลาง</w:t>
      </w:r>
    </w:p>
    <w:tbl>
      <w:tblPr>
        <w:tblW w:type="dxa" w:w="8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63"/>
        <w:gridCol w:w="3655"/>
        <w:gridCol w:w="3489"/>
      </w:tblGrid>
      <w:tr>
        <w:trPr>
          <w:tblHeader/>
        </w:trPr>
        <w:tc>
          <w:tcPr>
            <w:tcW w:type="dxa" w:w="1163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คำที่แสดง</w:t>
            </w:r>
          </w:p>
        </w:tc>
        <w:tc>
          <w:tcPr>
            <w:tcW w:type="dxa" w:w="3655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ความหมาย</w:t>
            </w:r>
          </w:p>
        </w:tc>
        <w:tc>
          <w:tcPr>
            <w:tcW w:type="dxa" w:w="3489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สิ่งที่พยาบาลต้องทำ</w:t>
            </w:r>
          </w:p>
        </w:tc>
      </w:tr>
      <w:tr>
        <w:tc>
          <w:tcPr>
            <w:tcW w:type="dxa" w:w="116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OK</w:t>
            </w:r>
          </w:p>
        </w:tc>
        <w:tc>
          <w:tcPr>
            <w:tcW w:type="dxa" w:w="365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อัตราการไหลอยู่ในช่วงที่ยอมรับได้</w:t>
            </w:r>
          </w:p>
        </w:tc>
        <w:tc>
          <w:tcPr>
            <w:tcW w:type="dxa" w:w="348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เฝ้าระวังตามปกติ</w:t>
            </w:r>
          </w:p>
        </w:tc>
      </w:tr>
      <w:tr>
        <w:tc>
          <w:tcPr>
            <w:tcW w:type="dxa" w:w="116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FAST</w:t>
            </w:r>
          </w:p>
        </w:tc>
        <w:tc>
          <w:tcPr>
            <w:tcW w:type="dxa" w:w="365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ไหลเร็วกว่าเป้าหมายเกินร้อยละ ๓๕ ต่อเนื่องเกิน ๒๐ วินาที</w:t>
            </w:r>
          </w:p>
        </w:tc>
        <w:tc>
          <w:tcPr>
            <w:tcW w:type="dxa" w:w="348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ไปที่เตียง หรี่โรลเลอร์ลง แล้วสังเกตจนค่ากลับเป็น OK</w:t>
            </w:r>
          </w:p>
        </w:tc>
      </w:tr>
      <w:tr>
        <w:tc>
          <w:tcPr>
            <w:tcW w:type="dxa" w:w="116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SLOW</w:t>
            </w:r>
          </w:p>
        </w:tc>
        <w:tc>
          <w:tcPr>
            <w:tcW w:type="dxa" w:w="365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ไหลช้ากว่าเป้าหมายเกินร้อยละ ๓๕ ต่อเนื่องเกิน ๒๐ วินาที</w:t>
            </w:r>
          </w:p>
        </w:tc>
        <w:tc>
          <w:tcPr>
            <w:tcW w:type="dxa" w:w="348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ตรวจสายพับ ตำแหน่งเข็ม ความสูงถุง แล้วปรับโรลเลอร์</w:t>
            </w:r>
          </w:p>
        </w:tc>
      </w:tr>
      <w:tr>
        <w:tc>
          <w:tcPr>
            <w:tcW w:type="dxa" w:w="116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STOP</w:t>
            </w:r>
          </w:p>
        </w:tc>
        <w:tc>
          <w:tcPr>
            <w:tcW w:type="dxa" w:w="365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ไม่พบหยดนานผิดปกติ อาจเป็นสายพับ เข็มเลื่อนหลุด หรือสารน้ำหมด</w:t>
            </w:r>
          </w:p>
        </w:tc>
        <w:tc>
          <w:tcPr>
            <w:tcW w:type="dxa" w:w="348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ไปที่เตียงทันที ตรวจตำแหน่งแทงเข็มและสายให้สารน้ำ</w:t>
            </w:r>
          </w:p>
        </w:tc>
      </w:tr>
      <w:tr>
        <w:tc>
          <w:tcPr>
            <w:tcW w:type="dxa" w:w="116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SENS</w:t>
            </w:r>
          </w:p>
        </w:tc>
        <w:tc>
          <w:tcPr>
            <w:tcW w:type="dxa" w:w="365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เซนเซอร์ยังไม่เคยจับหยดได้เลยนานเกิน ๙๐ วินาที</w:t>
            </w:r>
          </w:p>
        </w:tc>
        <w:tc>
          <w:tcPr>
            <w:tcW w:type="dxa" w:w="348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จัดตำแหน่งเซนเซอร์ให้ลำแสงอยู่ใต้ปลายหัวหยด ๓ ถึง ๕ มิลลิเมตร</w:t>
            </w:r>
          </w:p>
        </w:tc>
      </w:tr>
      <w:tr>
        <w:tc>
          <w:tcPr>
            <w:tcW w:type="dxa" w:w="116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DONE</w:t>
            </w:r>
          </w:p>
        </w:tc>
        <w:tc>
          <w:tcPr>
            <w:tcW w:type="dxa" w:w="365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ให้สารน้ำครบตามแผนแล้ว</w:t>
            </w:r>
          </w:p>
        </w:tc>
        <w:tc>
          <w:tcPr>
            <w:tcW w:type="dxa" w:w="348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ปิดโรลเลอร์ เปลี่ยนถุงใหม่ หรือถอดตามแผนการรักษา</w:t>
            </w:r>
          </w:p>
        </w:tc>
      </w:tr>
      <w:tr>
        <w:tc>
          <w:tcPr>
            <w:tcW w:type="dxa" w:w="116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BAG!</w:t>
            </w:r>
          </w:p>
        </w:tc>
        <w:tc>
          <w:tcPr>
            <w:tcW w:type="dxa" w:w="365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ให้ไปแล้วถึงร้อยละที่ตั้งไว้ (ค่าเริ่มต้นร้อยละ ๘๐)</w:t>
            </w:r>
          </w:p>
        </w:tc>
        <w:tc>
          <w:tcPr>
            <w:tcW w:type="dxa" w:w="348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เตรียมถุงใหม่ แล้วกดรับทราบที่เครื่องข้างเตียงหรือบนหน้าเว็บ</w:t>
            </w:r>
          </w:p>
        </w:tc>
      </w:tr>
      <w:tr>
        <w:tc>
          <w:tcPr>
            <w:tcW w:type="dxa" w:w="116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PAUS</w:t>
            </w:r>
          </w:p>
        </w:tc>
        <w:tc>
          <w:tcPr>
            <w:tcW w:type="dxa" w:w="365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มีผู้สั่งหยุดนับชั่วคราวไว้</w:t>
            </w:r>
          </w:p>
        </w:tc>
        <w:tc>
          <w:tcPr>
            <w:tcW w:type="dxa" w:w="348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ตรวจว่ายังจำเป็นต้องหยุดอยู่หรือไม่ หากไม่ ให้กดกลับมานับต่อ</w:t>
            </w:r>
          </w:p>
        </w:tc>
      </w:tr>
      <w:tr>
        <w:tc>
          <w:tcPr>
            <w:tcW w:type="dxa" w:w="116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DUP!</w:t>
            </w:r>
          </w:p>
        </w:tc>
        <w:tc>
          <w:tcPr>
            <w:tcW w:type="dxa" w:w="365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มีเครื่องมากกว่าหนึ่งเครื่องตั้งเลขเตียงนี้ซ้ำกัน</w:t>
            </w:r>
          </w:p>
        </w:tc>
        <w:tc>
          <w:tcPr>
            <w:tcW w:type="dxa" w:w="348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ตั้งเลขเตียงใหม่ให้ไม่ซ้ำ (ดูหัวข้อ ๖.๒)</w:t>
            </w:r>
          </w:p>
        </w:tc>
      </w:tr>
      <w:tr>
        <w:tc>
          <w:tcPr>
            <w:tcW w:type="dxa" w:w="116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OFF</w:t>
            </w:r>
          </w:p>
        </w:tc>
        <w:tc>
          <w:tcPr>
            <w:tcW w:type="dxa" w:w="365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ไม่ได้รับข้อมูลจากเครื่องข้างเตียงเกิน ๘ วินาที</w:t>
            </w:r>
          </w:p>
        </w:tc>
        <w:tc>
          <w:tcPr>
            <w:tcW w:type="dxa" w:w="348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ตรวจว่าเครื่องเปิดอยู่ เลขเตียงถูกต้อง และอยู่ในระยะสัญญาณ</w:t>
            </w:r>
          </w:p>
        </w:tc>
      </w:tr>
    </w:tbl>
    <w:p>
      <w:pPr>
        <w:spacing w:after="120" w:line="300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/>
      </w:r>
    </w:p>
    <w:p>
      <w:pPr>
        <w:spacing w:after="0" w:before="120" w:line="240" w:lineRule="auto"/>
        <w:jc w:val="center"/>
      </w:pPr>
      <w:r>
        <w:drawing>
          <wp:inline distT="0" distB="0" distL="0" distR="0">
            <wp:extent cx="4000500" cy="2000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2000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Figure"/>
        <w:spacing w:after="160" w:before="60" w:line="288"/>
        <w:jc w:val="center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28"/>
          <w:szCs w:val="28"/>
        </w:rPr>
        <w:t xml:space="preserve">ภาพที่ ๔  หน้าจอรายละเอียดรายเตียงบนเครื่องศูนย์กลาง แสดงอัตราการไหลตัวใหญ่ แถบความคืบหน้าของถุง และภาพกระเปาะหยดที่เคลื่อนไหวตามจังหวะหยดจริง</w:t>
      </w:r>
    </w:p>
    <w:p>
      <w:pPr>
        <w:pStyle w:val="Heading2"/>
        <w:spacing w:after="90" w:before="28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6"/>
          <w:szCs w:val="36"/>
        </w:rPr>
        <w:t xml:space="preserve">๒.๗ ความหมายของไฟสถานะและเสียงเตือน</w:t>
      </w:r>
    </w:p>
    <w:p>
      <w:pPr>
        <w:pStyle w:val="CaptionTable"/>
        <w:spacing w:after="100" w:before="120" w:line="288"/>
        <w:jc w:val="center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0"/>
          <w:szCs w:val="30"/>
        </w:rPr>
        <w:t xml:space="preserve">ตารางที่ ๖  ความหมายของไฟสถานะบนเครื่องประจำเตียง</w:t>
      </w:r>
    </w:p>
    <w:tbl>
      <w:tblPr>
        <w:tblW w:type="dxa" w:w="8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61"/>
        <w:gridCol w:w="6645"/>
      </w:tblGrid>
      <w:tr>
        <w:trPr>
          <w:tblHeader/>
        </w:trPr>
        <w:tc>
          <w:tcPr>
            <w:tcW w:type="dxa" w:w="1661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สีไฟ</w:t>
            </w:r>
          </w:p>
        </w:tc>
        <w:tc>
          <w:tcPr>
            <w:tcW w:type="dxa" w:w="6645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ความหมาย</w:t>
            </w:r>
          </w:p>
        </w:tc>
      </w:tr>
      <w:tr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เขียว</w:t>
            </w:r>
          </w:p>
        </w:tc>
        <w:tc>
          <w:tcPr>
            <w:tcW w:type="dxa" w:w="664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ทำงานปกติ เชื่อมต่อกับเครื่องศูนย์กลางได้</w:t>
            </w:r>
          </w:p>
        </w:tc>
      </w:tr>
      <w:tr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แดง</w:t>
            </w:r>
          </w:p>
        </w:tc>
        <w:tc>
          <w:tcPr>
            <w:tcW w:type="dxa" w:w="664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มีเหตุวิกฤตที่ยังไม่ได้พักเสียงเตือน ต้องไปตรวจที่เตียงทันที</w:t>
            </w:r>
          </w:p>
        </w:tc>
      </w:tr>
      <w:tr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ส้ม</w:t>
            </w:r>
          </w:p>
        </w:tc>
        <w:tc>
          <w:tcPr>
            <w:tcW w:type="dxa" w:w="664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สารน้ำใกล้หมด ยังไม่มีผู้กดรับทราบ</w:t>
            </w:r>
          </w:p>
        </w:tc>
      </w:tr>
      <w:tr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เหลือง</w:t>
            </w:r>
          </w:p>
        </w:tc>
        <w:tc>
          <w:tcPr>
            <w:tcW w:type="dxa" w:w="664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อยู่ในสถานะหยุดนับชั่วคราว</w:t>
            </w:r>
          </w:p>
        </w:tc>
      </w:tr>
      <w:tr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น้ำเงิน</w:t>
            </w:r>
          </w:p>
        </w:tc>
        <w:tc>
          <w:tcPr>
            <w:tcW w:type="dxa" w:w="664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ติดต่อเครื่องศูนย์กลางไม่ได้ เครื่องยังนับหยดต่อไปแต่ไม่มีการเตือนรวม</w:t>
            </w:r>
          </w:p>
        </w:tc>
      </w:tr>
      <w:tr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ม่วง</w:t>
            </w:r>
          </w:p>
        </w:tc>
        <w:tc>
          <w:tcPr>
            <w:tcW w:type="dxa" w:w="664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อยู่ในหน้าตั้งเลขเตียง</w:t>
            </w:r>
          </w:p>
        </w:tc>
      </w:tr>
    </w:tbl>
    <w:p>
      <w:pPr>
        <w:spacing w:after="120" w:line="300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/>
      </w:r>
    </w:p>
    <w:p>
      <w:pPr>
        <w:pStyle w:val="CaptionTable"/>
        <w:spacing w:after="100" w:before="120" w:line="288"/>
        <w:jc w:val="center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0"/>
          <w:szCs w:val="30"/>
        </w:rPr>
        <w:t xml:space="preserve">ตารางที่ ๗  ความหมายของเสียงเตือน</w:t>
      </w:r>
    </w:p>
    <w:tbl>
      <w:tblPr>
        <w:tblW w:type="dxa" w:w="8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92"/>
        <w:gridCol w:w="5814"/>
      </w:tblGrid>
      <w:tr>
        <w:trPr>
          <w:tblHeader/>
        </w:trPr>
        <w:tc>
          <w:tcPr>
            <w:tcW w:type="dxa" w:w="2492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ลักษณะเสียง</w:t>
            </w:r>
          </w:p>
        </w:tc>
        <w:tc>
          <w:tcPr>
            <w:tcW w:type="dxa" w:w="5814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ความหมาย</w:t>
            </w:r>
          </w:p>
        </w:tc>
      </w:tr>
      <w:tr>
        <w:tc>
          <w:tcPr>
            <w:tcW w:type="dxa" w:w="24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เสียงสั้นหนึ่งครั้งเมื่อกดปุ่ม</w:t>
            </w:r>
          </w:p>
        </w:tc>
        <w:tc>
          <w:tcPr>
            <w:tcW w:type="dxa" w:w="581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ยืนยันว่าระบบรับคำสั่งแล้ว</w:t>
            </w:r>
          </w:p>
        </w:tc>
      </w:tr>
      <w:tr>
        <w:tc>
          <w:tcPr>
            <w:tcW w:type="dxa" w:w="24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เสียงต่อเนื่องเป็นชุดถี่</w:t>
            </w:r>
          </w:p>
        </w:tc>
        <w:tc>
          <w:tcPr>
            <w:tcW w:type="dxa" w:w="581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เหตุวิกฤต ได้แก่ ไหลเร็วเกิน ไหลช้าเกิน หยุดไหล ให้ครบแล้ว หรือเซนเซอร์ไม่จับหยด</w:t>
            </w:r>
          </w:p>
        </w:tc>
      </w:tr>
      <w:tr>
        <w:tc>
          <w:tcPr>
            <w:tcW w:type="dxa" w:w="24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เสียงเบาสามครั้ง เป็นระยะ</w:t>
            </w:r>
          </w:p>
        </w:tc>
        <w:tc>
          <w:tcPr>
            <w:tcW w:type="dxa" w:w="581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สารน้ำใกล้หมด เตือนซ้ำทุก ๕ นาทีจนกว่าจะมีผู้กดรับทราบ</w:t>
            </w:r>
          </w:p>
        </w:tc>
      </w:tr>
      <w:tr>
        <w:tc>
          <w:tcPr>
            <w:tcW w:type="dxa" w:w="24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ไม่มีเสียง แต่จอแสดงสถานะผิดปกติ</w:t>
            </w:r>
          </w:p>
        </w:tc>
        <w:tc>
          <w:tcPr>
            <w:tcW w:type="dxa" w:w="581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อยู่ในช่วงพักเสียงเตือน ๒ นาที ระบบยังเฝ้าระวังอยู่</w:t>
            </w:r>
          </w:p>
        </w:tc>
      </w:tr>
    </w:tbl>
    <w:p>
      <w:pPr>
        <w:pStyle w:val="Heading2"/>
        <w:spacing w:after="90" w:before="28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6"/>
          <w:szCs w:val="36"/>
        </w:rPr>
        <w:t xml:space="preserve">๒.๘ หน้าเว็บสำหรับตั้งค่าและติดตามผล</w:t>
      </w:r>
    </w:p>
    <w:p>
      <w:pPr>
        <w:spacing w:after="60" w:line="300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หน้าเว็บใช้สำหรับกรอกแผนการให้สารน้ำ ดูภาพรวมทุกเตียง ดูกราฟย้อนหลัง และดาวน์โหลดข้อมูลสำหรับส่งเวร เปิดได้จากโทรศัพท์มือถือหรือแท็บเล็ตของหอผู้ป่วย โดยไม่ต้องติดตั้งโปรแกรมใด ๆ ขั้นตอนการเข้าใช้งานมีดังนี้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(๑)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เปิดการตั้งค่า Wi-Fi ของเครื่องแล้วเลือกชื่อสัญญาณ ESP32_Liquid_Monitor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(๒)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กรอกรหัสผ่านสัญญาณ Wi-Fi ที่ผู้ดูแลระบบกำหนดให้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(๓)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เปิดเว็บเบราว์เซอร์ แล้วพิมพ์ที่อยู่ 192.168.4.1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(๔)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กรอกชื่อผู้ใช้และรหัสผ่านสำหรับเข้าหน้าเว็บที่ผู้ดูแลระบบกำหนดให้</w:t>
      </w:r>
    </w:p>
    <w:p>
      <w:pPr>
        <w:spacing w:after="100" w:line="300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/>
      </w:r>
    </w:p>
    <w:tbl>
      <w:tblPr>
        <w:tblW w:type="dxa" w:w="8306"/>
        <w:tblBorders>
          <w:top w:val="single" w:color="BF8F00" w:sz="8"/>
          <w:left w:val="single" w:color="BF8F00" w:sz="8"/>
          <w:bottom w:val="single" w:color="BF8F00" w:sz="8"/>
          <w:right w:val="single" w:color="BF8F00" w:sz="8"/>
          <w:insideH w:val="single" w:color="BF8F00" w:sz="8"/>
          <w:insideV w:val="single" w:color="BF8F00" w:sz="8"/>
        </w:tblBorders>
      </w:tblPr>
      <w:tblGrid>
        <w:gridCol w:w="8306"/>
      </w:tblGrid>
      <w:tr>
        <w:tc>
          <w:tcPr>
            <w:tcW w:type="dxa" w:w="8306"/>
            <w:shd w:fill="FFF2CC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2"/>
                <w:szCs w:val="32"/>
              </w:rPr>
              <w:t xml:space="preserve">ข้อควรระวังด้านความปลอดภัยของข้อมูล</w:t>
            </w:r>
          </w:p>
          <w:p>
            <w:pPr>
              <w:spacing w:after="40" w:line="300"/>
              <w:ind w:left="360" w:hanging="36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หน้าเว็บนี้แสดงชื่อผู้ป่วยและข้อมูลการรักษา ถือเป็นข้อมูลส่วนบุคคลด้านสุขภาพ</w:t>
            </w:r>
          </w:p>
          <w:p>
            <w:pPr>
              <w:spacing w:after="40" w:line="300"/>
              <w:ind w:left="360" w:hanging="36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ห้ามบันทึกรหัสผ่านไว้ในเครื่องที่ผู้ป่วยหรือญาติเข้าถึงได้ และให้ออกจากหน้าเว็บทุกครั้งเมื่อเลิกใช้งาน</w:t>
            </w:r>
          </w:p>
          <w:p>
            <w:pPr>
              <w:spacing w:after="40" w:line="300"/>
              <w:ind w:left="360" w:hanging="36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ให้ผู้ดูแลระบบเปลี่ยนรหัสผ่านสัญญาณ Wi-Fi และรหัสผ่านหน้าเว็บจากค่าเริ่มต้นก่อนนำไปใช้กับผู้ป่วยจริง</w:t>
            </w:r>
          </w:p>
        </w:tc>
      </w:tr>
    </w:tbl>
    <w:p>
      <w:pPr>
        <w:spacing w:after="120" w:line="300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/>
      </w:r>
    </w:p>
    <w:p>
      <w:pPr>
        <w:spacing w:after="0" w:before="120" w:line="240" w:lineRule="auto"/>
        <w:jc w:val="center"/>
      </w:pPr>
      <w:r>
        <w:drawing>
          <wp:inline distT="0" distB="0" distL="0" distR="0">
            <wp:extent cx="4095750" cy="21050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750" cy="2105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Figure"/>
        <w:spacing w:after="160" w:before="60" w:line="288"/>
        <w:jc w:val="center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28"/>
          <w:szCs w:val="28"/>
        </w:rPr>
        <w:t xml:space="preserve">ภาพที่ ๕  หน้าเว็บสำหรับติดตามผล แสดงแถบแจ้งเตือนรวมและการ์ดของแต่ละเตียง</w:t>
      </w:r>
    </w:p>
    <w:p>
      <w:pPr>
        <w:pStyle w:val="CaptionTable"/>
        <w:spacing w:after="100" w:before="120" w:line="288"/>
        <w:jc w:val="center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0"/>
          <w:szCs w:val="30"/>
        </w:rPr>
        <w:t xml:space="preserve">ตารางที่ ๘  ช่องกรอกข้อมูลบนหน้าเว็บ</w:t>
      </w:r>
    </w:p>
    <w:tbl>
      <w:tblPr>
        <w:tblW w:type="dxa" w:w="8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92"/>
        <w:gridCol w:w="5814"/>
      </w:tblGrid>
      <w:tr>
        <w:trPr>
          <w:tblHeader/>
        </w:trPr>
        <w:tc>
          <w:tcPr>
            <w:tcW w:type="dxa" w:w="2492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ช่องกรอก</w:t>
            </w:r>
          </w:p>
        </w:tc>
        <w:tc>
          <w:tcPr>
            <w:tcW w:type="dxa" w:w="5814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ความหมายและวิธีกรอก</w:t>
            </w:r>
          </w:p>
        </w:tc>
      </w:tr>
      <w:tr>
        <w:tc>
          <w:tcPr>
            <w:tcW w:type="dxa" w:w="24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ชื่อ-นามสกุลคนไข้</w:t>
            </w:r>
          </w:p>
        </w:tc>
        <w:tc>
          <w:tcPr>
            <w:tcW w:type="dxa" w:w="581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ใช้ระบุตัวผู้ป่วยบนหน้าจอ กรอกตามที่หอผู้ป่วยกำหนด</w:t>
            </w:r>
          </w:p>
        </w:tc>
      </w:tr>
      <w:tr>
        <w:tc>
          <w:tcPr>
            <w:tcW w:type="dxa" w:w="24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ปริมาณสารน้ำทั้งหมด (mL)</w:t>
            </w:r>
          </w:p>
        </w:tc>
        <w:tc>
          <w:tcPr>
            <w:tcW w:type="dxa" w:w="581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ปริมาตรของถุงตามคำสั่งการรักษา เช่น ๑๐๐๐</w:t>
            </w:r>
          </w:p>
        </w:tc>
      </w:tr>
      <w:tr>
        <w:tc>
          <w:tcPr>
            <w:tcW w:type="dxa" w:w="24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Rate ตามออเดอร์ (mL/hr)</w:t>
            </w:r>
          </w:p>
        </w:tc>
        <w:tc>
          <w:tcPr>
            <w:tcW w:type="dxa" w:w="581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อัตราการไหลตามคำสั่งการรักษา ระบบใช้ค่านี้เป็นเกณฑ์เปรียบเทียบเพื่อแจ้งเตือน</w:t>
            </w:r>
          </w:p>
        </w:tc>
      </w:tr>
      <w:tr>
        <w:tc>
          <w:tcPr>
            <w:tcW w:type="dxa" w:w="24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Drop Factor (gtt/mL)</w:t>
            </w:r>
          </w:p>
        </w:tc>
        <w:tc>
          <w:tcPr>
            <w:tcW w:type="dxa" w:w="581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ค่าที่ระบุบนซองชุดให้สารน้ำ ต้องตรงกับชุดที่ใช้จริง มิฉะนั้นอัตราการไหลที่คำนวณได้จะผิด</w:t>
            </w:r>
          </w:p>
        </w:tc>
      </w:tr>
      <w:tr>
        <w:tc>
          <w:tcPr>
            <w:tcW w:type="dxa" w:w="24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แจ้งเตือนใกล้หมดเมื่อให้ไปแล้ว (%)</w:t>
            </w:r>
          </w:p>
        </w:tc>
        <w:tc>
          <w:tcPr>
            <w:tcW w:type="dxa" w:w="581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จุดที่ระบบจะเตือนให้เตรียมถุงใหม่ ค่าเริ่มต้นร้อยละ ๘๐ ตั้งได้ระหว่างร้อยละ ๕๐ ถึง ๙๕</w:t>
            </w:r>
          </w:p>
        </w:tc>
      </w:tr>
      <w:tr>
        <w:tc>
          <w:tcPr>
            <w:tcW w:type="dxa" w:w="24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เวลาเริ่มให้สารน้ำ</w:t>
            </w:r>
          </w:p>
        </w:tc>
        <w:tc>
          <w:tcPr>
            <w:tcW w:type="dxa" w:w="581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ใช้บันทึกในรายงานส่งเวร</w:t>
            </w:r>
          </w:p>
        </w:tc>
      </w:tr>
    </w:tbl>
    <w:p>
      <w:r>
        <w:br w:type="page"/>
      </w:r>
    </w:p>
    <w:p>
      <w:pPr>
        <w:pStyle w:val="Heading1"/>
        <w:spacing w:after="240" w:before="240" w:line="480"/>
        <w:jc w:val="center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40"/>
          <w:szCs w:val="40"/>
        </w:rPr>
        <w:t xml:space="preserve">บทที่ ๓ </w:t>
      </w:r>
      <w:r>
        <w:rPr>
          <w:rFonts w:ascii="TH SarabunPSK" w:cs="TH SarabunPSK" w:eastAsia="TH SarabunPSK" w:hAnsi="TH SarabunPSK"/>
          <w:b/>
          <w:bCs/>
          <w:sz w:val="40"/>
          <w:szCs w:val="40"/>
        </w:rPr>
        <w:br/>
        <w:t xml:space="preserve">ขั้นตอนการปฏิบัติงาน</w:t>
      </w:r>
    </w:p>
    <w:p>
      <w:pPr>
        <w:pStyle w:val="Heading2"/>
        <w:spacing w:after="90" w:before="28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6"/>
          <w:szCs w:val="36"/>
        </w:rPr>
        <w:t xml:space="preserve">๓.๑ ผังขั้นตอนการปฏิบัติงาน</w:t>
      </w:r>
    </w:p>
    <w:p>
      <w:pPr>
        <w:spacing w:after="100" w:line="300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/>
      </w:r>
    </w:p>
    <w:tbl>
      <w:tblPr>
        <w:tblW w:type="dxa" w:w="5980"/>
        <w:jc w:val="center"/>
        <w:tblBorders>
          <w:top w:val="single" w:color="2E5C8A" w:sz="8"/>
          <w:left w:val="single" w:color="2E5C8A" w:sz="8"/>
          <w:bottom w:val="single" w:color="2E5C8A" w:sz="8"/>
          <w:right w:val="single" w:color="2E5C8A" w:sz="8"/>
          <w:insideH w:val="single" w:color="2E5C8A" w:sz="8"/>
          <w:insideV w:val="single" w:color="2E5C8A" w:sz="8"/>
        </w:tblBorders>
      </w:tblPr>
      <w:tblGrid>
        <w:gridCol w:w="5980"/>
      </w:tblGrid>
      <w:tr>
        <w:tc>
          <w:tcPr>
            <w:tcW w:type="dxa" w:w="5980"/>
            <w:shd w:fill="DCE6F1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ขั้นตอนที่ ๑  ตรวจความพร้อมของอุปกรณ์ก่อนขึ้นเวร</w:t>
            </w:r>
          </w:p>
        </w:tc>
      </w:tr>
    </w:tbl>
    <w:p>
      <w:pPr>
        <w:spacing w:after="20" w:before="20"/>
        <w:jc w:val="center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28"/>
          <w:szCs w:val="28"/>
        </w:rPr>
        <w:t xml:space="preserve">▼</w:t>
      </w:r>
    </w:p>
    <w:tbl>
      <w:tblPr>
        <w:tblW w:type="dxa" w:w="5980"/>
        <w:jc w:val="center"/>
        <w:tblBorders>
          <w:top w:val="single" w:color="2E5C8A" w:sz="8"/>
          <w:left w:val="single" w:color="2E5C8A" w:sz="8"/>
          <w:bottom w:val="single" w:color="2E5C8A" w:sz="8"/>
          <w:right w:val="single" w:color="2E5C8A" w:sz="8"/>
          <w:insideH w:val="single" w:color="2E5C8A" w:sz="8"/>
          <w:insideV w:val="single" w:color="2E5C8A" w:sz="8"/>
        </w:tblBorders>
      </w:tblPr>
      <w:tblGrid>
        <w:gridCol w:w="5980"/>
      </w:tblGrid>
      <w:tr>
        <w:tc>
          <w:tcPr>
            <w:tcW w:type="dxa" w:w="5980"/>
            <w:shd w:fill="EAF1FB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ขั้นตอนที่ ๒  ติดตั้งเครื่องที่เตียง ตั้งเลขเตียงให้ไม่ซ้ำ และหนีบเซนเซอร์</w:t>
            </w:r>
          </w:p>
        </w:tc>
      </w:tr>
    </w:tbl>
    <w:p>
      <w:pPr>
        <w:spacing w:after="20" w:before="20"/>
        <w:jc w:val="center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28"/>
          <w:szCs w:val="28"/>
        </w:rPr>
        <w:t xml:space="preserve">▼</w:t>
      </w:r>
    </w:p>
    <w:tbl>
      <w:tblPr>
        <w:tblW w:type="dxa" w:w="5980"/>
        <w:jc w:val="center"/>
        <w:tblBorders>
          <w:top w:val="single" w:color="2E5C8A" w:sz="8"/>
          <w:left w:val="single" w:color="2E5C8A" w:sz="8"/>
          <w:bottom w:val="single" w:color="2E5C8A" w:sz="8"/>
          <w:right w:val="single" w:color="2E5C8A" w:sz="8"/>
          <w:insideH w:val="single" w:color="2E5C8A" w:sz="8"/>
          <w:insideV w:val="single" w:color="2E5C8A" w:sz="8"/>
        </w:tblBorders>
      </w:tblPr>
      <w:tblGrid>
        <w:gridCol w:w="5980"/>
      </w:tblGrid>
      <w:tr>
        <w:tc>
          <w:tcPr>
            <w:tcW w:type="dxa" w:w="5980"/>
            <w:shd w:fill="EAF1FB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ขั้นตอนที่ ๓  กรอกแผนการให้สารน้ำบนหน้าเว็บ</w:t>
            </w:r>
          </w:p>
        </w:tc>
      </w:tr>
    </w:tbl>
    <w:p>
      <w:pPr>
        <w:spacing w:after="20" w:before="20"/>
        <w:jc w:val="center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28"/>
          <w:szCs w:val="28"/>
        </w:rPr>
        <w:t xml:space="preserve">▼</w:t>
      </w:r>
    </w:p>
    <w:tbl>
      <w:tblPr>
        <w:tblW w:type="dxa" w:w="5980"/>
        <w:jc w:val="center"/>
        <w:tblBorders>
          <w:top w:val="single" w:color="2E5C8A" w:sz="8"/>
          <w:left w:val="single" w:color="2E5C8A" w:sz="8"/>
          <w:bottom w:val="single" w:color="2E5C8A" w:sz="8"/>
          <w:right w:val="single" w:color="2E5C8A" w:sz="8"/>
          <w:insideH w:val="single" w:color="2E5C8A" w:sz="8"/>
          <w:insideV w:val="single" w:color="2E5C8A" w:sz="8"/>
        </w:tblBorders>
      </w:tblPr>
      <w:tblGrid>
        <w:gridCol w:w="5980"/>
      </w:tblGrid>
      <w:tr>
        <w:tc>
          <w:tcPr>
            <w:tcW w:type="dxa" w:w="5980"/>
            <w:shd w:fill="EAF1FB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ขั้นตอนที่ ๔  เปิดโรลเลอร์ ตรวจยืนยันว่าจอขึ้น OK และคุณภาพลิงก์เต็ม</w:t>
            </w:r>
          </w:p>
        </w:tc>
      </w:tr>
    </w:tbl>
    <w:p>
      <w:pPr>
        <w:spacing w:after="20" w:before="20"/>
        <w:jc w:val="center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28"/>
          <w:szCs w:val="28"/>
        </w:rPr>
        <w:t xml:space="preserve">▼</w:t>
      </w:r>
    </w:p>
    <w:tbl>
      <w:tblPr>
        <w:tblW w:type="dxa" w:w="5980"/>
        <w:jc w:val="center"/>
        <w:tblBorders>
          <w:top w:val="single" w:color="2E5C8A" w:sz="8"/>
          <w:left w:val="single" w:color="2E5C8A" w:sz="8"/>
          <w:bottom w:val="single" w:color="2E5C8A" w:sz="8"/>
          <w:right w:val="single" w:color="2E5C8A" w:sz="8"/>
          <w:insideH w:val="single" w:color="2E5C8A" w:sz="8"/>
          <w:insideV w:val="single" w:color="2E5C8A" w:sz="8"/>
        </w:tblBorders>
      </w:tblPr>
      <w:tblGrid>
        <w:gridCol w:w="5980"/>
      </w:tblGrid>
      <w:tr>
        <w:tc>
          <w:tcPr>
            <w:tcW w:type="dxa" w:w="5980"/>
            <w:shd w:fill="E8F5E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เฝ้าระวังตลอดเวร  ตรวจเยี่ยมผู้ป่วยตามรอบของหอผู้ป่วยเช่นเดิม</w:t>
            </w:r>
          </w:p>
        </w:tc>
      </w:tr>
    </w:tbl>
    <w:p>
      <w:pPr>
        <w:spacing w:after="20" w:before="20"/>
        <w:jc w:val="center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28"/>
          <w:szCs w:val="28"/>
        </w:rPr>
        <w:t xml:space="preserve">▼</w:t>
      </w:r>
    </w:p>
    <w:tbl>
      <w:tblPr>
        <w:tblW w:type="dxa" w:w="5980"/>
        <w:jc w:val="center"/>
        <w:tblBorders>
          <w:top w:val="single" w:color="2E5C8A" w:sz="8"/>
          <w:left w:val="single" w:color="2E5C8A" w:sz="8"/>
          <w:bottom w:val="single" w:color="2E5C8A" w:sz="8"/>
          <w:right w:val="single" w:color="2E5C8A" w:sz="8"/>
          <w:insideH w:val="single" w:color="2E5C8A" w:sz="8"/>
          <w:insideV w:val="single" w:color="2E5C8A" w:sz="8"/>
        </w:tblBorders>
      </w:tblPr>
      <w:tblGrid>
        <w:gridCol w:w="5980"/>
      </w:tblGrid>
      <w:tr>
        <w:tc>
          <w:tcPr>
            <w:tcW w:type="dxa" w:w="5980"/>
            <w:shd w:fill="FDEAE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เมื่อมีสัญญาณเตือน  ไปตรวจที่เตียงทุกครั้ง แล้วแก้ไขตามบทที่ ๕</w:t>
            </w:r>
          </w:p>
        </w:tc>
      </w:tr>
    </w:tbl>
    <w:p>
      <w:pPr>
        <w:spacing w:after="20" w:before="20"/>
        <w:jc w:val="center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28"/>
          <w:szCs w:val="28"/>
        </w:rPr>
        <w:t xml:space="preserve">▼</w:t>
      </w:r>
    </w:p>
    <w:tbl>
      <w:tblPr>
        <w:tblW w:type="dxa" w:w="5980"/>
        <w:jc w:val="center"/>
        <w:tblBorders>
          <w:top w:val="single" w:color="2E5C8A" w:sz="8"/>
          <w:left w:val="single" w:color="2E5C8A" w:sz="8"/>
          <w:bottom w:val="single" w:color="2E5C8A" w:sz="8"/>
          <w:right w:val="single" w:color="2E5C8A" w:sz="8"/>
          <w:insideH w:val="single" w:color="2E5C8A" w:sz="8"/>
          <w:insideV w:val="single" w:color="2E5C8A" w:sz="8"/>
        </w:tblBorders>
      </w:tblPr>
      <w:tblGrid>
        <w:gridCol w:w="5980"/>
      </w:tblGrid>
      <w:tr>
        <w:tc>
          <w:tcPr>
            <w:tcW w:type="dxa" w:w="5980"/>
            <w:shd w:fill="DCE6F1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ขั้นตอนที่ ๕ ถึง ๗  เปลี่ยนถุง / หยุดนับชั่วคราว / สิ้นสุดและส่งเวร</w:t>
            </w:r>
          </w:p>
        </w:tc>
      </w:tr>
    </w:tbl>
    <w:p>
      <w:pPr>
        <w:pStyle w:val="CaptionFigure"/>
        <w:spacing w:after="160" w:before="60" w:line="288"/>
        <w:jc w:val="center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28"/>
          <w:szCs w:val="28"/>
        </w:rPr>
        <w:t xml:space="preserve">ภาพที่ ๖  ผังขั้นตอนการปฏิบัติงาน</w:t>
      </w:r>
    </w:p>
    <w:p>
      <w:pPr>
        <w:pStyle w:val="Heading2"/>
        <w:spacing w:after="90" w:before="28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6"/>
          <w:szCs w:val="36"/>
        </w:rPr>
        <w:t xml:space="preserve">๓.๒ ขั้นตอนที่ ๑ ตรวจความพร้อมก่อนขึ้นเวร</w:t>
      </w:r>
    </w:p>
    <w:p>
      <w:pPr>
        <w:spacing w:after="60" w:line="300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ให้พยาบาลผู้รับเวรตรวจรายการต่อไปนี้ที่เคาน์เตอร์พยาบาล ก่อนเริ่มปฏิบัติงาน (ใช้แบบฟอร์มในภาคผนวก ก)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(๑)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เครื่องศูนย์กลางเปิดอยู่ จอแสดงหน้ารวมทุกเตียง และมีเสียบสายไฟเลี้ยงอยู่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(๒)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จำนวนเตียงที่เปิดใช้บนหน้าจอตรงกับจำนวนผู้ป่วยที่ใช้ระบบจริง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(๓)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แถบล่างของจอแสดงจำนวนเตียงที่ออนไลน์ครบ เช่น ONLINE 5/5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(๔)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ไม่มีข้อความเตือน 2 NODES SAME BED ID หรือ HEARD BED n - ADD BEDS ที่แถบล่าง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(๕)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เปิดหน้าเว็บ ตรวจว่าคุณภาพลิงก์ของทุกเตียงอยู่ระหว่างร้อยละ ๙๐ ถึง ๑๐๐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(๖)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ชื่อผู้ป่วยและแผนการให้สารน้ำบนหน้าเว็บตรงกับคำสั่งการรักษาปัจจุบัน</w:t>
      </w:r>
    </w:p>
    <w:p>
      <w:pPr>
        <w:pStyle w:val="Heading2"/>
        <w:spacing w:after="90" w:before="28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6"/>
          <w:szCs w:val="36"/>
        </w:rPr>
        <w:t xml:space="preserve">๓.๓ ขั้นตอนที่ ๒ ติดตั้งเครื่องที่เตียงผู้ป่วย</w:t>
      </w:r>
    </w:p>
    <w:p>
      <w:pPr>
        <w:pStyle w:val="Heading3"/>
        <w:spacing w:after="70" w:before="200"/>
        <w:ind w:left="504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๓.๓.๑ การเตรียมและการตั้งเลขเตียง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(๑)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เช็ดทำความสะอาดตัวเครื่องและสายเซนเซอร์ด้วยผ้าชุบน้ำยาฆ่าเชื้อตามมาตรฐานหอผู้ป่วย แล้วปล่อยให้แห้ง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(๒)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แขวนหรือยึดเครื่องกับเสาน้ำเกลือให้มั่นคง ไม่ให้แกว่งเมื่อผู้ป่วยขยับเตียง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(๓)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ต่อสายไฟเลี้ยงเข้ากับเครื่อง รอจนจอแสดงหน้า IV BAG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(๔)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กดปุ่ม ๓ ครั้ง เพื่อเข้าหน้าตั้งเลขเตียง แล้วกดทีละครั้งจนได้เลขเตียงที่ต้องการ ระบบจะบันทึกเองภายใน ๔ วินาที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(๕)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หากติดตั้งเครื่องแล้วจอกลับหัว ให้กด ๒ ครั้งขณะอยู่ในหน้าตั้งเลขเตียง เพื่อพลิกจอ ๑๘๐ องศา</w:t>
      </w:r>
    </w:p>
    <w:p>
      <w:pPr>
        <w:spacing w:after="100" w:line="300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/>
      </w:r>
    </w:p>
    <w:tbl>
      <w:tblPr>
        <w:tblW w:type="dxa" w:w="8306"/>
        <w:tblBorders>
          <w:top w:val="single" w:color="BF8F00" w:sz="8"/>
          <w:left w:val="single" w:color="BF8F00" w:sz="8"/>
          <w:bottom w:val="single" w:color="BF8F00" w:sz="8"/>
          <w:right w:val="single" w:color="BF8F00" w:sz="8"/>
          <w:insideH w:val="single" w:color="BF8F00" w:sz="8"/>
          <w:insideV w:val="single" w:color="BF8F00" w:sz="8"/>
        </w:tblBorders>
      </w:tblPr>
      <w:tblGrid>
        <w:gridCol w:w="8306"/>
      </w:tblGrid>
      <w:tr>
        <w:tc>
          <w:tcPr>
            <w:tcW w:type="dxa" w:w="8306"/>
            <w:shd w:fill="FFF2CC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2"/>
                <w:szCs w:val="32"/>
              </w:rPr>
              <w:t xml:space="preserve">ย้ำเตือน เลขเตียงต้องไม่ซ้ำกัน</w:t>
            </w:r>
          </w:p>
          <w:p>
            <w:pPr>
              <w:spacing w:after="40" w:line="300"/>
              <w:ind w:left="360" w:hanging="36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ก่อนออกจากห้องผู้ป่วย ให้ดูมุมบนซ้ายของจอเครื่องประจำเตียง จะมีป้ายเลขเตียง เช่น B01 B02</w:t>
            </w:r>
          </w:p>
          <w:p>
            <w:pPr>
              <w:spacing w:after="40" w:line="300"/>
              <w:ind w:left="360" w:hanging="36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เดินตรวจทุกเตียงที่ใช้ระบบ แล้วยืนยันว่าเลขไม่ซ้ำกันเลยแม้แต่คู่เดียว</w:t>
            </w:r>
          </w:p>
          <w:p>
            <w:pPr>
              <w:spacing w:after="40" w:line="300"/>
              <w:ind w:left="360" w:hanging="36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หากตั้งซ้ำ เครื่องศูนย์กลางจะแสดงเตียงอื่นเป็น OFFLINE ทั้งที่เครื่องข้างเตียงทุกเครื่องแสดงว่า ONLINE ตามปกติ ซึ่งเป็นอาการที่สังเกตได้ยากที่สุด</w:t>
            </w:r>
          </w:p>
        </w:tc>
      </w:tr>
    </w:tbl>
    <w:p>
      <w:pPr>
        <w:spacing w:after="120" w:line="300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/>
      </w:r>
    </w:p>
    <w:p>
      <w:pPr>
        <w:spacing w:after="0" w:before="120" w:line="240" w:lineRule="auto"/>
        <w:jc w:val="center"/>
      </w:pPr>
      <w:r>
        <w:drawing>
          <wp:inline distT="0" distB="0" distL="0" distR="0">
            <wp:extent cx="1333500" cy="24860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33500" cy="2486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Figure"/>
        <w:spacing w:after="160" w:before="60" w:line="288"/>
        <w:jc w:val="center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28"/>
          <w:szCs w:val="28"/>
        </w:rPr>
        <w:t xml:space="preserve">ภาพที่ ๗  หน้าจอตั้งเลขเตียง แสดงเลขเตียงปัจจุบันและทิศการแสดงผลของจอ</w:t>
      </w:r>
    </w:p>
    <w:p>
      <w:pPr>
        <w:pStyle w:val="Heading3"/>
        <w:spacing w:after="70" w:before="200"/>
        <w:ind w:left="504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๓.๓.๒ การหนีบเซนเซอร์ที่กระเปาะหยด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(๑)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บีบกระเปาะหยดให้มีสารน้ำอยู่ประมาณหนึ่งในสามถึงครึ่งของกระเปาะ ตามมาตรฐานการให้สารน้ำ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(๒)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หนีบตัวเซนเซอร์ครอบกระเปาะ โดยให้ลำแสงอยู่ต่ำกว่าปลายหัวหยดประมาณ ๓ ถึง ๕ มิลลิเมตร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(๓)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จัดให้ลำแสงอยู่ในช่องอากาศเหนือผิวน้ำ ไม่จมลงไปในน้ำ และไม่สูงจนเลยปลายหัวหยด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(๔)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จัดสายเซนเซอร์ไม่ให้ดึงรั้งกระเปาะหรือสายให้สารน้ำ และไม่กีดขวางการเคลื่อนไหวของผู้ป่วย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(๕)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หลีกเลี่ยงการติดตั้งในตำแหน่งที่มีแสงแดดส่องตรงหรือมีไฟส่องสว่างแรงกระทบกระเปาะโดยตรง</w:t>
      </w:r>
    </w:p>
    <w:p>
      <w:pPr>
        <w:pStyle w:val="Heading2"/>
        <w:spacing w:after="90" w:before="28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6"/>
          <w:szCs w:val="36"/>
        </w:rPr>
        <w:t xml:space="preserve">๓.๔ ขั้นตอนที่ ๓ ตั้งค่าแผนการให้สารน้ำ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(๑)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เปิดหน้าเว็บตามวิธีในหัวข้อ ๒.๘ แล้วเลือกแท็บ Live Monitor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(๒)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เลือกเตียงที่ต้องการตั้งค่าจากแถบเลือกเตียงด้านล่างของหน้า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(๓)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กรอกชื่อผู้ป่วย ปริมาณสารน้ำทั้งหมด อัตราการไหลตามคำสั่งการรักษา และค่า Drop Factor ที่ตรงกับชุดให้สารน้ำที่ใช้จริง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(๔)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ตรวจทานค่า Drop Factor อีกครั้งจากซองชุดให้สารน้ำ เพราะค่านี้มีผลโดยตรงต่ออัตราการไหลที่ระบบคำนวณได้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(๕)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กำหนดจุดแจ้งเตือนใกล้หมด (ค่าเริ่มต้นร้อยละ ๘๐) ให้เหมาะกับเวลาที่หอผู้ป่วยต้องใช้ในการเตรียมถุงใหม่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(๖)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กดบันทึก แล้วตรวจว่าเครื่องข้างเตียงหน้าที่ ๒ PLAN แสดงค่าตรงกับที่กรอกภายในเวลาไม่เกิน ๑ วินาที</w:t>
      </w:r>
    </w:p>
    <w:p>
      <w:pPr>
        <w:spacing w:after="100" w:line="300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/>
      </w:r>
    </w:p>
    <w:tbl>
      <w:tblPr>
        <w:tblW w:type="dxa" w:w="8306"/>
        <w:tblBorders>
          <w:top w:val="single" w:color="BF8F00" w:sz="8"/>
          <w:left w:val="single" w:color="BF8F00" w:sz="8"/>
          <w:bottom w:val="single" w:color="BF8F00" w:sz="8"/>
          <w:right w:val="single" w:color="BF8F00" w:sz="8"/>
          <w:insideH w:val="single" w:color="BF8F00" w:sz="8"/>
          <w:insideV w:val="single" w:color="BF8F00" w:sz="8"/>
        </w:tblBorders>
      </w:tblPr>
      <w:tblGrid>
        <w:gridCol w:w="8306"/>
      </w:tblGrid>
      <w:tr>
        <w:tc>
          <w:tcPr>
            <w:tcW w:type="dxa" w:w="8306"/>
            <w:shd w:fill="FFF2CC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2"/>
                <w:szCs w:val="32"/>
              </w:rPr>
              <w:t xml:space="preserve">การตรวจทานแบบสองคน</w:t>
            </w:r>
          </w:p>
          <w:p>
            <w:pPr>
              <w:spacing w:after="40" w:line="300"/>
              <w:ind w:left="360" w:hanging="36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ให้ปฏิบัติตามระเบียบการตรวจสอบยาและสารน้ำของหอผู้ป่วย โดยให้พยาบาลอีกคนหนึ่งตรวจทานว่า ปริมาตร อัตราการไหล และค่า Drop Factor ที่กรอกในระบบ ตรงกับคำสั่งการรักษาและตรงกับถุงสารน้ำที่แขวนอยู่จริง</w:t>
            </w:r>
          </w:p>
        </w:tc>
      </w:tr>
    </w:tbl>
    <w:p>
      <w:pPr>
        <w:pStyle w:val="Heading2"/>
        <w:spacing w:after="90" w:before="28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6"/>
          <w:szCs w:val="36"/>
        </w:rPr>
        <w:t xml:space="preserve">๓.๕ ขั้นตอนที่ ๔ เริ่มเฝ้าระวังและตรวจยืนยัน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(๑)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เปิดโรลเลอร์และปรับอัตราหยดด้วยมือตามวิธีมาตรฐาน โดยใช้ตารางอัตราหยดในภาคผนวก ค ช่วยคำนวณ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(๒)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สังเกตหน้าที่ ๑ IV BAG ของเครื่องข้างเตียง ภาพหยดควรเคลื่อนไหวตรงจังหวะกับหยดจริงในกระเปาะ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(๓)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รอประมาณ ๑ ถึง ๒ นาที ให้ระบบเรียนรู้จังหวะหยด แล้วอ่านค่าอัตราการไหลที่แสดง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(๔)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ปรับโรลเลอร์จนอัตราการไหลที่แสดงใกล้เคียงกับค่าตามแผน จากนั้นหน้าจอเครื่องศูนย์กลางต้องแสดงคำว่า OK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(๕)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ตรวจคุณภาพลิงก์บนหน้าเว็บของเตียงนั้น ต้องอยู่ระหว่างร้อยละ ๙๐ ถึง ๑๐๐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(๖)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บันทึกเวลาเริ่มให้สารน้ำตามระเบียบของหอผู้ป่วย</w:t>
      </w:r>
    </w:p>
    <w:p>
      <w:pPr>
        <w:pStyle w:val="Heading2"/>
        <w:spacing w:after="90" w:before="28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6"/>
          <w:szCs w:val="36"/>
        </w:rPr>
        <w:t xml:space="preserve">๓.๖ ขั้นตอนที่ ๕ การเปลี่ยนถุงสารน้ำ</w:t>
      </w:r>
    </w:p>
    <w:p>
      <w:pPr>
        <w:spacing w:after="60" w:line="300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เมื่อระบบแสดงคำว่า BAG! หรือมีเสียงเตือนเบาสามครั้ง หมายความว่าให้สารน้ำไปแล้วถึงจุดที่ตั้งไว้ ให้ปฏิบัติดังนี้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(๑)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เตรียมถุงสารน้ำใหม่ตามคำสั่งการรักษา และตรวจสอบตัวยา ปริมาตร วันหมดอายุ ตามมาตรฐาน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(๒)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กดปุ่มที่เครื่องข้างเตียง ๑ ครั้ง หรือกดปุ่มรับทราบบนหน้าเว็บ เพื่อหยุดการเตือนซ้ำ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(๓)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กดปุ่มที่เครื่องข้างเตียง ๒ ครั้ง เพื่อหยุดนับชั่วคราว ก่อนปิดโรลเลอร์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(๔)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เปลี่ยนถุงสารน้ำตามวิธีปลอดเชื้อมาตรฐาน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(๕)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บนหน้าเว็บ กดปุ่มเริ่มถุงใหม่ของเตียงนั้น เพื่อให้ระบบล้างตัวนับปริมาตรและเริ่มนับใหม่จากศูนย์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(๖)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เปิดโรลเลอร์ กดปุ่มที่เครื่อง ๒ ครั้งเพื่อกลับมานับต่อ แล้วตรวจยืนยันตามขั้นตอนที่ ๔ อีกครั้ง</w:t>
      </w:r>
    </w:p>
    <w:p>
      <w:pPr>
        <w:spacing w:after="100" w:line="300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/>
      </w:r>
    </w:p>
    <w:tbl>
      <w:tblPr>
        <w:tblW w:type="dxa" w:w="8306"/>
        <w:tblBorders>
          <w:top w:val="single" w:color="BF8F00" w:sz="8"/>
          <w:left w:val="single" w:color="BF8F00" w:sz="8"/>
          <w:bottom w:val="single" w:color="BF8F00" w:sz="8"/>
          <w:right w:val="single" w:color="BF8F00" w:sz="8"/>
          <w:insideH w:val="single" w:color="BF8F00" w:sz="8"/>
          <w:insideV w:val="single" w:color="BF8F00" w:sz="8"/>
        </w:tblBorders>
      </w:tblPr>
      <w:tblGrid>
        <w:gridCol w:w="8306"/>
      </w:tblGrid>
      <w:tr>
        <w:tc>
          <w:tcPr>
            <w:tcW w:type="dxa" w:w="8306"/>
            <w:shd w:fill="FFF2CC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2"/>
                <w:szCs w:val="32"/>
              </w:rPr>
              <w:t xml:space="preserve">ข้อควรระวัง</w:t>
            </w:r>
          </w:p>
          <w:p>
            <w:pPr>
              <w:spacing w:after="40" w:line="300"/>
              <w:ind w:left="360" w:hanging="36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หากเปลี่ยนถุงโดยไม่กดปุ่มเริ่มถุงใหม่บนหน้าเว็บ ปริมาตรสะสมจะนับต่อจากถุงเดิม ทำให้ระบบเตือนว่าให้ครบแล้วเร็วกว่าความเป็นจริง และข้อมูลที่บันทึกไว้จะคลาดเคลื่อน</w:t>
            </w:r>
          </w:p>
        </w:tc>
      </w:tr>
    </w:tbl>
    <w:p>
      <w:pPr>
        <w:pStyle w:val="Heading2"/>
        <w:spacing w:after="90" w:before="28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6"/>
          <w:szCs w:val="36"/>
        </w:rPr>
        <w:t xml:space="preserve">๓.๗ ขั้นตอนที่ ๖ การหยุดนับชั่วคราว</w:t>
      </w:r>
    </w:p>
    <w:p>
      <w:pPr>
        <w:spacing w:after="60" w:line="300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ใช้เมื่อจำเป็นต้องปิดโรลเลอร์โดยตั้งใจ เช่น พาผู้ป่วยไปตรวจนอกหอผู้ป่วย ทำหัตถการ หรืออาบน้ำ การหยุดนับชั่วคราวจะทำให้ระบบไม่แจ้งเตือนว่าหยุดไหล และไม่นับปริมาตรในช่วงนั้น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(๑)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กดปุ่มที่เครื่องข้างเตียง ๒ ครั้ง ไฟสถานะจะเปลี่ยนเป็นสีเหลือง และจอเครื่องศูนย์กลางจะแสดงคำว่า PAUS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(๒)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เมื่อกลับมาให้สารน้ำต่อ ให้เปิดโรลเลอร์ก่อน แล้วกดปุ่ม ๒ ครั้งอีกครั้งเพื่อกลับมานับต่อ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(๓)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บันทึกช่วงเวลาที่หยุดให้สารน้ำในบันทึกทางการพยาบาลตามระเบียบของหอผู้ป่วย</w:t>
      </w:r>
    </w:p>
    <w:p>
      <w:pPr>
        <w:spacing w:after="100" w:line="300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/>
      </w:r>
    </w:p>
    <w:tbl>
      <w:tblPr>
        <w:tblW w:type="dxa" w:w="8306"/>
        <w:tblBorders>
          <w:top w:val="single" w:color="C00000" w:sz="8"/>
          <w:left w:val="single" w:color="C00000" w:sz="8"/>
          <w:bottom w:val="single" w:color="C00000" w:sz="8"/>
          <w:right w:val="single" w:color="C00000" w:sz="8"/>
          <w:insideH w:val="single" w:color="C00000" w:sz="8"/>
          <w:insideV w:val="single" w:color="C00000" w:sz="8"/>
        </w:tblBorders>
      </w:tblPr>
      <w:tblGrid>
        <w:gridCol w:w="8306"/>
      </w:tblGrid>
      <w:tr>
        <w:tc>
          <w:tcPr>
            <w:tcW w:type="dxa" w:w="8306"/>
            <w:shd w:fill="FDEAEA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2"/>
                <w:szCs w:val="32"/>
              </w:rPr>
              <w:t xml:space="preserve">ข้อควรระวัง</w:t>
            </w:r>
          </w:p>
          <w:p>
            <w:pPr>
              <w:spacing w:after="40" w:line="300"/>
              <w:ind w:left="360" w:hanging="36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ขณะอยู่ในสถานะ PAUS ระบบจะไม่แจ้งเตือนใด ๆ สำหรับเตียงนั้น หากลืมกดกลับมานับต่อ ระบบจะไม่เตือนแม้สายพับหรือสารน้ำหมด</w:t>
            </w:r>
          </w:p>
          <w:p>
            <w:pPr>
              <w:spacing w:after="40" w:line="300"/>
              <w:ind w:left="360" w:hanging="36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จึงต้องตรวจสอบเตียงที่แสดงคำว่า PAUS ทุกครั้งที่ตรวจเยี่ยมตามรอบ</w:t>
            </w:r>
          </w:p>
        </w:tc>
      </w:tr>
    </w:tbl>
    <w:p>
      <w:pPr>
        <w:pStyle w:val="Heading2"/>
        <w:spacing w:after="90" w:before="28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6"/>
          <w:szCs w:val="36"/>
        </w:rPr>
        <w:t xml:space="preserve">๓.๘ ขั้นตอนที่ ๗ การสิ้นสุดและการส่งเวร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(๑)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เมื่อให้สารน้ำครบตามแผน ระบบจะแสดงคำว่า DONE และส่งเสียงเตือน ให้ไปตรวจที่เตียงและดำเนินการตามคำสั่งการรักษา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(๒)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ปิดโรลเลอร์ ถอดชุดให้สารน้ำตามวิธีมาตรฐาน และปลดเซนเซอร์ออกจากกระเปาะ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(๓)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เปิดหน้าเว็บ เลือกแท็บ Log &amp; Shift Report แล้วกดดาวน์โหลดข้อมูลเป็นไฟล์ CSV เพื่อแนบในรายงานส่งเวรหรือเก็บเป็นข้อมูลวิจัย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(๔)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เช็ดทำความสะอาดเครื่องและเซนเซอร์ตามหัวข้อ ๗.๑ ก่อนนำไปใช้กับผู้ป่วยรายถัดไป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(๕)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ส่งเวรโดยระบุเตียงที่ยังใช้ระบบอยู่ เลขเตียงของแต่ละเครื่อง และเหตุการณ์แจ้งเตือนที่เกิดขึ้นในเวร</w:t>
      </w:r>
    </w:p>
    <w:p>
      <w:pPr>
        <w:pStyle w:val="Heading2"/>
        <w:spacing w:after="90" w:before="28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6"/>
          <w:szCs w:val="36"/>
        </w:rPr>
        <w:t xml:space="preserve">๓.๙ ตารางกำหนดหน้าที่ความรับผิดชอบ</w:t>
      </w:r>
    </w:p>
    <w:p>
      <w:pPr>
        <w:pStyle w:val="CaptionTable"/>
        <w:spacing w:after="100" w:before="120" w:line="288"/>
        <w:jc w:val="center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0"/>
          <w:szCs w:val="30"/>
        </w:rPr>
        <w:t xml:space="preserve">ตารางที่ ๙  ตารางกำหนดหน้าที่ความรับผิดชอบ</w:t>
      </w:r>
    </w:p>
    <w:tbl>
      <w:tblPr>
        <w:tblW w:type="dxa" w:w="8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24"/>
        <w:gridCol w:w="1827"/>
        <w:gridCol w:w="1661"/>
        <w:gridCol w:w="1993"/>
      </w:tblGrid>
      <w:tr>
        <w:trPr>
          <w:tblHeader/>
        </w:trPr>
        <w:tc>
          <w:tcPr>
            <w:tcW w:type="dxa" w:w="2824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กิจกรรม</w:t>
            </w:r>
          </w:p>
        </w:tc>
        <w:tc>
          <w:tcPr>
            <w:tcW w:type="dxa" w:w="1827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พยาบาลวิชาชีพ</w:t>
            </w:r>
          </w:p>
        </w:tc>
        <w:tc>
          <w:tcPr>
            <w:tcW w:type="dxa" w:w="1661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หัวหน้าเวร</w:t>
            </w:r>
          </w:p>
        </w:tc>
        <w:tc>
          <w:tcPr>
            <w:tcW w:type="dxa" w:w="1993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ผู้ดูแลระบบ</w:t>
            </w:r>
          </w:p>
        </w:tc>
      </w:tr>
      <w:tr>
        <w:tc>
          <w:tcPr>
            <w:tcW w:type="dxa" w:w="282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ตรวจความพร้อมก่อนขึ้นเวร</w:t>
            </w:r>
          </w:p>
        </w:tc>
        <w:tc>
          <w:tcPr>
            <w:tcW w:type="dxa" w:w="182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ปฏิบัติ</w:t>
            </w:r>
          </w:p>
        </w:tc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กำกับดูแล</w:t>
            </w:r>
          </w:p>
        </w:tc>
        <w:tc>
          <w:tcPr>
            <w:tcW w:type="dxa" w:w="199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-</w:t>
            </w:r>
          </w:p>
        </w:tc>
      </w:tr>
      <w:tr>
        <w:tc>
          <w:tcPr>
            <w:tcW w:type="dxa" w:w="282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ติดตั้งเครื่องและตั้งเลขเตียง</w:t>
            </w:r>
          </w:p>
        </w:tc>
        <w:tc>
          <w:tcPr>
            <w:tcW w:type="dxa" w:w="182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ปฏิบัติ</w:t>
            </w:r>
          </w:p>
        </w:tc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ตรวจทาน</w:t>
            </w:r>
          </w:p>
        </w:tc>
        <w:tc>
          <w:tcPr>
            <w:tcW w:type="dxa" w:w="199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สนับสนุน</w:t>
            </w:r>
          </w:p>
        </w:tc>
      </w:tr>
      <w:tr>
        <w:tc>
          <w:tcPr>
            <w:tcW w:type="dxa" w:w="282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กรอกแผนการให้สารน้ำ</w:t>
            </w:r>
          </w:p>
        </w:tc>
        <w:tc>
          <w:tcPr>
            <w:tcW w:type="dxa" w:w="182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ปฏิบัติ</w:t>
            </w:r>
          </w:p>
        </w:tc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ตรวจทาน</w:t>
            </w:r>
          </w:p>
        </w:tc>
        <w:tc>
          <w:tcPr>
            <w:tcW w:type="dxa" w:w="199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-</w:t>
            </w:r>
          </w:p>
        </w:tc>
      </w:tr>
      <w:tr>
        <w:tc>
          <w:tcPr>
            <w:tcW w:type="dxa" w:w="282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ตอบสนองสัญญาณเตือน</w:t>
            </w:r>
          </w:p>
        </w:tc>
        <w:tc>
          <w:tcPr>
            <w:tcW w:type="dxa" w:w="182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ปฏิบัติ</w:t>
            </w:r>
          </w:p>
        </w:tc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กำกับดูแล</w:t>
            </w:r>
          </w:p>
        </w:tc>
        <w:tc>
          <w:tcPr>
            <w:tcW w:type="dxa" w:w="199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-</w:t>
            </w:r>
          </w:p>
        </w:tc>
      </w:tr>
      <w:tr>
        <w:tc>
          <w:tcPr>
            <w:tcW w:type="dxa" w:w="282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แก้ไขปัญหาตามบทที่ ๖</w:t>
            </w:r>
          </w:p>
        </w:tc>
        <w:tc>
          <w:tcPr>
            <w:tcW w:type="dxa" w:w="182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ปฏิบัติ</w:t>
            </w:r>
          </w:p>
        </w:tc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กำกับดูแล</w:t>
            </w:r>
          </w:p>
        </w:tc>
        <w:tc>
          <w:tcPr>
            <w:tcW w:type="dxa" w:w="199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สนับสนุนเมื่อร้องขอ</w:t>
            </w:r>
          </w:p>
        </w:tc>
      </w:tr>
      <w:tr>
        <w:tc>
          <w:tcPr>
            <w:tcW w:type="dxa" w:w="282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ดาวน์โหลดข้อมูลส่งเวร</w:t>
            </w:r>
          </w:p>
        </w:tc>
        <w:tc>
          <w:tcPr>
            <w:tcW w:type="dxa" w:w="182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ปฏิบัติ</w:t>
            </w:r>
          </w:p>
        </w:tc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รับทราบ</w:t>
            </w:r>
          </w:p>
        </w:tc>
        <w:tc>
          <w:tcPr>
            <w:tcW w:type="dxa" w:w="199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-</w:t>
            </w:r>
          </w:p>
        </w:tc>
      </w:tr>
      <w:tr>
        <w:tc>
          <w:tcPr>
            <w:tcW w:type="dxa" w:w="282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เปลี่ยนรหัสผ่าน ปรับตั้งระบบ อัปเดตเฟิร์มแวร์</w:t>
            </w:r>
          </w:p>
        </w:tc>
        <w:tc>
          <w:tcPr>
            <w:tcW w:type="dxa" w:w="182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-</w:t>
            </w:r>
          </w:p>
        </w:tc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รับทราบ</w:t>
            </w:r>
          </w:p>
        </w:tc>
        <w:tc>
          <w:tcPr>
            <w:tcW w:type="dxa" w:w="199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ปฏิบัติ</w:t>
            </w:r>
          </w:p>
        </w:tc>
      </w:tr>
      <w:tr>
        <w:tc>
          <w:tcPr>
            <w:tcW w:type="dxa" w:w="282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ซ่อมบำรุงอุปกรณ์อิเล็กทรอนิกส์</w:t>
            </w:r>
          </w:p>
        </w:tc>
        <w:tc>
          <w:tcPr>
            <w:tcW w:type="dxa" w:w="182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-</w:t>
            </w:r>
          </w:p>
        </w:tc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แจ้งเรื่อง</w:t>
            </w:r>
          </w:p>
        </w:tc>
        <w:tc>
          <w:tcPr>
            <w:tcW w:type="dxa" w:w="199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ปฏิบัติ</w:t>
            </w:r>
          </w:p>
        </w:tc>
      </w:tr>
    </w:tbl>
    <w:p>
      <w:r>
        <w:br w:type="page"/>
      </w:r>
    </w:p>
    <w:p>
      <w:pPr>
        <w:pStyle w:val="Heading1"/>
        <w:spacing w:after="240" w:before="240" w:line="480"/>
        <w:jc w:val="center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40"/>
          <w:szCs w:val="40"/>
        </w:rPr>
        <w:t xml:space="preserve">บทที่ ๔ </w:t>
      </w:r>
      <w:r>
        <w:rPr>
          <w:rFonts w:ascii="TH SarabunPSK" w:cs="TH SarabunPSK" w:eastAsia="TH SarabunPSK" w:hAnsi="TH SarabunPSK"/>
          <w:b/>
          <w:bCs/>
          <w:sz w:val="40"/>
          <w:szCs w:val="40"/>
        </w:rPr>
        <w:br/>
        <w:t xml:space="preserve">การติดตั้งเซนเซอร์และการคาลิเบรต</w:t>
      </w:r>
    </w:p>
    <w:p>
      <w:pPr>
        <w:spacing w:after="60" w:line="300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บทนี้เป็นหัวใจของความแม่นยำทั้งระบบ เพราะไม่ว่าอัลกอริทึมจะดีเพียงใด ถ้าเซนเซอร์อยู่ผิดตำแหน่ง เครื่องก็จะนับหยดไม่ได้หรือนับผิด ปัญหาที่พบบ่อยที่สุดในการใช้งานจริงเกือบทั้งหมดมีต้นเหตุมาจากตำแหน่งเซนเซอร์ ไม่ใช่ตัวเครื่องเสีย</w:t>
      </w:r>
    </w:p>
    <w:p>
      <w:pPr>
        <w:pStyle w:val="Heading2"/>
        <w:spacing w:after="90" w:before="28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6"/>
          <w:szCs w:val="36"/>
        </w:rPr>
        <w:t xml:space="preserve">๔.๑ หลักการตรวจจับหยดที่พยาบาลควรทราบ</w:t>
      </w:r>
    </w:p>
    <w:p>
      <w:pPr>
        <w:spacing w:after="60" w:line="300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เซนเซอร์ประกอบด้วยหลอดส่งแสงอินฟราเรดและตัวรับแสงที่หนีบคร่อมกระเปาะหยดไว้คนละด้าน ตามปกติลำแสงจะเดินทางผ่านช่องอากาศในกระเปาะไปถึงตัวรับอย่างสม่ำเสมอ เมื่อมีหยดสารน้ำตกผ่านลำแสง หยดจะหักเหและบังแสงไว้ชั่วขณะ ทำให้ค่าที่ตัวรับอ่านได้เปลี่ยนไปชั่วครู่ ราว ๕ ถึง ๓๐ มิลลิวินาที แล้วกลับสู่ค่าปกติ</w:t>
      </w:r>
    </w:p>
    <w:p>
      <w:pPr>
        <w:spacing w:after="60" w:line="300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ข้อสำคัญคือ เครื่องไม่ได้ดู “ค่าแสงมากหรือน้อย” แต่ดู “จังหวะที่ค่าเปลี่ยนแปลงอย่างรวดเร็ว” ดังนั้นสิ่งที่ทำให้ระบบล้มเหลวจึงไม่ใช่ความสว่างของห้อง แต่เป็นสิ่งที่ทำให้ไม่มีการเปลี่ยนแปลงเกิดขึ้น เช่น ลำแสงจมอยู่ในน้ำตลอดเวลา หรือลำแสงอยู่สูงกว่าจุดที่หยดก่อตัว</w:t>
      </w:r>
    </w:p>
    <w:p>
      <w:pPr>
        <w:spacing w:after="60" w:line="300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/>
      </w:r>
    </w:p>
    <w:tbl>
      <w:tblPr>
        <w:tblW w:type="dxa" w:w="8306"/>
        <w:tblBorders>
          <w:top w:val="single" w:color="BF8F00" w:sz="8"/>
          <w:left w:val="single" w:color="BF8F00" w:sz="8"/>
          <w:bottom w:val="single" w:color="BF8F00" w:sz="8"/>
          <w:right w:val="single" w:color="BF8F00" w:sz="8"/>
          <w:insideH w:val="single" w:color="BF8F00" w:sz="8"/>
          <w:insideV w:val="single" w:color="BF8F00" w:sz="8"/>
        </w:tblBorders>
      </w:tblPr>
      <w:tblGrid>
        <w:gridCol w:w="8306"/>
      </w:tblGrid>
      <w:tr>
        <w:tc>
          <w:tcPr>
            <w:tcW w:type="dxa" w:w="8306"/>
            <w:shd w:fill="FFF2CC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2"/>
                <w:szCs w:val="32"/>
              </w:rPr>
              <w:t xml:space="preserve">สรุปเป็นประโยคเดียว</w:t>
            </w:r>
          </w:p>
          <w:p>
            <w:pPr>
              <w:spacing w:after="40" w:line="300"/>
              <w:ind w:left="360" w:hanging="36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ลำแสงต้องพาดผ่าน “ช่องอากาศ” ที่หยดจะตกผ่าน ไม่ใช่ผ่านน้ำ และไม่ใช่ผ่านที่ว่างเหนือหัวหยด</w:t>
            </w:r>
          </w:p>
        </w:tc>
      </w:tr>
    </w:tbl>
    <w:p>
      <w:pPr>
        <w:pStyle w:val="Heading2"/>
        <w:spacing w:after="90" w:before="28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6"/>
          <w:szCs w:val="36"/>
        </w:rPr>
        <w:t xml:space="preserve">๔.๒ ตำแหน่งที่ถูกต้องและตำแหน่งที่พบผิดบ่อย</w:t>
      </w:r>
    </w:p>
    <w:p>
      <w:pPr>
        <w:spacing w:after="0" w:before="120" w:line="240" w:lineRule="auto"/>
        <w:jc w:val="center"/>
      </w:pPr>
      <w:r>
        <w:drawing>
          <wp:inline distT="0" distB="0" distL="0" distR="0">
            <wp:extent cx="4476750" cy="25241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2524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Figure"/>
        <w:spacing w:after="160" w:before="60" w:line="288"/>
        <w:jc w:val="center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28"/>
          <w:szCs w:val="28"/>
        </w:rPr>
        <w:t xml:space="preserve">ภาพที่ ๘  ตำแหน่งเซนเซอร์ที่ถูกต้องเทียบกับตำแหน่งที่พบผิดบ่อย</w:t>
      </w:r>
    </w:p>
    <w:p>
      <w:pPr>
        <w:pStyle w:val="CaptionTable"/>
        <w:spacing w:after="100" w:before="120" w:line="288"/>
        <w:jc w:val="center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0"/>
          <w:szCs w:val="30"/>
        </w:rPr>
        <w:t xml:space="preserve">ตารางที่ ๑๐  ตำแหน่งเซนเซอร์ที่ผิดและอาการที่เกิดขึ้น</w:t>
      </w:r>
    </w:p>
    <w:tbl>
      <w:tblPr>
        <w:tblW w:type="dxa" w:w="8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2990"/>
        <w:gridCol w:w="3156"/>
      </w:tblGrid>
      <w:tr>
        <w:trPr>
          <w:tblHeader/>
        </w:trPr>
        <w:tc>
          <w:tcPr>
            <w:tcW w:type="dxa" w:w="2160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28"/>
                <w:szCs w:val="28"/>
              </w:rPr>
              <w:t xml:space="preserve">ลักษณะที่ผิด</w:t>
            </w:r>
          </w:p>
        </w:tc>
        <w:tc>
          <w:tcPr>
            <w:tcW w:type="dxa" w:w="2990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28"/>
                <w:szCs w:val="28"/>
              </w:rPr>
              <w:t xml:space="preserve">อาการที่เห็นบนหน้าจอ</w:t>
            </w:r>
          </w:p>
        </w:tc>
        <w:tc>
          <w:tcPr>
            <w:tcW w:type="dxa" w:w="3156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28"/>
                <w:szCs w:val="28"/>
              </w:rPr>
              <w:t xml:space="preserve">วิธีแก้</w:t>
            </w:r>
          </w:p>
        </w:tc>
      </w:tr>
      <w:tr>
        <w:tc>
          <w:tcPr>
            <w:tcW w:type="dxa" w:w="21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ลำแสงจมอยู่ในน้ำ</w:t>
            </w:r>
          </w:p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(เซนเซอร์ต่ำเกิน หรือน้ำในกระเปาะมากเกิน)</w:t>
            </w:r>
          </w:p>
        </w:tc>
        <w:tc>
          <w:tcPr>
            <w:tcW w:type="dxa" w:w="299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อัตราการไหลเป็นศูนย์ตลอด จอขึ้น SENS หรือ CHECK SENSOR ทั้งที่เห็นหยดตกจริง</w:t>
            </w:r>
          </w:p>
        </w:tc>
        <w:tc>
          <w:tcPr>
            <w:tcW w:type="dxa" w:w="315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เลื่อนเซนเซอร์ขึ้น หรือบีบกระเปาะให้ระดับน้ำลดลงเหลือ ๑ ใน ๓ ถึงครึ่งกระเปาะ</w:t>
            </w:r>
          </w:p>
        </w:tc>
      </w:tr>
      <w:tr>
        <w:tc>
          <w:tcPr>
            <w:tcW w:type="dxa" w:w="21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ลำแสงสูงเลยปลายหัวหยด</w:t>
            </w:r>
          </w:p>
        </w:tc>
        <w:tc>
          <w:tcPr>
            <w:tcW w:type="dxa" w:w="299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นับได้เป็นบางหยด อัตราการไหลต่ำกว่าความจริงมาก จอขึ้น SLOW ทั้งที่ปรับโรลเลอร์ถูกแล้ว</w:t>
            </w:r>
          </w:p>
        </w:tc>
        <w:tc>
          <w:tcPr>
            <w:tcW w:type="dxa" w:w="315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เลื่อนเซนเซอร์ลงให้ลำแสงอยู่ต่ำกว่าปลายหัวหยด ๓ ถึง ๕ มิลลิเมตร</w:t>
            </w:r>
          </w:p>
        </w:tc>
      </w:tr>
      <w:tr>
        <w:tc>
          <w:tcPr>
            <w:tcW w:type="dxa" w:w="21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เซนเซอร์หนีบไม่แน่น ขยับได้</w:t>
            </w:r>
          </w:p>
        </w:tc>
        <w:tc>
          <w:tcPr>
            <w:tcW w:type="dxa" w:w="299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ค่าอัตราการไหลกระโดดไปมา บางครั้งนับเกิน บางครั้งไม่นับ</w:t>
            </w:r>
          </w:p>
        </w:tc>
        <w:tc>
          <w:tcPr>
            <w:tcW w:type="dxa" w:w="315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จัดให้หนีบแน่นพอดี ไม่บีบกระเปาะจนผิดรูป และจัดสายไม่ให้ดึงรั้ง</w:t>
            </w:r>
          </w:p>
        </w:tc>
      </w:tr>
      <w:tr>
        <w:tc>
          <w:tcPr>
            <w:tcW w:type="dxa" w:w="21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กระเปาะมีคราบสารน้ำแห้งหรือฝ้า</w:t>
            </w:r>
          </w:p>
        </w:tc>
        <w:tc>
          <w:tcPr>
            <w:tcW w:type="dxa" w:w="299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ค่าที่วัดได้อ่อนลง จอขึ้น SENS หรือนับตกหล่น</w:t>
            </w:r>
          </w:p>
        </w:tc>
        <w:tc>
          <w:tcPr>
            <w:tcW w:type="dxa" w:w="315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เช็ดผิวกระเปาะตรงตำแหน่งลำแสงให้ใสด้วยผ้านุ่ม</w:t>
            </w:r>
          </w:p>
        </w:tc>
      </w:tr>
      <w:tr>
        <w:tc>
          <w:tcPr>
            <w:tcW w:type="dxa" w:w="21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มีแสงแดดหรือไฟส่องสว่างแรงกระทบตรงกระเปาะ</w:t>
            </w:r>
          </w:p>
        </w:tc>
        <w:tc>
          <w:tcPr>
            <w:tcW w:type="dxa" w:w="299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ค่าไม่นิ่ง อาจนับเกินโดยไม่มีหยด</w:t>
            </w:r>
          </w:p>
        </w:tc>
        <w:tc>
          <w:tcPr>
            <w:tcW w:type="dxa" w:w="315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ย้ายตำแหน่งเตียงหรือบังแสง แล้วรอประมาณ ๑ นาทีให้เครื่องปรับตัว</w:t>
            </w:r>
          </w:p>
        </w:tc>
      </w:tr>
      <w:tr>
        <w:tc>
          <w:tcPr>
            <w:tcW w:type="dxa" w:w="21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สายเซนเซอร์ถูกดึงรั้งหรือพับหักมุมแหลม</w:t>
            </w:r>
          </w:p>
        </w:tc>
        <w:tc>
          <w:tcPr>
            <w:tcW w:type="dxa" w:w="299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สัญญาณขาดหายเป็นช่วง ค่ากระโดด</w:t>
            </w:r>
          </w:p>
        </w:tc>
        <w:tc>
          <w:tcPr>
            <w:tcW w:type="dxa" w:w="315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จัดสายให้หลวม ไม่พับหักมุม และไม่ให้กีดขวางการเคลื่อนไหวของผู้ป่วย</w:t>
            </w:r>
          </w:p>
        </w:tc>
      </w:tr>
    </w:tbl>
    <w:p>
      <w:pPr>
        <w:pStyle w:val="Heading2"/>
        <w:spacing w:after="90" w:before="28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6"/>
          <w:szCs w:val="36"/>
        </w:rPr>
        <w:t xml:space="preserve">๔.๓ ตรวจว่าเครื่องของท่านเป็นรุ่นใด</w:t>
      </w:r>
    </w:p>
    <w:p>
      <w:pPr>
        <w:spacing w:after="60" w:line="300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ระบบมีเครื่องประจำเตียงสองสาย ซึ่งวิธีตั้งค่าเซนเซอร์ต่างกันโดยสิ้นเชิง ให้ตรวจรุ่นก่อนเสมอ โดยกดปุ่มเปลี่ยนไปที่หน้าที่ ๓ LINK แล้วอ่านบรรทัด FW</w:t>
      </w:r>
    </w:p>
    <w:p>
      <w:pPr>
        <w:pStyle w:val="CaptionTable"/>
        <w:spacing w:after="100" w:before="120" w:line="288"/>
        <w:jc w:val="center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0"/>
          <w:szCs w:val="30"/>
        </w:rPr>
        <w:t xml:space="preserve">ตารางที่ ๑๑  วิธีตรวจรุ่นของเครื่องประจำเตียง</w:t>
      </w:r>
    </w:p>
    <w:tbl>
      <w:tblPr>
        <w:tblW w:type="dxa" w:w="8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61"/>
        <w:gridCol w:w="1827"/>
        <w:gridCol w:w="4817"/>
      </w:tblGrid>
      <w:tr>
        <w:trPr>
          <w:tblHeader/>
        </w:trPr>
        <w:tc>
          <w:tcPr>
            <w:tcW w:type="dxa" w:w="1661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เลขรุ่นที่แสดง</w:t>
            </w:r>
          </w:p>
        </w:tc>
        <w:tc>
          <w:tcPr>
            <w:tcW w:type="dxa" w:w="1827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สาย</w:t>
            </w:r>
          </w:p>
        </w:tc>
        <w:tc>
          <w:tcPr>
            <w:tcW w:type="dxa" w:w="4817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วิธีตั้งค่าเซนเซอร์</w:t>
            </w:r>
          </w:p>
        </w:tc>
      </w:tr>
      <w:tr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7.7.x</w:t>
            </w:r>
          </w:p>
        </w:tc>
        <w:tc>
          <w:tcPr>
            <w:tcW w:type="dxa" w:w="182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สายเรียนรู้เอง</w:t>
            </w:r>
          </w:p>
        </w:tc>
        <w:tc>
          <w:tcPr>
            <w:tcW w:type="dxa" w:w="481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ไม่มีขั้นตอนคาลิเบรต เครื่องเรียนรู้เองภายในไม่กี่หยด ดูหัวข้อ ๔.๔</w:t>
            </w:r>
          </w:p>
        </w:tc>
      </w:tr>
      <w:tr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7.5.x</w:t>
            </w:r>
          </w:p>
        </w:tc>
        <w:tc>
          <w:tcPr>
            <w:tcW w:type="dxa" w:w="182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สายคาลิเบรตเอง</w:t>
            </w:r>
          </w:p>
        </w:tc>
        <w:tc>
          <w:tcPr>
            <w:tcW w:type="dxa" w:w="481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มีขั้นตอนคาลิเบรต ๓ ขั้น ต้องทำเมื่อติดตั้งครั้งแรก ดูหัวข้อ ๔.๕</w:t>
            </w:r>
          </w:p>
        </w:tc>
      </w:tr>
    </w:tbl>
    <w:p>
      <w:pPr>
        <w:pStyle w:val="Heading2"/>
        <w:spacing w:after="90" w:before="28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6"/>
          <w:szCs w:val="36"/>
        </w:rPr>
        <w:t xml:space="preserve">๔.๔ รุ่นเรียนรู้เอง (๗.๗.x) — ไม่ต้องคาลิเบรต</w:t>
      </w:r>
    </w:p>
    <w:p>
      <w:pPr>
        <w:spacing w:after="60" w:line="300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รุ่นนี้ไม่มีเมนูคาลิเบรต พยาบาลเพียงหนีบเซนเซอร์ให้ถูกตำแหน่งแล้วเปิดโรลเลอร์ เครื่องจะเรียนรู้ความสูงและความกว้างของหยดเองจากหยดจริงที่ตกผ่านลำแสง และวัดระดับสัญญาณรบกวนไปพร้อมกันโดยไม่ต้องหยุดน้ำ</w:t>
      </w:r>
    </w:p>
    <w:p>
      <w:pPr>
        <w:pStyle w:val="Heading3"/>
        <w:spacing w:after="70" w:before="200"/>
        <w:ind w:left="504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๔.๔.๑ สถานะการเรียนรู้ที่แสดงบนหน้าที่ ๓ LINK</w:t>
      </w:r>
    </w:p>
    <w:p>
      <w:pPr>
        <w:pStyle w:val="CaptionTable"/>
        <w:spacing w:after="100" w:before="120" w:line="288"/>
        <w:jc w:val="center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0"/>
          <w:szCs w:val="30"/>
        </w:rPr>
        <w:t xml:space="preserve">ตารางที่ ๑๒  สถานะการเรียนรู้ของเครื่องรุ่น ๗.๗.x</w:t>
      </w:r>
    </w:p>
    <w:tbl>
      <w:tblPr>
        <w:tblW w:type="dxa" w:w="8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3156"/>
        <w:gridCol w:w="2990"/>
      </w:tblGrid>
      <w:tr>
        <w:trPr>
          <w:tblHeader/>
        </w:trPr>
        <w:tc>
          <w:tcPr>
            <w:tcW w:type="dxa" w:w="2160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สถานะ</w:t>
            </w:r>
          </w:p>
        </w:tc>
        <w:tc>
          <w:tcPr>
            <w:tcW w:type="dxa" w:w="3156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ความหมาย</w:t>
            </w:r>
          </w:p>
        </w:tc>
        <w:tc>
          <w:tcPr>
            <w:tcW w:type="dxa" w:w="2990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สิ่งที่พยาบาลต้องทำ</w:t>
            </w:r>
          </w:p>
        </w:tc>
      </w:tr>
      <w:tr>
        <w:tc>
          <w:tcPr>
            <w:tcW w:type="dxa" w:w="21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STARTING</w:t>
            </w:r>
          </w:p>
        </w:tc>
        <w:tc>
          <w:tcPr>
            <w:tcW w:type="dxa" w:w="315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เพิ่งเปิดเครื่อง กำลังตั้งตัว ใช้เวลาไม่กี่วินาที</w:t>
            </w:r>
          </w:p>
        </w:tc>
        <w:tc>
          <w:tcPr>
            <w:tcW w:type="dxa" w:w="299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รอ</w:t>
            </w:r>
          </w:p>
        </w:tc>
      </w:tr>
      <w:tr>
        <w:tc>
          <w:tcPr>
            <w:tcW w:type="dxa" w:w="21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LEARNING</w:t>
            </w:r>
          </w:p>
        </w:tc>
        <w:tc>
          <w:tcPr>
            <w:tcW w:type="dxa" w:w="315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เห็นหยดแล้ว กำลังยืนยันจังหวะให้แน่ใจ</w:t>
            </w:r>
          </w:p>
        </w:tc>
        <w:tc>
          <w:tcPr>
            <w:tcW w:type="dxa" w:w="299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รออีกไม่กี่หยด ปกติไม่เกิน ๑ นาที</w:t>
            </w:r>
          </w:p>
        </w:tc>
      </w:tr>
      <w:tr>
        <w:tc>
          <w:tcPr>
            <w:tcW w:type="dxa" w:w="21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READY</w:t>
            </w:r>
          </w:p>
        </w:tc>
        <w:tc>
          <w:tcPr>
            <w:tcW w:type="dxa" w:w="315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จับหยดได้สม่ำเสมอแล้ว พร้อมใช้งาน</w:t>
            </w:r>
          </w:p>
        </w:tc>
        <w:tc>
          <w:tcPr>
            <w:tcW w:type="dxa" w:w="299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ใช้งานได้ตามปกติ</w:t>
            </w:r>
          </w:p>
        </w:tc>
      </w:tr>
      <w:tr>
        <w:tc>
          <w:tcPr>
            <w:tcW w:type="dxa" w:w="21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CHECK SENSOR</w:t>
            </w:r>
          </w:p>
        </w:tc>
        <w:tc>
          <w:tcPr>
            <w:tcW w:type="dxa" w:w="315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ไม่เห็นหยดเลยนานผิดปกติ</w:t>
            </w:r>
          </w:p>
        </w:tc>
        <w:tc>
          <w:tcPr>
            <w:tcW w:type="dxa" w:w="299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จัดตำแหน่งเซนเซอร์ใหม่ตามหัวข้อ ๔.๒ แล้วรอประมาณ ๑ นาที</w:t>
            </w:r>
          </w:p>
        </w:tc>
      </w:tr>
    </w:tbl>
    <w:p>
      <w:pPr>
        <w:spacing w:after="80" w:line="300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/>
      </w:r>
    </w:p>
    <w:p>
      <w:pPr>
        <w:spacing w:after="60" w:line="300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ค่าที่เรียนรู้ได้จะถูกบันทึกไว้ในหน่วยความจำถาวรของเครื่อง เมื่อเปิดเครื่องครั้งถัดไป เครื่องจะขึ้น READY ได้เร็วกว่าครั้งแรก</w:t>
      </w:r>
    </w:p>
    <w:p>
      <w:pPr>
        <w:pStyle w:val="Heading3"/>
        <w:spacing w:after="70" w:before="200"/>
        <w:ind w:left="504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๔.๔.๒ หน้าตรวจเซนเซอร์ (กดปุ่มค้าง ๓ วินาที)</w:t>
      </w:r>
    </w:p>
    <w:p>
      <w:pPr>
        <w:spacing w:after="60" w:line="300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หน้านี้สำหรับผู้ดูแลระบบหรือพยาบาลที่ต้องการตรวจว่าตำแหน่งเซนเซอร์ดีพอหรือไม่ เป็นหน้าดูอย่างเดียว ไม่มีการตั้งค่าใด ๆ กดปุ่ม ๑ ครั้งเพื่อออก</w:t>
      </w:r>
    </w:p>
    <w:p>
      <w:pPr>
        <w:spacing w:after="0" w:before="120" w:line="240" w:lineRule="auto"/>
        <w:jc w:val="center"/>
      </w:pPr>
      <w:r>
        <w:drawing>
          <wp:inline distT="0" distB="0" distL="0" distR="0">
            <wp:extent cx="1428750" cy="26574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2657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Figure"/>
        <w:spacing w:after="160" w:before="60" w:line="288"/>
        <w:jc w:val="center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28"/>
          <w:szCs w:val="28"/>
        </w:rPr>
        <w:t xml:space="preserve">ภาพที่ ๙  หน้าตรวจเซนเซอร์ของเครื่องรุ่น ๗.๗.x</w:t>
      </w:r>
    </w:p>
    <w:p>
      <w:pPr>
        <w:pStyle w:val="CaptionTable"/>
        <w:spacing w:after="100" w:before="120" w:line="288"/>
        <w:jc w:val="center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0"/>
          <w:szCs w:val="30"/>
        </w:rPr>
        <w:t xml:space="preserve">ตารางที่ ๑๓  ค่าบนหน้าตรวจเซนเซอร์และเกณฑ์การอ่าน</w:t>
      </w:r>
    </w:p>
    <w:tbl>
      <w:tblPr>
        <w:tblW w:type="dxa" w:w="8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61"/>
        <w:gridCol w:w="3489"/>
        <w:gridCol w:w="3156"/>
      </w:tblGrid>
      <w:tr>
        <w:trPr>
          <w:tblHeader/>
        </w:trPr>
        <w:tc>
          <w:tcPr>
            <w:tcW w:type="dxa" w:w="1661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28"/>
                <w:szCs w:val="28"/>
              </w:rPr>
              <w:t xml:space="preserve">ค่าที่แสดง</w:t>
            </w:r>
          </w:p>
        </w:tc>
        <w:tc>
          <w:tcPr>
            <w:tcW w:type="dxa" w:w="3489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28"/>
                <w:szCs w:val="28"/>
              </w:rPr>
              <w:t xml:space="preserve">ความหมาย</w:t>
            </w:r>
          </w:p>
        </w:tc>
        <w:tc>
          <w:tcPr>
            <w:tcW w:type="dxa" w:w="3156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28"/>
                <w:szCs w:val="28"/>
              </w:rPr>
              <w:t xml:space="preserve">เกณฑ์ที่ยอมรับได้</w:t>
            </w:r>
          </w:p>
        </w:tc>
      </w:tr>
      <w:tr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SNR</w:t>
            </w:r>
          </w:p>
        </w:tc>
        <w:tc>
          <w:tcPr>
            <w:tcW w:type="dxa" w:w="348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อัตราส่วนความสูงของหยดต่อสัญญาณรบกวน บอกว่าเครื่อง “แยกหยดออกจากสัญญาณรบกวนได้ชัดแค่ไหน”</w:t>
            </w:r>
          </w:p>
        </w:tc>
        <w:tc>
          <w:tcPr>
            <w:tcW w:type="dxa" w:w="315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ตั้งแต่ ๖.๐ เท่าขึ้นไป = ดี</w:t>
            </w:r>
          </w:p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๓.๐ ถึง ๕.๙ เท่า = พอใช้</w:t>
            </w:r>
          </w:p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ต่ำกว่า ๓.๐ เท่า = ต้องขยับเซนเซอร์</w:t>
            </w:r>
          </w:p>
        </w:tc>
      </w:tr>
      <w:tr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STEADY</w:t>
            </w:r>
          </w:p>
        </w:tc>
        <w:tc>
          <w:tcPr>
            <w:tcW w:type="dxa" w:w="348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ความสม่ำเสมอของจังหวะหยดที่วัดได้</w:t>
            </w:r>
          </w:p>
        </w:tc>
        <w:tc>
          <w:tcPr>
            <w:tcW w:type="dxa" w:w="315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ยิ่งสูงยิ่งดี ต่ำมากแปลว่าจังหวะหยดไม่สม่ำเสมอหรือมีสิ่งรบกวน</w:t>
            </w:r>
          </w:p>
        </w:tc>
      </w:tr>
      <w:tr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DROP</w:t>
            </w:r>
          </w:p>
        </w:tc>
        <w:tc>
          <w:tcPr>
            <w:tcW w:type="dxa" w:w="348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ความสูงและความกว้างของหยดที่เครื่องเรียนรู้ได้</w:t>
            </w:r>
          </w:p>
        </w:tc>
        <w:tc>
          <w:tcPr>
            <w:tcW w:type="dxa" w:w="315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ความกว้างปกติอยู่ราว ๕ ถึง ๓๐ มิลลิวินาที</w:t>
            </w:r>
          </w:p>
        </w:tc>
      </w:tr>
      <w:tr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NOISE</w:t>
            </w:r>
          </w:p>
        </w:tc>
        <w:tc>
          <w:tcPr>
            <w:tcW w:type="dxa" w:w="348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ระดับสัญญาณรบกวนพื้นฐานของเซนเซอร์</w:t>
            </w:r>
          </w:p>
        </w:tc>
        <w:tc>
          <w:tcPr>
            <w:tcW w:type="dxa" w:w="315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ยิ่งต่ำยิ่งดี ถ้าสูงผิดปกติให้ตรวจแสงรบกวนและการสั่นของเสา</w:t>
            </w:r>
          </w:p>
        </w:tc>
      </w:tr>
      <w:tr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COUNTED</w:t>
            </w:r>
          </w:p>
        </w:tc>
        <w:tc>
          <w:tcPr>
            <w:tcW w:type="dxa" w:w="348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จำนวนหยดที่นับได้ตั้งแต่เข้าหน้านี้</w:t>
            </w:r>
          </w:p>
        </w:tc>
        <w:tc>
          <w:tcPr>
            <w:tcW w:type="dxa" w:w="315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ใช้เทียบกับการนับด้วยตา ต้องตรงกัน</w:t>
            </w:r>
          </w:p>
        </w:tc>
      </w:tr>
      <w:tr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DIR</w:t>
            </w:r>
          </w:p>
        </w:tc>
        <w:tc>
          <w:tcPr>
            <w:tcW w:type="dxa" w:w="348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ทิศของสัญญาณที่เครื่องเรียนรู้ได้เอง</w:t>
            </w:r>
          </w:p>
        </w:tc>
        <w:tc>
          <w:tcPr>
            <w:tcW w:type="dxa" w:w="315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ไม่ต้องตั้งค่า เครื่องหาเองจนได้</w:t>
            </w:r>
          </w:p>
        </w:tc>
      </w:tr>
      <w:tr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ERR</w:t>
            </w:r>
          </w:p>
        </w:tc>
        <w:tc>
          <w:tcPr>
            <w:tcW w:type="dxa" w:w="348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จำนวนพัลส์ที่ถูกปฏิเสธ และจำนวนช่วงที่อ่านค่าขาดหาย</w:t>
            </w:r>
          </w:p>
        </w:tc>
        <w:tc>
          <w:tcPr>
            <w:tcW w:type="dxa" w:w="315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ถ้าเดินขึ้นเรื่อย ๆ ให้แจ้งผู้ดูแลระบบ</w:t>
            </w:r>
          </w:p>
        </w:tc>
      </w:tr>
    </w:tbl>
    <w:p>
      <w:pPr>
        <w:spacing w:after="80" w:line="300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/>
      </w:r>
    </w:p>
    <w:tbl>
      <w:tblPr>
        <w:tblW w:type="dxa" w:w="8306"/>
        <w:tblBorders>
          <w:top w:val="single" w:color="BF8F00" w:sz="8"/>
          <w:left w:val="single" w:color="BF8F00" w:sz="8"/>
          <w:bottom w:val="single" w:color="BF8F00" w:sz="8"/>
          <w:right w:val="single" w:color="BF8F00" w:sz="8"/>
          <w:insideH w:val="single" w:color="BF8F00" w:sz="8"/>
          <w:insideV w:val="single" w:color="BF8F00" w:sz="8"/>
        </w:tblBorders>
      </w:tblPr>
      <w:tblGrid>
        <w:gridCol w:w="8306"/>
      </w:tblGrid>
      <w:tr>
        <w:tc>
          <w:tcPr>
            <w:tcW w:type="dxa" w:w="8306"/>
            <w:shd w:fill="FFF2CC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2"/>
                <w:szCs w:val="32"/>
              </w:rPr>
              <w:t xml:space="preserve">วิธีตรวจง่าย ๆ ด้วยตาเปล่า</w:t>
            </w:r>
          </w:p>
          <w:p>
            <w:pPr>
              <w:spacing w:after="40" w:line="300"/>
              <w:ind w:left="360" w:hanging="36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เปิดหน้าตรวจเซนเซอร์ ตั้งนาฬิกาจับเวลา ๑ นาที แล้วนับหยดในกระเปาะด้วยตาไปพร้อมกัน</w:t>
            </w:r>
          </w:p>
          <w:p>
            <w:pPr>
              <w:spacing w:after="40" w:line="300"/>
              <w:ind w:left="360" w:hanging="36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เมื่อครบ ๑ นาที ตัวเลข COUNTED ต้องตรงกับที่นับด้วยตา ถ้าต่างกันเกิน ๑ ถึง ๒ หยด ให้จัดตำแหน่งเซนเซอร์ใหม่</w:t>
            </w:r>
          </w:p>
        </w:tc>
      </w:tr>
    </w:tbl>
    <w:p>
      <w:pPr>
        <w:pStyle w:val="Heading2"/>
        <w:spacing w:after="90" w:before="28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6"/>
          <w:szCs w:val="36"/>
        </w:rPr>
        <w:t xml:space="preserve">๔.๕ รุ่นคาลิเบรตเอง (๗.๕.x) — ขั้นตอน ๓ ขั้น</w:t>
      </w:r>
    </w:p>
    <w:p>
      <w:pPr>
        <w:spacing w:after="60" w:line="300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รุ่นนี้ต้องคาลิเบรตเมื่อติดตั้งครั้งแรกกับผู้ป่วยแต่ละราย เพื่อให้เครื่องรู้ว่า หยดของชุดให้สารน้ำชุดนี้กับกระเปาะใบนี้มีลักษณะอย่างไร เข้าโหมดคาลิเบรตโดย </w:t>
      </w: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กดปุ่มค้าง ๓ วินาที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 จากหน้าใช้งานปกติ</w:t>
      </w:r>
    </w:p>
    <w:p>
      <w:pPr>
        <w:spacing w:after="80" w:line="300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/>
      </w:r>
    </w:p>
    <w:tbl>
      <w:tblPr>
        <w:tblW w:type="dxa" w:w="83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077"/>
        <w:gridCol w:w="2077"/>
        <w:gridCol w:w="2077"/>
        <w:gridCol w:w="2077"/>
      </w:tblGrid>
      <w:tr>
        <w:trPr>
          <w:cantSplit/>
        </w:trPr>
        <w:tc>
          <w:tcPr>
            <w:tcW w:type="dxa" w:w="207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 w:before="120" w:line="240" w:lineRule="auto"/>
              <w:jc w:val="center"/>
            </w:pPr>
            <w:r>
              <w:drawing>
                <wp:inline distT="0" distB="0" distL="0" distR="0">
                  <wp:extent cx="1028700" cy="19145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28700" cy="1914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CaptionFigure"/>
              <w:spacing w:after="160" w:before="6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ขั้นที่ ๑ NOISE</w:t>
            </w:r>
          </w:p>
        </w:tc>
        <w:tc>
          <w:tcPr>
            <w:tcW w:type="dxa" w:w="207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 w:before="120" w:line="240" w:lineRule="auto"/>
              <w:jc w:val="center"/>
            </w:pPr>
            <w:r>
              <w:drawing>
                <wp:inline distT="0" distB="0" distL="0" distR="0">
                  <wp:extent cx="1028700" cy="19145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28700" cy="1914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CaptionFigure"/>
              <w:spacing w:after="160" w:before="6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ขั้นที่ ๒ DROPS</w:t>
            </w:r>
          </w:p>
        </w:tc>
        <w:tc>
          <w:tcPr>
            <w:tcW w:type="dxa" w:w="207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 w:before="120" w:line="240" w:lineRule="auto"/>
              <w:jc w:val="center"/>
            </w:pPr>
            <w:r>
              <w:drawing>
                <wp:inline distT="0" distB="0" distL="0" distR="0">
                  <wp:extent cx="1028700" cy="19145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28700" cy="1914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CaptionFigure"/>
              <w:spacing w:after="160" w:before="6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ขั้นที่ ๓ RESULT</w:t>
            </w:r>
          </w:p>
        </w:tc>
        <w:tc>
          <w:tcPr>
            <w:tcW w:type="dxa" w:w="207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 w:before="120" w:line="240" w:lineRule="auto"/>
              <w:jc w:val="center"/>
            </w:pPr>
            <w:r>
              <w:drawing>
                <wp:inline distT="0" distB="0" distL="0" distR="0">
                  <wp:extent cx="1028700" cy="19145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28700" cy="1914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CaptionFigure"/>
              <w:spacing w:after="160" w:before="6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ตรวจสอบ VERIFY</w:t>
            </w:r>
          </w:p>
        </w:tc>
      </w:tr>
    </w:tbl>
    <w:p>
      <w:pPr>
        <w:pStyle w:val="CaptionFigure"/>
        <w:spacing w:after="160" w:before="60" w:line="288"/>
        <w:jc w:val="center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28"/>
          <w:szCs w:val="28"/>
        </w:rPr>
        <w:t xml:space="preserve">ภาพที่ ๑๐  หน้าจอทั้งสี่ขั้นของการคาลิเบรตในเครื่องรุ่น ๗.๕.x</w:t>
      </w:r>
    </w:p>
    <w:p>
      <w:pPr>
        <w:pStyle w:val="Heading3"/>
        <w:spacing w:after="70" w:before="200"/>
        <w:ind w:left="504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๔.๕.๑ ขั้นที่ ๑  NOISE — วัดพื้นสัญญาณรบกวน (๓ วินาที)</w:t>
      </w:r>
    </w:p>
    <w:p>
      <w:pPr>
        <w:spacing w:after="60" w:line="300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จอขึ้นข้อความ NO DROPS PLEASE เครื่องกำลังวัดว่าสัญญาณของเซนเซอร์ตัวนี้ “นิ่งแค่ไหนเมื่อไม่มีหยด” ค่านี้คือขีดล่างของฮาร์ดแวร์ ใช้เป็นฐานคำนวณเกณฑ์ในขั้นที่ ๓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(๑)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/>
      </w: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ปิดโรลเลอร์ให้สนิท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 ห้ามให้มีหยดตกระหว่างสามวินาทีนี้ ถ้ามีหยดตกค่าที่วัดได้จะผิด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(๒)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อยู่นิ่ง ๆ ไม่จับกระเปาะ ไม่ขยับเสาน้ำเกลือ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(๓)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อ่านค่า NOISE pp ที่แสดง ยิ่งต่ำยิ่งดี เมื่อขึ้น RESULT OK แสดงว่าผ่าน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(๔)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ถ้าค่าสูงผิดปกติ ให้ตรวจแสงรบกวน การสั่นของเสา และความแน่นของหัวหนีบ แล้วทำใหม่</w:t>
      </w:r>
    </w:p>
    <w:p>
      <w:pPr>
        <w:pStyle w:val="Heading3"/>
        <w:spacing w:after="70" w:before="200"/>
        <w:ind w:left="504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๔.๕.๒ ขั้นที่ ๒  DROPS — เรียนรู้จากหยดจริง</w:t>
      </w:r>
    </w:p>
    <w:p>
      <w:pPr>
        <w:spacing w:after="60" w:line="300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จอขึ้นข้อความ LET IT DRIP NOW เครื่องกำลังเก็บตัวอย่างหยดจริงเพื่อวัดว่า หยดหนึ่งหยดทำให้สัญญาณเบนไปเท่าไรและนานเท่าไร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(๑)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/>
      </w: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เปิดโรลเลอร์ให้หยดตามปกติ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 ที่อัตราใกล้เคียงกับที่จะใช้จริง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(๒)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เครื่องเก็บตัวอย่างจนครบ ๖ หยด หรือจบเร็วกว่านั้นถ้าได้ ๓ หยดแรกที่ความสูงใกล้เคียงกัน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(๓)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ดูบรรทัด DROPS ว่าเดินขึ้นหรือไม่ ถ้าไม่เดินเลยแปลว่าเซนเซอร์ยังจับหยดไม่ได้ ให้กดปุ่มออกแล้วจัดตำแหน่งใหม่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(๔)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ถ้าเก็บได้ไม่ถึง ๓ หยดภายใน ๑ นาที เครื่องจะขึ้น NOT ENOUGH DROPS และยกเลิกการคาลิเบรต</w:t>
      </w:r>
    </w:p>
    <w:p>
      <w:pPr>
        <w:spacing w:after="60" w:line="300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/>
      </w:r>
    </w:p>
    <w:p>
      <w:pPr>
        <w:spacing w:after="60" w:line="300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ระหว่างขั้นนี้เครื่องจะหาทิศของสัญญาณเองด้วยว่าหยดทำให้ค่าลดลงหรือเพิ่มขึ้น พยาบาลไม่ต้องตั้งค่าส่วนนี้</w:t>
      </w:r>
    </w:p>
    <w:p>
      <w:pPr>
        <w:pStyle w:val="Heading3"/>
        <w:spacing w:after="70" w:before="200"/>
        <w:ind w:left="504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๔.๕.๓ ขั้นที่ ๓  RESULT — เครื่องคำนวณเกณฑ์และบันทึกค่า</w:t>
      </w:r>
    </w:p>
    <w:p>
      <w:pPr>
        <w:spacing w:after="60" w:line="300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เครื่องคำนวณเกณฑ์ตัดสินใจโดยวางไว้ “กึ่งกลาง” ระหว่างข้อจำกัดสองด้าน คือ ต้องสูงกว่าสัญญาณรบกวนอย่างน้อย ๓ เท่า และต้องต่ำกว่าหยดที่จางที่สุดที่วัดได้พอสมควร แล้วบันทึกค่าลงหน่วยความจำถาวรทันที</w:t>
      </w:r>
    </w:p>
    <w:p>
      <w:pPr>
        <w:pStyle w:val="CaptionTable"/>
        <w:spacing w:after="100" w:before="120" w:line="288"/>
        <w:jc w:val="center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0"/>
          <w:szCs w:val="30"/>
        </w:rPr>
        <w:t xml:space="preserve">ตารางที่ ๑๔  ค่าที่แสดงในขั้นที่ ๓ และการอ่านค่า</w:t>
      </w:r>
    </w:p>
    <w:tbl>
      <w:tblPr>
        <w:tblW w:type="dxa" w:w="8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61"/>
        <w:gridCol w:w="3489"/>
        <w:gridCol w:w="3156"/>
      </w:tblGrid>
      <w:tr>
        <w:trPr>
          <w:tblHeader/>
        </w:trPr>
        <w:tc>
          <w:tcPr>
            <w:tcW w:type="dxa" w:w="1661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28"/>
                <w:szCs w:val="28"/>
              </w:rPr>
              <w:t xml:space="preserve">ค่าที่แสดง</w:t>
            </w:r>
          </w:p>
        </w:tc>
        <w:tc>
          <w:tcPr>
            <w:tcW w:type="dxa" w:w="3489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28"/>
                <w:szCs w:val="28"/>
              </w:rPr>
              <w:t xml:space="preserve">ความหมาย</w:t>
            </w:r>
          </w:p>
        </w:tc>
        <w:tc>
          <w:tcPr>
            <w:tcW w:type="dxa" w:w="3156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28"/>
                <w:szCs w:val="28"/>
              </w:rPr>
              <w:t xml:space="preserve">เกณฑ์ที่ยอมรับได้</w:t>
            </w:r>
          </w:p>
        </w:tc>
      </w:tr>
      <w:tr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QUALITY</w:t>
            </w:r>
          </w:p>
        </w:tc>
        <w:tc>
          <w:tcPr>
            <w:tcW w:type="dxa" w:w="348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คำตัดสินคุณภาพการคาลิเบรตโดยรวม</w:t>
            </w:r>
          </w:p>
        </w:tc>
        <w:tc>
          <w:tcPr>
            <w:tcW w:type="dxa" w:w="315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EXCELLENT (SNR ตั้งแต่ ๘ เท่า) หรือ GOOD (ตั้งแต่ ๕ เท่า) = ใช้งานได้ดี</w:t>
            </w:r>
          </w:p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FAIR (ตั้งแต่ ๓ เท่า) = พอใช้ ควรลองขยับเซนเซอร์ให้ดีขึ้น</w:t>
            </w:r>
          </w:p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POOR หรือ TOO WEAK = ต้องจัดตำแหน่งใหม่แล้วคาลิเบรตซ้ำ</w:t>
            </w:r>
          </w:p>
        </w:tc>
      </w:tr>
      <w:tr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SNR</w:t>
            </w:r>
          </w:p>
        </w:tc>
        <w:tc>
          <w:tcPr>
            <w:tcW w:type="dxa" w:w="348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ความสูงของหยดเทียบกับสัญญาณรบกวน</w:t>
            </w:r>
          </w:p>
        </w:tc>
        <w:tc>
          <w:tcPr>
            <w:tcW w:type="dxa" w:w="315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ยิ่งสูงยิ่งดี ต่ำกว่า ๓.๐ เท่า ถือว่าใช้ไม่ได้</w:t>
            </w:r>
          </w:p>
        </w:tc>
      </w:tr>
      <w:tr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DROP PK</w:t>
            </w:r>
          </w:p>
        </w:tc>
        <w:tc>
          <w:tcPr>
            <w:tcW w:type="dxa" w:w="348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ความสูงของหยดที่วัดได้ (ค่ากลาง)</w:t>
            </w:r>
          </w:p>
        </w:tc>
        <w:tc>
          <w:tcPr>
            <w:tcW w:type="dxa" w:w="315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ใช้เทียบกับ NOISE pp</w:t>
            </w:r>
          </w:p>
        </w:tc>
      </w:tr>
      <w:tr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NOISE pp</w:t>
            </w:r>
          </w:p>
        </w:tc>
        <w:tc>
          <w:tcPr>
            <w:tcW w:type="dxa" w:w="348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สัญญาณรบกวนที่วัดได้ในขั้นที่ ๑</w:t>
            </w:r>
          </w:p>
        </w:tc>
        <w:tc>
          <w:tcPr>
            <w:tcW w:type="dxa" w:w="315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ยิ่งต่ำยิ่งดี</w:t>
            </w:r>
          </w:p>
        </w:tc>
      </w:tr>
      <w:tr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TRIGGER</w:t>
            </w:r>
          </w:p>
        </w:tc>
        <w:tc>
          <w:tcPr>
            <w:tcW w:type="dxa" w:w="348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เกณฑ์เริ่มนับและเกณฑ์ปลด ที่เครื่องคำนวณให้</w:t>
            </w:r>
          </w:p>
        </w:tc>
        <w:tc>
          <w:tcPr>
            <w:tcW w:type="dxa" w:w="315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ไม่ต้องแก้เอง</w:t>
            </w:r>
          </w:p>
        </w:tc>
      </w:tr>
      <w:tr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WIDTH</w:t>
            </w:r>
          </w:p>
        </w:tc>
        <w:tc>
          <w:tcPr>
            <w:tcW w:type="dxa" w:w="348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ความกว้างของหยด (ค่ากลาง)</w:t>
            </w:r>
          </w:p>
        </w:tc>
        <w:tc>
          <w:tcPr>
            <w:tcW w:type="dxa" w:w="315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ปกติราว ๕ ถึง ๓๐ มิลลิวินาที</w:t>
            </w:r>
          </w:p>
        </w:tc>
      </w:tr>
    </w:tbl>
    <w:p>
      <w:pPr>
        <w:spacing w:after="80" w:line="300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/>
      </w:r>
    </w:p>
    <w:tbl>
      <w:tblPr>
        <w:tblW w:type="dxa" w:w="8306"/>
        <w:tblBorders>
          <w:top w:val="single" w:color="BF8F00" w:sz="8"/>
          <w:left w:val="single" w:color="BF8F00" w:sz="8"/>
          <w:bottom w:val="single" w:color="BF8F00" w:sz="8"/>
          <w:right w:val="single" w:color="BF8F00" w:sz="8"/>
          <w:insideH w:val="single" w:color="BF8F00" w:sz="8"/>
          <w:insideV w:val="single" w:color="BF8F00" w:sz="8"/>
        </w:tblBorders>
      </w:tblPr>
      <w:tblGrid>
        <w:gridCol w:w="8306"/>
      </w:tblGrid>
      <w:tr>
        <w:tc>
          <w:tcPr>
            <w:tcW w:type="dxa" w:w="8306"/>
            <w:shd w:fill="FFF2CC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2"/>
                <w:szCs w:val="32"/>
              </w:rPr>
              <w:t xml:space="preserve">ถ้าจอขึ้นคำว่า UNEVEN-ALIGN SENSOR</w:t>
            </w:r>
          </w:p>
          <w:p>
            <w:pPr>
              <w:spacing w:after="40" w:line="300"/>
              <w:ind w:left="360" w:hanging="36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แปลว่าความสูงของหยดที่เก็บได้แต่ละหยดต่างกันมากเกินไป มักเกิดจากลำแสงเฉียดขอบหยด</w:t>
            </w:r>
          </w:p>
          <w:p>
            <w:pPr>
              <w:spacing w:after="40" w:line="300"/>
              <w:ind w:left="360" w:hanging="36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ให้ขยับหัวหนีบให้ลำแสงผ่ากลางทางที่หยดตกพอดี แล้วคาลิเบรตใหม่</w:t>
            </w:r>
          </w:p>
        </w:tc>
      </w:tr>
    </w:tbl>
    <w:p>
      <w:pPr>
        <w:pStyle w:val="Heading3"/>
        <w:spacing w:after="70" w:before="200"/>
        <w:ind w:left="504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๔.๕.๔ ขั้นตรวจสอบ  VERIFY — ยืนยันด้วยตาตัวเอง</w:t>
      </w:r>
    </w:p>
    <w:p>
      <w:pPr>
        <w:spacing w:after="60" w:line="300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ขั้นนี้สำคัญที่สุดและห้ามข้าม จอขึ้นข้อความ COUNT WITH YOUR EYES เครื่องจะนับหยดสดด้วยค่าที่เพิ่งคาลิเบรตได้ และมีเสียงสั้นทุกครั้งที่นับหนึ่งหยด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(๑)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จ้องดูหยดในกระเปาะแล้วนับตามไปด้วย พร้อมฟังเสียงของเครื่อง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(๒)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/>
      </w: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หนึ่งหยดต้องได้เสียงหนึ่งครั้ง และตัวเลขต้องเพิ่มขึ้นหนึ่ง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 ไม่เพิ่มสองหรือข้าม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(๓)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ดูบรรทัด REJECT ถ้าเดินขึ้นเรื่อย ๆ แปลว่ามีสัญญาณรบกวนที่ถูกปฏิเสธจำนวนมาก ควรปรับตำแหน่งให้ดีขึ้น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(๔)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ถ้าตัวเลขไม่ตรงกับที่นับด้วยตา ให้จัดตำแหน่งเซนเซอร์ใหม่แล้วคาลิเบรตซ้ำทั้งหมด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(๕)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เมื่อพอใจแล้ว กดปุ่ม ๑ ครั้งเพื่อจบ ค่าที่ได้ถูกบันทึกไว้แล้วตั้งแต่ขั้นที่ ๓</w:t>
      </w:r>
    </w:p>
    <w:p>
      <w:pPr>
        <w:pStyle w:val="Heading2"/>
        <w:spacing w:after="90" w:before="28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6"/>
          <w:szCs w:val="36"/>
        </w:rPr>
        <w:t xml:space="preserve">๔.๖ เมื่อใดต้องคาลิเบรตหรือตรวจเซนเซอร์ใหม่</w:t>
      </w:r>
    </w:p>
    <w:p>
      <w:pPr>
        <w:spacing w:after="60" w:line="300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ทั้งสองรุ่นใช้หลักเดียวกัน คือเมื่อ “สิ่งที่เซนเซอร์มองเห็น” เปลี่ยนไปจากเดิม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(๑)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เปลี่ยนชุดให้สารน้ำ หรือเปลี่ยนยี่ห้อ เพราะขนาดหยดและความใสของกระเปาะต่างกัน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(๒)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เปลี่ยนชนิดสารน้ำที่มีความหนืดต่างจากเดิมอย่างชัดเจน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(๓)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ถอดเซนเซอร์ออกแล้วนำกลับไปหนีบใหม่ หรือขยับตำแหน่งหัวหนีบ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(๔)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ย้ายผู้ป่วยไปห้องที่สภาพแสงต่างจากเดิมมาก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(๕)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จอขึ้น SENS หรือ CHECK SENSOR ซ้ำ ๆ ทั้งที่จัดตำแหน่งแล้ว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(๖)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ค่าอัตราการไหลบนจอไม่ตรงกับการนับด้วยตาเกินร้อยละ ๑๐</w:t>
      </w:r>
    </w:p>
    <w:p>
      <w:pPr>
        <w:spacing w:after="80" w:line="300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/>
      </w:r>
    </w:p>
    <w:tbl>
      <w:tblPr>
        <w:tblW w:type="dxa" w:w="8306"/>
        <w:tblBorders>
          <w:top w:val="single" w:color="C00000" w:sz="8"/>
          <w:left w:val="single" w:color="C00000" w:sz="8"/>
          <w:bottom w:val="single" w:color="C00000" w:sz="8"/>
          <w:right w:val="single" w:color="C00000" w:sz="8"/>
          <w:insideH w:val="single" w:color="C00000" w:sz="8"/>
          <w:insideV w:val="single" w:color="C00000" w:sz="8"/>
        </w:tblBorders>
      </w:tblPr>
      <w:tblGrid>
        <w:gridCol w:w="8306"/>
      </w:tblGrid>
      <w:tr>
        <w:tc>
          <w:tcPr>
            <w:tcW w:type="dxa" w:w="8306"/>
            <w:shd w:fill="FDEAEA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2"/>
                <w:szCs w:val="32"/>
              </w:rPr>
              <w:t xml:space="preserve">ข้อควรระวังเรื่องเวลาที่เลือกคาลิเบรต</w:t>
            </w:r>
          </w:p>
          <w:p>
            <w:pPr>
              <w:spacing w:after="40" w:line="300"/>
              <w:ind w:left="360" w:hanging="36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ขั้นที่ ๑ ของรุ่น ๗.๕.x ต้องปิดโรลเลอร์ ๓ วินาที ซึ่งเป็นการหยุดให้สารน้ำชั่วคราว</w:t>
            </w:r>
          </w:p>
          <w:p>
            <w:pPr>
              <w:spacing w:after="40" w:line="300"/>
              <w:ind w:left="360" w:hanging="36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จึงควรทำตอนเริ่มถุงใหม่หรือตอนติดตั้งครั้งแรก ไม่ควรทำระหว่างที่ผู้ป่วยกำลังได้รับสารน้ำในช่วงวิกฤต</w:t>
            </w:r>
          </w:p>
          <w:p>
            <w:pPr>
              <w:spacing w:after="40" w:line="300"/>
              <w:ind w:left="360" w:hanging="36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ระหว่างคาลิเบรต เครื่องจะไม่แจ้งเตือนเหตุใด ๆ สำหรับเตียงนั้น ต้องเฝ้าดูด้วยตาตลอดขั้นตอน</w:t>
            </w:r>
          </w:p>
        </w:tc>
      </w:tr>
    </w:tbl>
    <w:p>
      <w:pPr>
        <w:pStyle w:val="Heading2"/>
        <w:spacing w:after="90" w:before="28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6"/>
          <w:szCs w:val="36"/>
        </w:rPr>
        <w:t xml:space="preserve">๔.๗ การตรวจความถูกต้องหลังติดตั้ง</w:t>
      </w:r>
    </w:p>
    <w:p>
      <w:pPr>
        <w:spacing w:after="60" w:line="300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ไม่ว่าจะใช้เครื่องรุ่นใด หลังติดตั้งเสร็จให้ตรวจยืนยันด้วยวิธีเดียวกันนี้ทุกครั้ง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(๑)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ตั้งนาฬิกาจับเวลา ๑ นาที แล้วนับหยดในกระเปาะด้วยตา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(๒)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คำนวณอัตราการไหลจากสมการที่ ฉ.๓ ในภาคผนวก ฉ</w:t>
      </w:r>
    </w:p>
    <w:p>
      <w:pPr>
        <w:tabs>
          <w:tab w:val="center" w:pos="4153"/>
          <w:tab w:val="right" w:pos="8306"/>
        </w:tabs>
        <w:spacing w:after="140" w:before="140" w:line="300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</w:t>
      </w: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Q  =  (R × ๖๐) ÷ F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(ฉ.๓)</w:t>
      </w:r>
    </w:p>
    <w:p>
      <w:pPr>
        <w:spacing w:after="40" w:line="300"/>
        <w:ind w:left="1440" w:hanging="648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Q  คือ อัตราการไหล หน่วยมิลลิลิตรต่อชั่วโมง</w:t>
      </w:r>
    </w:p>
    <w:p>
      <w:pPr>
        <w:spacing w:after="40" w:line="300"/>
        <w:ind w:left="1440" w:hanging="648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R  คือ จำนวนหยดที่นับได้ใน ๑ นาที หน่วยหยดต่อนาที</w:t>
      </w:r>
    </w:p>
    <w:p>
      <w:pPr>
        <w:spacing w:after="140" w:line="300"/>
        <w:ind w:left="1440" w:hanging="648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F  คือ ค่า Drop Factor จากซองชุดให้สารน้ำ หน่วยหยดต่อมิลลิลิตร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(๓)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เทียบกับตัวเลขที่แสดงบนหน้าจอ ต้องต่างกันไม่เกินร้อยละ ๑๐ ตามสมการที่ ฉ.๑๐</w:t>
      </w:r>
    </w:p>
    <w:p>
      <w:pPr>
        <w:tabs>
          <w:tab w:val="center" w:pos="4153"/>
          <w:tab w:val="right" w:pos="8306"/>
        </w:tabs>
        <w:spacing w:after="140" w:before="140" w:line="300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</w:t>
      </w: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| Q วัดได้ − Q ตามคำสั่ง |  ÷  Q ตามคำสั่ง  ≤  ๐.๑๐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(ฉ.๑๐)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(๔)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ถ้าต่างมากกว่านั้น ให้ตรวจสองอย่างตามลำดับ คือ ค่า Drop Factor ในระบบตรงกับซองชุดให้สารน้ำหรือไม่ และตำแหน่งเซนเซอร์ถูกต้องตามหัวข้อ ๔.๒ หรือไม่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(๕)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บันทึกผลการตรวจไว้ในแบบฟอร์มภาคผนวก ก</w:t>
      </w:r>
    </w:p>
    <w:p>
      <w:r>
        <w:br w:type="page"/>
      </w:r>
    </w:p>
    <w:p>
      <w:pPr>
        <w:pStyle w:val="Heading1"/>
        <w:spacing w:after="240" w:before="240" w:line="480"/>
        <w:jc w:val="center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40"/>
          <w:szCs w:val="40"/>
        </w:rPr>
        <w:t xml:space="preserve">บทที่ ๕ </w:t>
      </w:r>
      <w:r>
        <w:rPr>
          <w:rFonts w:ascii="TH SarabunPSK" w:cs="TH SarabunPSK" w:eastAsia="TH SarabunPSK" w:hAnsi="TH SarabunPSK"/>
          <w:b/>
          <w:bCs/>
          <w:sz w:val="40"/>
          <w:szCs w:val="40"/>
        </w:rPr>
        <w:br/>
        <w:t xml:space="preserve">สัญญาณเตือนและการตอบสนอง</w:t>
      </w:r>
    </w:p>
    <w:p>
      <w:pPr>
        <w:pStyle w:val="Heading2"/>
        <w:spacing w:after="90" w:before="28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6"/>
          <w:szCs w:val="36"/>
        </w:rPr>
        <w:t xml:space="preserve">๕.๑ ระดับความเร่งด่วนของสัญญาณเตือน</w:t>
      </w:r>
    </w:p>
    <w:p>
      <w:pPr>
        <w:spacing w:after="60" w:line="300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ระบบแบ่งสัญญาณเตือนออกเป็นสองระดับ เพื่อให้พยาบาลจัดลำดับความสำคัญได้เมื่อมีหลายเตียงเตือนพร้อมกัน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(๑)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เหตุวิกฤต ได้แก่ ไหลเร็วเกิน ไหลช้าเกิน หยุดไหล ให้ครบตามแผนแล้ว และเซนเซอร์ไม่จับหยด จะมีเสียงเตือนต่อเนื่อง ไฟสีแดง และจอเครื่องข้างเตียงแสดงหน้าเตือนเต็มจอ ให้ไปตรวจที่เตียงทันที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(๒)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เหตุเฝ้าระวัง ได้แก่ สารน้ำใกล้หมด จะมีเสียงเบาสามครั้งเป็นระยะ ไฟสีส้ม ให้จัดการภายในเวลาที่เหมาะสม โดยไม่ต้องหยุดงานที่กำลังทำอยู่ทันที</w:t>
      </w:r>
    </w:p>
    <w:p>
      <w:pPr>
        <w:pStyle w:val="Heading2"/>
        <w:spacing w:after="90" w:before="28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6"/>
          <w:szCs w:val="36"/>
        </w:rPr>
        <w:t xml:space="preserve">๕.๒ ตารางสัญญาณเตือนทั้งหมด</w:t>
      </w:r>
    </w:p>
    <w:p>
      <w:pPr>
        <w:pStyle w:val="CaptionTable"/>
        <w:spacing w:after="100" w:before="120" w:line="288"/>
        <w:jc w:val="center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0"/>
          <w:szCs w:val="30"/>
        </w:rPr>
        <w:t xml:space="preserve">ตารางที่ ๑๕  สัญญาณเตือนทั้งหมดและแนวทางการตอบสนอง</w:t>
      </w:r>
    </w:p>
    <w:tbl>
      <w:tblPr>
        <w:tblW w:type="dxa" w:w="8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8"/>
        <w:gridCol w:w="914"/>
        <w:gridCol w:w="2907"/>
        <w:gridCol w:w="2907"/>
      </w:tblGrid>
      <w:tr>
        <w:trPr>
          <w:tblHeader/>
        </w:trPr>
        <w:tc>
          <w:tcPr>
            <w:tcW w:type="dxa" w:w="1578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28"/>
                <w:szCs w:val="28"/>
              </w:rPr>
              <w:t xml:space="preserve">ข้อความบนจอ</w:t>
            </w:r>
          </w:p>
        </w:tc>
        <w:tc>
          <w:tcPr>
            <w:tcW w:type="dxa" w:w="914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28"/>
                <w:szCs w:val="28"/>
              </w:rPr>
              <w:t xml:space="preserve">ระดับ</w:t>
            </w:r>
          </w:p>
        </w:tc>
        <w:tc>
          <w:tcPr>
            <w:tcW w:type="dxa" w:w="2907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28"/>
                <w:szCs w:val="28"/>
              </w:rPr>
              <w:t xml:space="preserve">สาเหตุที่เป็นไปได้</w:t>
            </w:r>
          </w:p>
        </w:tc>
        <w:tc>
          <w:tcPr>
            <w:tcW w:type="dxa" w:w="2907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28"/>
                <w:szCs w:val="28"/>
              </w:rPr>
              <w:t xml:space="preserve">แนวทางการตอบสนอง</w:t>
            </w:r>
          </w:p>
        </w:tc>
      </w:tr>
      <w:tr>
        <w:tc>
          <w:tcPr>
            <w:tcW w:type="dxa" w:w="157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TOO FAST</w:t>
            </w:r>
          </w:p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(FAST)</w:t>
            </w:r>
          </w:p>
        </w:tc>
        <w:tc>
          <w:tcPr>
            <w:tcW w:type="dxa" w:w="91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วิกฤต</w:t>
            </w:r>
          </w:p>
        </w:tc>
        <w:tc>
          <w:tcPr>
            <w:tcW w:type="dxa" w:w="290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โรลเลอร์คลายตัว ถุงสารน้ำถูกยกสูงขึ้น ผู้ป่วยเปลี่ยนท่า หรือตั้งค่า Drop Factor ไม่ตรงกับชุดที่ใช้</w:t>
            </w:r>
          </w:p>
        </w:tc>
        <w:tc>
          <w:tcPr>
            <w:tcW w:type="dxa" w:w="290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ไปที่เตียงทันที หรี่โรลเลอร์ลง ตรวจความสูงถุง ตรวจว่าค่า Drop Factor ในระบบตรงกับซองชุดให้สารน้ำ เฝ้าดูจนกลับเป็น OK</w:t>
            </w:r>
          </w:p>
        </w:tc>
      </w:tr>
      <w:tr>
        <w:tc>
          <w:tcPr>
            <w:tcW w:type="dxa" w:w="157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TOO SLOW</w:t>
            </w:r>
          </w:p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(SLOW)</w:t>
            </w:r>
          </w:p>
        </w:tc>
        <w:tc>
          <w:tcPr>
            <w:tcW w:type="dxa" w:w="91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วิกฤต</w:t>
            </w:r>
          </w:p>
        </w:tc>
        <w:tc>
          <w:tcPr>
            <w:tcW w:type="dxa" w:w="290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สายให้สารน้ำพับหรือถูกทับ ผู้ป่วยนอนทับสาย ปลายเข็มชิดผนังหลอดเลือด ถุงสารน้ำต่ำเกินไป หรือมีลิ่มเลือดเริ่มอุด</w:t>
            </w:r>
          </w:p>
        </w:tc>
        <w:tc>
          <w:tcPr>
            <w:tcW w:type="dxa" w:w="290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ไปที่เตียงทันที ตรวจสายตลอดแนว ตรวจตำแหน่งแทงเข็มและการบวมแดง ปรับความสูงถุง แล้วปรับโรลเลอร์ใหม่</w:t>
            </w:r>
          </w:p>
        </w:tc>
      </w:tr>
      <w:tr>
        <w:tc>
          <w:tcPr>
            <w:tcW w:type="dxa" w:w="157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OCCLUSION</w:t>
            </w:r>
          </w:p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(STOP)</w:t>
            </w:r>
          </w:p>
        </w:tc>
        <w:tc>
          <w:tcPr>
            <w:tcW w:type="dxa" w:w="91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วิกฤต</w:t>
            </w:r>
          </w:p>
        </w:tc>
        <w:tc>
          <w:tcPr>
            <w:tcW w:type="dxa" w:w="290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สายพับสนิท เข็มเลื่อนหลุด ลิ่มเลือดอุดปลายเข็ม โรลเลอร์ถูกปิด หรือสารน้ำหมดถุง</w:t>
            </w:r>
          </w:p>
        </w:tc>
        <w:tc>
          <w:tcPr>
            <w:tcW w:type="dxa" w:w="290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ไปที่เตียงทันที ตรวจตำแหน่งแทงเข็มเป็นอันดับแรก หากพบบวม แดง หรือสารน้ำรั่วซึมออกนอกหลอดเลือด ให้หยุดให้สารน้ำและรายงานแพทย์ตามระเบียบ</w:t>
            </w:r>
          </w:p>
        </w:tc>
      </w:tr>
      <w:tr>
        <w:tc>
          <w:tcPr>
            <w:tcW w:type="dxa" w:w="157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NO SIGNAL</w:t>
            </w:r>
          </w:p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(SENS)</w:t>
            </w:r>
          </w:p>
        </w:tc>
        <w:tc>
          <w:tcPr>
            <w:tcW w:type="dxa" w:w="91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วิกฤต</w:t>
            </w:r>
          </w:p>
        </w:tc>
        <w:tc>
          <w:tcPr>
            <w:tcW w:type="dxa" w:w="290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เซนเซอร์เลื่อนหลุดจากตำแหน่ง ลำแสงจมอยู่ในน้ำหรือสูงเลยปลายหัวหยด กระเปาะมีคราบสกปรก หรือยังไม่ได้เปิดโรลเลอร์</w:t>
            </w:r>
          </w:p>
        </w:tc>
        <w:tc>
          <w:tcPr>
            <w:tcW w:type="dxa" w:w="290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จัดตำแหน่งเซนเซอร์ใหม่ให้ลำแสงอยู่ใต้ปลายหัวหยด ๓ ถึง ๕ มิลลิเมตร เช็ดกระเปาะให้ใส แล้วรอประมาณ ๑ นาทีให้ระบบเรียนรู้ใหม่</w:t>
            </w:r>
          </w:p>
        </w:tc>
      </w:tr>
      <w:tr>
        <w:tc>
          <w:tcPr>
            <w:tcW w:type="dxa" w:w="157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BAG EMPTY</w:t>
            </w:r>
          </w:p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(DONE)</w:t>
            </w:r>
          </w:p>
        </w:tc>
        <w:tc>
          <w:tcPr>
            <w:tcW w:type="dxa" w:w="91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วิกฤต</w:t>
            </w:r>
          </w:p>
        </w:tc>
        <w:tc>
          <w:tcPr>
            <w:tcW w:type="dxa" w:w="290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ให้สารน้ำครบตามปริมาตรที่ตั้งไว้แล้ว</w:t>
            </w:r>
          </w:p>
        </w:tc>
        <w:tc>
          <w:tcPr>
            <w:tcW w:type="dxa" w:w="290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ไปที่เตียง ปิดโรลเลอร์ แล้วเปลี่ยนถุงใหม่หรือถอดตามคำสั่งการรักษา หากเปลี่ยนถุงใหม่ ต้องกดปุ่มเริ่มถุงใหม่บนหน้าเว็บทุกครั้ง</w:t>
            </w:r>
          </w:p>
        </w:tc>
      </w:tr>
      <w:tr>
        <w:tc>
          <w:tcPr>
            <w:tcW w:type="dxa" w:w="157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NEXT BAG</w:t>
            </w:r>
          </w:p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(BAG!)</w:t>
            </w:r>
          </w:p>
        </w:tc>
        <w:tc>
          <w:tcPr>
            <w:tcW w:type="dxa" w:w="91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เฝ้าระวัง</w:t>
            </w:r>
          </w:p>
        </w:tc>
        <w:tc>
          <w:tcPr>
            <w:tcW w:type="dxa" w:w="290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ให้สารน้ำไปแล้วถึงร้อยละที่ตั้งไว้ (ค่าเริ่มต้นร้อยละ ๘๐)</w:t>
            </w:r>
          </w:p>
        </w:tc>
        <w:tc>
          <w:tcPr>
            <w:tcW w:type="dxa" w:w="290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เตรียมถุงใหม่ให้พร้อม แล้วกดรับทราบเพื่อหยุดการเตือนซ้ำ ระบบจะเตือนซ้ำทุก ๕ นาทีจนกว่าจะมีผู้กดรับทราบ</w:t>
            </w:r>
          </w:p>
        </w:tc>
      </w:tr>
      <w:tr>
        <w:tc>
          <w:tcPr>
            <w:tcW w:type="dxa" w:w="157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ID DUP</w:t>
            </w:r>
          </w:p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(DUP!)</w:t>
            </w:r>
          </w:p>
        </w:tc>
        <w:tc>
          <w:tcPr>
            <w:tcW w:type="dxa" w:w="91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วิกฤต</w:t>
            </w:r>
          </w:p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(ระบบ)</w:t>
            </w:r>
          </w:p>
        </w:tc>
        <w:tc>
          <w:tcPr>
            <w:tcW w:type="dxa" w:w="290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มีเครื่องประจำเตียงมากกว่าหนึ่งเครื่องตั้งเลขเตียงซ้ำกัน</w:t>
            </w:r>
          </w:p>
        </w:tc>
        <w:tc>
          <w:tcPr>
            <w:tcW w:type="dxa" w:w="290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ตั้งเลขเตียงใหม่ให้ไม่ซ้ำตามหัวข้อ ๖.๒ ระหว่างที่ยังไม่แก้ไข ข้อมูลของเตียงที่ซ้ำกันจะไม่น่าเชื่อถือ</w:t>
            </w:r>
          </w:p>
        </w:tc>
      </w:tr>
      <w:tr>
        <w:tc>
          <w:tcPr>
            <w:tcW w:type="dxa" w:w="157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OFFLINE</w:t>
            </w:r>
          </w:p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(OFF)</w:t>
            </w:r>
          </w:p>
        </w:tc>
        <w:tc>
          <w:tcPr>
            <w:tcW w:type="dxa" w:w="91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วิกฤต</w:t>
            </w:r>
          </w:p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(ระบบ)</w:t>
            </w:r>
          </w:p>
        </w:tc>
        <w:tc>
          <w:tcPr>
            <w:tcW w:type="dxa" w:w="290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เครื่องข้างเตียงไม่มีไฟเลี้ยง อยู่ไกลเกินระยะสัญญาณ ตั้งเลขเตียงซ้ำกับเครื่องอื่น หรือตั้งเลขเกินจำนวนเตียงที่เปิดใช้</w:t>
            </w:r>
          </w:p>
        </w:tc>
        <w:tc>
          <w:tcPr>
            <w:tcW w:type="dxa" w:w="290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ตรวจตามลำดับในหัวข้อ ๖.๒ ระหว่างที่ยังไม่ได้ข้อมูล ให้กลับไปเฝ้าระวังเตียงนั้นด้วยการตรวจเยี่ยมและนับหยดด้วยตาตามมาตรฐานเดิม</w:t>
            </w:r>
          </w:p>
        </w:tc>
      </w:tr>
    </w:tbl>
    <w:p>
      <w:pPr>
        <w:spacing w:after="120" w:line="300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/>
      </w:r>
    </w:p>
    <w:tbl>
      <w:tblPr>
        <w:tblW w:type="dxa" w:w="83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153"/>
        <w:gridCol w:w="4153"/>
      </w:tblGrid>
      <w:tr>
        <w:trPr>
          <w:cantSplit/>
        </w:trPr>
        <w:tc>
          <w:tcPr>
            <w:tcW w:type="dxa" w:w="41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 w:before="120" w:line="240" w:lineRule="auto"/>
              <w:jc w:val="center"/>
            </w:pPr>
            <w:r>
              <w:drawing>
                <wp:inline distT="0" distB="0" distL="0" distR="0">
                  <wp:extent cx="1428750" cy="26574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0" cy="26574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CaptionFigure"/>
              <w:spacing w:after="160" w:before="6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(ก) หน้าจอเตือนเหตุวิกฤต</w:t>
            </w:r>
          </w:p>
        </w:tc>
        <w:tc>
          <w:tcPr>
            <w:tcW w:type="dxa" w:w="41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 w:before="120" w:line="240" w:lineRule="auto"/>
              <w:jc w:val="center"/>
            </w:pPr>
            <w:r>
              <w:drawing>
                <wp:inline distT="0" distB="0" distL="0" distR="0">
                  <wp:extent cx="1428750" cy="26574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0" cy="26574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CaptionFigure"/>
              <w:spacing w:after="160" w:before="6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(ข) หน้าจอเตือนสารน้ำใกล้หมด</w:t>
            </w:r>
          </w:p>
        </w:tc>
      </w:tr>
    </w:tbl>
    <w:p>
      <w:pPr>
        <w:pStyle w:val="CaptionFigure"/>
        <w:spacing w:after="160" w:before="60" w:line="288"/>
        <w:jc w:val="center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28"/>
          <w:szCs w:val="28"/>
        </w:rPr>
        <w:t xml:space="preserve">ภาพที่ ๑๑  หน้าจอเตือนเหตุวิกฤตและหน้าจอเตือนสารน้ำใกล้หมดบนเครื่องประจำเตียง</w:t>
      </w:r>
    </w:p>
    <w:p>
      <w:pPr>
        <w:pStyle w:val="Heading2"/>
        <w:spacing w:after="90" w:before="28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6"/>
          <w:szCs w:val="36"/>
        </w:rPr>
        <w:t xml:space="preserve">๕.๓ การพักเสียงเตือน</w:t>
      </w:r>
    </w:p>
    <w:p>
      <w:pPr>
        <w:spacing w:after="60" w:line="300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เมื่อกำลังให้การพยาบาลผู้ป่วยรายอื่นอยู่ และเสียงเตือนรบกวนการทำงาน สามารถพักเสียงเตือนได้ชั่วคราว โดยกดปุ่ม ๑ ครั้งที่เครื่องข้างเตียง หรือกดปุ่มเปิด-ปิดแบบสั้นที่เครื่องศูนย์กลาง เสียงจะเงียบไป ๒ นาที</w:t>
      </w:r>
    </w:p>
    <w:p>
      <w:pPr>
        <w:spacing w:after="100" w:line="300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/>
      </w:r>
    </w:p>
    <w:tbl>
      <w:tblPr>
        <w:tblW w:type="dxa" w:w="8306"/>
        <w:tblBorders>
          <w:top w:val="single" w:color="C00000" w:sz="8"/>
          <w:left w:val="single" w:color="C00000" w:sz="8"/>
          <w:bottom w:val="single" w:color="C00000" w:sz="8"/>
          <w:right w:val="single" w:color="C00000" w:sz="8"/>
          <w:insideH w:val="single" w:color="C00000" w:sz="8"/>
          <w:insideV w:val="single" w:color="C00000" w:sz="8"/>
        </w:tblBorders>
      </w:tblPr>
      <w:tblGrid>
        <w:gridCol w:w="8306"/>
      </w:tblGrid>
      <w:tr>
        <w:tc>
          <w:tcPr>
            <w:tcW w:type="dxa" w:w="8306"/>
            <w:shd w:fill="FDEAEA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2"/>
                <w:szCs w:val="32"/>
              </w:rPr>
              <w:t xml:space="preserve">สิ่งที่การพักเสียงเตือน “ไม่ได้” ทำ</w:t>
            </w:r>
          </w:p>
          <w:p>
            <w:pPr>
              <w:spacing w:after="40" w:line="300"/>
              <w:ind w:left="360" w:hanging="36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ไม่ได้แก้ไขสาเหตุของการเตือน สถานะผิดปกติยังคงแสดงบนหน้าจอและไฟยังเป็นสีแดงตามเดิม</w:t>
            </w:r>
          </w:p>
          <w:p>
            <w:pPr>
              <w:spacing w:after="40" w:line="300"/>
              <w:ind w:left="360" w:hanging="36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ไม่ได้หยุดการเฝ้าระวัง หากยังไม่แก้ไข เสียงจะดังขึ้นอีกครั้งเมื่อครบ ๒ นาที</w:t>
            </w:r>
          </w:p>
          <w:p>
            <w:pPr>
              <w:spacing w:after="40" w:line="300"/>
              <w:ind w:left="360" w:hanging="36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การพักเสียงเตือนใช้เพื่อ “เลื่อนเวลาไปตรวจ” ไม่ใช่เพื่อ “ยกเลิกการไปตรวจ” ต้องไปตรวจที่เตียงเสมอ</w:t>
            </w:r>
          </w:p>
        </w:tc>
      </w:tr>
    </w:tbl>
    <w:p>
      <w:pPr>
        <w:pStyle w:val="Heading2"/>
        <w:spacing w:after="90" w:before="28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6"/>
          <w:szCs w:val="36"/>
        </w:rPr>
        <w:t xml:space="preserve">๕.๔ เกณฑ์ที่ระบบใช้ตัดสินใจแจ้งเตือน</w:t>
      </w:r>
    </w:p>
    <w:p>
      <w:pPr>
        <w:spacing w:after="60" w:line="300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การทราบเกณฑ์เหล่านี้ช่วยให้พยาบาลเข้าใจว่าเหตุใดระบบจึงเตือนหรือไม่เตือนในบางสถานการณ์</w:t>
      </w:r>
    </w:p>
    <w:p>
      <w:pPr>
        <w:pStyle w:val="CaptionTable"/>
        <w:spacing w:after="100" w:before="120" w:line="288"/>
        <w:jc w:val="center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0"/>
          <w:szCs w:val="30"/>
        </w:rPr>
        <w:t xml:space="preserve">ตารางที่ ๑๖  เกณฑ์ที่ระบบใช้ตัดสินใจแจ้งเตือน</w:t>
      </w:r>
    </w:p>
    <w:tbl>
      <w:tblPr>
        <w:tblW w:type="dxa" w:w="8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6146"/>
      </w:tblGrid>
      <w:tr>
        <w:trPr>
          <w:tblHeader/>
        </w:trPr>
        <w:tc>
          <w:tcPr>
            <w:tcW w:type="dxa" w:w="2160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สัญญาณเตือน</w:t>
            </w:r>
          </w:p>
        </w:tc>
        <w:tc>
          <w:tcPr>
            <w:tcW w:type="dxa" w:w="6146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เกณฑ์ที่ระบบใช้</w:t>
            </w:r>
          </w:p>
        </w:tc>
      </w:tr>
      <w:tr>
        <w:tc>
          <w:tcPr>
            <w:tcW w:type="dxa" w:w="21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ไหลเร็วเกิน</w:t>
            </w:r>
          </w:p>
        </w:tc>
        <w:tc>
          <w:tcPr>
            <w:tcW w:type="dxa" w:w="614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อัตราการไหลจริงสูงกว่าเป้าหมายเกินร้อยละ ๓๕ ต่อเนื่องนานเกิน ๒๐ วินาที</w:t>
            </w:r>
          </w:p>
        </w:tc>
      </w:tr>
      <w:tr>
        <w:tc>
          <w:tcPr>
            <w:tcW w:type="dxa" w:w="21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ไหลช้าเกิน</w:t>
            </w:r>
          </w:p>
        </w:tc>
        <w:tc>
          <w:tcPr>
            <w:tcW w:type="dxa" w:w="614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อัตราการไหลจริงต่ำกว่าเป้าหมายเกินร้อยละ ๓๕ ต่อเนื่องนานเกิน ๒๐ วินาที</w:t>
            </w:r>
          </w:p>
        </w:tc>
      </w:tr>
      <w:tr>
        <w:tc>
          <w:tcPr>
            <w:tcW w:type="dxa" w:w="21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หยุดไหล</w:t>
            </w:r>
          </w:p>
        </w:tc>
        <w:tc>
          <w:tcPr>
            <w:tcW w:type="dxa" w:w="614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ไม่พบหยดใหม่นานเกิน ๒.๕ เท่าของช่วงเวลาระหว่างหยดตามเป้าหมาย โดยอย่างน้อย ๘ วินาที และไม่เกิน ๕ นาที</w:t>
            </w:r>
          </w:p>
        </w:tc>
      </w:tr>
      <w:tr>
        <w:tc>
          <w:tcPr>
            <w:tcW w:type="dxa" w:w="21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เซนเซอร์ไม่จับหยด</w:t>
            </w:r>
          </w:p>
        </w:tc>
        <w:tc>
          <w:tcPr>
            <w:tcW w:type="dxa" w:w="614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ติดต่อกับเครื่องข้างเตียงได้ และเครื่องอยู่ในสถานะกำลังนับ แต่ไม่เคยจับหยดได้เลยนานเกิน ๙๐ วินาที</w:t>
            </w:r>
          </w:p>
        </w:tc>
      </w:tr>
      <w:tr>
        <w:tc>
          <w:tcPr>
            <w:tcW w:type="dxa" w:w="21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สารน้ำใกล้หมด</w:t>
            </w:r>
          </w:p>
        </w:tc>
        <w:tc>
          <w:tcPr>
            <w:tcW w:type="dxa" w:w="614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ปริมาตรที่ให้ไปแล้วถึงร้อยละที่ตั้งไว้ของปริมาตรตามแผน (ตั้งได้ร้อยละ ๕๐ ถึง ๙๕)</w:t>
            </w:r>
          </w:p>
        </w:tc>
      </w:tr>
      <w:tr>
        <w:tc>
          <w:tcPr>
            <w:tcW w:type="dxa" w:w="21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ให้ครบตามแผน</w:t>
            </w:r>
          </w:p>
        </w:tc>
        <w:tc>
          <w:tcPr>
            <w:tcW w:type="dxa" w:w="614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ปริมาตรที่ให้ไปแล้วเท่ากับหรือมากกว่าปริมาตรตามแผน</w:t>
            </w:r>
          </w:p>
        </w:tc>
      </w:tr>
      <w:tr>
        <w:tc>
          <w:tcPr>
            <w:tcW w:type="dxa" w:w="21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ติดต่อไม่ได้</w:t>
            </w:r>
          </w:p>
        </w:tc>
        <w:tc>
          <w:tcPr>
            <w:tcW w:type="dxa" w:w="614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เครื่องศูนย์กลางไม่ได้รับข้อมูลจากเตียงนั้นติดต่อกันนานเกิน ๘ วินาที</w:t>
            </w:r>
          </w:p>
        </w:tc>
      </w:tr>
    </w:tbl>
    <w:p>
      <w:pPr>
        <w:spacing w:after="100" w:line="300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/>
      </w:r>
    </w:p>
    <w:p>
      <w:pPr>
        <w:spacing w:after="60" w:line="300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การหน่วงเวลา ๒๐ วินาทีสำหรับกรณีไหลเร็วหรือช้าเกิน มีไว้เพื่อป้องกันการเตือนผิดพลาดจากการที่ผู้ป่วยขยับตัว หรือจังหวะหยดไม่สม่ำเสมอชั่วขณะ ในทางกลับกัน หากพยาบาลปรับโรลเลอร์แล้ว ระบบอาจใช้เวลาประมาณ ๒๐ ถึง ๓๐ วินาที จึงจะเปลี่ยนสถานะกลับเป็น OK</w:t>
      </w:r>
    </w:p>
    <w:p>
      <w:r>
        <w:br w:type="page"/>
      </w:r>
    </w:p>
    <w:p>
      <w:pPr>
        <w:pStyle w:val="Heading1"/>
        <w:spacing w:after="240" w:before="240" w:line="480"/>
        <w:jc w:val="center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40"/>
          <w:szCs w:val="40"/>
        </w:rPr>
        <w:t xml:space="preserve">บทที่ ๖ </w:t>
      </w:r>
      <w:r>
        <w:rPr>
          <w:rFonts w:ascii="TH SarabunPSK" w:cs="TH SarabunPSK" w:eastAsia="TH SarabunPSK" w:hAnsi="TH SarabunPSK"/>
          <w:b/>
          <w:bCs/>
          <w:sz w:val="40"/>
          <w:szCs w:val="40"/>
        </w:rPr>
        <w:br/>
        <w:t xml:space="preserve">การแก้ไขปัญหาที่พบบ่อย</w:t>
      </w:r>
    </w:p>
    <w:p>
      <w:pPr>
        <w:pStyle w:val="Heading2"/>
        <w:spacing w:after="90" w:before="28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6"/>
          <w:szCs w:val="36"/>
        </w:rPr>
        <w:t xml:space="preserve">๖.๑ ตารางอาการ สาเหตุ และวิธีแก้ไข</w:t>
      </w:r>
    </w:p>
    <w:p>
      <w:pPr>
        <w:pStyle w:val="CaptionTable"/>
        <w:spacing w:after="100" w:before="120" w:line="288"/>
        <w:jc w:val="center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0"/>
          <w:szCs w:val="30"/>
        </w:rPr>
        <w:t xml:space="preserve">ตารางที่ ๑๗  อาการ สาเหตุ และวิธีแก้ไข</w:t>
      </w:r>
    </w:p>
    <w:tbl>
      <w:tblPr>
        <w:tblW w:type="dxa" w:w="8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2741"/>
        <w:gridCol w:w="3405"/>
      </w:tblGrid>
      <w:tr>
        <w:trPr>
          <w:tblHeader/>
        </w:trPr>
        <w:tc>
          <w:tcPr>
            <w:tcW w:type="dxa" w:w="2160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28"/>
                <w:szCs w:val="28"/>
              </w:rPr>
              <w:t xml:space="preserve">อาการที่พบ</w:t>
            </w:r>
          </w:p>
        </w:tc>
        <w:tc>
          <w:tcPr>
            <w:tcW w:type="dxa" w:w="2741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28"/>
                <w:szCs w:val="28"/>
              </w:rPr>
              <w:t xml:space="preserve">สาเหตุที่เป็นไปได้</w:t>
            </w:r>
          </w:p>
        </w:tc>
        <w:tc>
          <w:tcPr>
            <w:tcW w:type="dxa" w:w="3405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28"/>
                <w:szCs w:val="28"/>
              </w:rPr>
              <w:t xml:space="preserve">วิธีแก้ไขเบื้องต้น</w:t>
            </w:r>
          </w:p>
        </w:tc>
      </w:tr>
      <w:tr>
        <w:tc>
          <w:tcPr>
            <w:tcW w:type="dxa" w:w="21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จอเครื่องข้างเตียงไม่ติด</w:t>
            </w:r>
          </w:p>
        </w:tc>
        <w:tc>
          <w:tcPr>
            <w:tcW w:type="dxa" w:w="27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สายไฟเลี้ยงหลุด อะแดปเตอร์เสีย หรือจอเข้าโหมดประหยัดพลังงาน</w:t>
            </w:r>
          </w:p>
        </w:tc>
        <w:tc>
          <w:tcPr>
            <w:tcW w:type="dxa" w:w="340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กดปุ่ม ๑ ครั้งเพื่อปลุกจอ หากยังไม่ติด ให้ตรวจสายไฟและเปลี่ยนอะแดปเตอร์ แล้วรอประมาณ ๑๐ วินาที</w:t>
            </w:r>
          </w:p>
        </w:tc>
      </w:tr>
      <w:tr>
        <w:tc>
          <w:tcPr>
            <w:tcW w:type="dxa" w:w="21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จอกลับหัวหลังติดตั้ง</w:t>
            </w:r>
          </w:p>
        </w:tc>
        <w:tc>
          <w:tcPr>
            <w:tcW w:type="dxa" w:w="27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ตำแหน่งการยึดเครื่องทำให้จอคว่ำ</w:t>
            </w:r>
          </w:p>
        </w:tc>
        <w:tc>
          <w:tcPr>
            <w:tcW w:type="dxa" w:w="340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กดปุ่ม ๓ ครั้งเพื่อเข้าหน้าตั้งเลขเตียง แล้วกด ๒ ครั้งเพื่อพลิกจอ ๑๘๐ องศา ระบบจะจำค่าไว้</w:t>
            </w:r>
          </w:p>
        </w:tc>
      </w:tr>
      <w:tr>
        <w:tc>
          <w:tcPr>
            <w:tcW w:type="dxa" w:w="21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อัตราการไหลบนจอเป็นศูนย์</w:t>
            </w:r>
          </w:p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ทั้งที่เห็นหยดตกจริง</w:t>
            </w:r>
          </w:p>
        </w:tc>
        <w:tc>
          <w:tcPr>
            <w:tcW w:type="dxa" w:w="27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เซนเซอร์อยู่ผิดตำแหน่ง กระเปาะมีคราบ หรือมีแสงจ้าส่องกระทบ</w:t>
            </w:r>
          </w:p>
        </w:tc>
        <w:tc>
          <w:tcPr>
            <w:tcW w:type="dxa" w:w="340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จัดตำแหน่งเซนเซอร์ใหม่ให้ลำแสงอยู่ใต้ปลายหัวหยด ๓ ถึง ๕ มิลลิเมตร เช็ดกระเปาะให้ใส บังแสงจ้า แล้วรอประมาณ ๑ นาที</w:t>
            </w:r>
          </w:p>
        </w:tc>
      </w:tr>
      <w:tr>
        <w:tc>
          <w:tcPr>
            <w:tcW w:type="dxa" w:w="21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อัตราการไหลบนจอ</w:t>
            </w:r>
          </w:p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ไม่ตรงกับที่นับด้วยตา</w:t>
            </w:r>
          </w:p>
        </w:tc>
        <w:tc>
          <w:tcPr>
            <w:tcW w:type="dxa" w:w="27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ค่า Drop Factor ในระบบไม่ตรงกับชุดให้สารน้ำที่ใช้จริง</w:t>
            </w:r>
          </w:p>
        </w:tc>
        <w:tc>
          <w:tcPr>
            <w:tcW w:type="dxa" w:w="340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ตรวจค่าบนซองชุดให้สารน้ำ แล้วแก้ค่าในหน้าเว็บให้ตรงกัน</w:t>
            </w:r>
          </w:p>
        </w:tc>
      </w:tr>
      <w:tr>
        <w:tc>
          <w:tcPr>
            <w:tcW w:type="dxa" w:w="21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จอเครื่องข้างเตียงขึ้น</w:t>
            </w:r>
          </w:p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NO LINK หรือไฟน้ำเงิน</w:t>
            </w:r>
          </w:p>
        </w:tc>
        <w:tc>
          <w:tcPr>
            <w:tcW w:type="dxa" w:w="27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เครื่องศูนย์กลางปิดอยู่ อยู่ไกลเกินระยะ หรือมีสิ่งกีดขวางโลหะบัง</w:t>
            </w:r>
          </w:p>
        </w:tc>
        <w:tc>
          <w:tcPr>
            <w:tcW w:type="dxa" w:w="340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ตรวจว่าเครื่องศูนย์กลางเปิดอยู่ ย้ายเครื่องศูนย์กลางให้อยู่ในตำแหน่งที่โล่งขึ้น แล้วรอประมาณ ๓๐ วินาที</w:t>
            </w:r>
          </w:p>
        </w:tc>
      </w:tr>
      <w:tr>
        <w:tc>
          <w:tcPr>
            <w:tcW w:type="dxa" w:w="21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เครื่องศูนย์กลางขึ้น OFFLINE</w:t>
            </w:r>
          </w:p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แต่เครื่องข้างเตียงปกติ</w:t>
            </w:r>
          </w:p>
        </w:tc>
        <w:tc>
          <w:tcPr>
            <w:tcW w:type="dxa" w:w="27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พบบ่อยที่สุด มักเกิดจากตั้งเลขเตียงซ้ำกัน หรือตั้งเลขเกินจำนวนเตียงที่เปิดใช้</w:t>
            </w:r>
          </w:p>
        </w:tc>
        <w:tc>
          <w:tcPr>
            <w:tcW w:type="dxa" w:w="340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ดำเนินการตามหัวข้อ ๖.๒ โดยละเอียด</w:t>
            </w:r>
          </w:p>
        </w:tc>
      </w:tr>
      <w:tr>
        <w:tc>
          <w:tcPr>
            <w:tcW w:type="dxa" w:w="21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คุณภาพลิงก์ต่ำกว่าร้อยละ ๖๐</w:t>
            </w:r>
          </w:p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ทั้งที่ความแรงสัญญาณดี</w:t>
            </w:r>
          </w:p>
        </w:tc>
        <w:tc>
          <w:tcPr>
            <w:tcW w:type="dxa" w:w="27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มีข้อมูลชนกันในอากาศ หรือมีอุปกรณ์อื่นรบกวนคลื่นความถี่เดียวกัน</w:t>
            </w:r>
          </w:p>
        </w:tc>
        <w:tc>
          <w:tcPr>
            <w:tcW w:type="dxa" w:w="340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ย้ายเครื่องศูนย์กลางให้ห่างจากเราเตอร์หรือไมโครเวฟ หากยังไม่ดีขึ้น ให้แจ้งผู้ดูแลระบบ</w:t>
            </w:r>
          </w:p>
        </w:tc>
      </w:tr>
      <w:tr>
        <w:tc>
          <w:tcPr>
            <w:tcW w:type="dxa" w:w="21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เสียงเตือนดังทั้งที่เตียงปกติ</w:t>
            </w:r>
          </w:p>
        </w:tc>
        <w:tc>
          <w:tcPr>
            <w:tcW w:type="dxa" w:w="27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ค่าที่ตั้งในระบบไม่ตรงกับความเป็นจริง เช่น อัตราการไหลตามแผนต่ำกว่าที่ให้จริง</w:t>
            </w:r>
          </w:p>
        </w:tc>
        <w:tc>
          <w:tcPr>
            <w:tcW w:type="dxa" w:w="340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ตรวจทานแผนการให้สารน้ำในหน้าเว็บให้ตรงกับคำสั่งการรักษาและถุงที่แขวนอยู่</w:t>
            </w:r>
          </w:p>
        </w:tc>
      </w:tr>
      <w:tr>
        <w:tc>
          <w:tcPr>
            <w:tcW w:type="dxa" w:w="21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เปิดหน้าเว็บไม่ได้</w:t>
            </w:r>
          </w:p>
        </w:tc>
        <w:tc>
          <w:tcPr>
            <w:tcW w:type="dxa" w:w="27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โทรศัพท์ไม่ได้เชื่อมต่อสัญญาณ Wi-Fi ของเครื่องศูนย์กลาง หรือเชื่อมต่อสัญญาณอื่นอยู่</w:t>
            </w:r>
          </w:p>
        </w:tc>
        <w:tc>
          <w:tcPr>
            <w:tcW w:type="dxa" w:w="340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ตรวจว่าเชื่อมต่อชื่อสัญญาณที่ถูกต้องแล้ว ปิดการใช้ข้อมูลมือถือชั่วคราว แล้วพิมพ์ที่อยู่ 192.168.4.1 ใหม่</w:t>
            </w:r>
          </w:p>
        </w:tc>
      </w:tr>
      <w:tr>
        <w:tc>
          <w:tcPr>
            <w:tcW w:type="dxa" w:w="21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ตัวเลขปริมาตรสะสมสูงผิดปกติ</w:t>
            </w:r>
          </w:p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หลังเปลี่ยนถุง</w:t>
            </w:r>
          </w:p>
        </w:tc>
        <w:tc>
          <w:tcPr>
            <w:tcW w:type="dxa" w:w="27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เปลี่ยนถุงโดยไม่ได้กดปุ่มเริ่มถุงใหม่บนหน้าเว็บ</w:t>
            </w:r>
          </w:p>
        </w:tc>
        <w:tc>
          <w:tcPr>
            <w:tcW w:type="dxa" w:w="340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กดปุ่มเริ่มถุงใหม่ของเตียงนั้น แล้วบันทึกเหตุการณ์ไว้ในแบบฟอร์มภาคผนวก ข</w:t>
            </w:r>
          </w:p>
        </w:tc>
      </w:tr>
    </w:tbl>
    <w:p>
      <w:pPr>
        <w:pStyle w:val="Heading2"/>
        <w:spacing w:after="90" w:before="28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6"/>
          <w:szCs w:val="36"/>
        </w:rPr>
        <w:t xml:space="preserve">๖.๒ กรณีเครื่องศูนย์กลางแสดง OFFLINE ทั้งที่เครื่องข้างเตียงทำงานปกติ</w:t>
      </w:r>
    </w:p>
    <w:p>
      <w:pPr>
        <w:spacing w:after="60" w:line="300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อาการนี้พบบ่อยเมื่อใช้งานพร้อมกันหลายเตียง ลักษณะเฉพาะคือ จอของเครื่องข้างเตียงแสดงว่า ONLINE และแสดงแผนการให้สารน้ำที่รับมาจากเครื่องศูนย์กลางได้ครบถ้วน แต่หน้าจอเครื่องศูนย์กลางกลับแสดงว่าเตียงนั้น OFFLINE</w:t>
      </w:r>
    </w:p>
    <w:p>
      <w:pPr>
        <w:spacing w:after="60" w:line="300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สาเหตุอยู่ที่วิธีที่ระบบแยกแยะเตียง กล่าวคือ เครื่องศูนย์กลางแยกเตียงจาก “เลขเตียง” ที่ส่งมาในข้อมูลเท่านั้น หากมีเครื่องสองเครื่องตั้งเลขเตียงซ้ำกัน ข้อมูลของทั้งสองเครื่องจะถูกเขียนทับอยู่ในช่องเดียวกัน ทำให้เตียงที่เหลือไม่มีข้อมูลและแสดงเป็น OFFLINE ในขณะที่เครื่องทั้งสองยังรับข้อมูลจากเครื่องศูนย์กลางได้ตามปกติ จอของทั้งคู่จึงแสดงว่า ONLINE</w:t>
      </w:r>
    </w:p>
    <w:p>
      <w:pPr>
        <w:pStyle w:val="Heading3"/>
        <w:spacing w:after="70" w:before="200"/>
        <w:ind w:left="504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๖.๒.๑ ขั้นตอนการตรวจสอบตามลำดับ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(๑)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เปิดหน้าเว็บ แล้วดูแถบวินิจฉัยสีเข้มที่ด้านบนของหน้า หากขึ้นข้อความว่ามีเครื่องตั้งเลขเตียงซ้ำกัน ให้ข้ามไปทำข้อ (๔) ได้ทันที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(๒)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ดูแถวรหัสเครื่อง (MAC) ในการ์ดของทุกเตียง ค่านี้ต้องไม่ซ้ำกันเลย หากเตียงใดมีเครื่องหมายเตือนกำกับอยู่ แสดงว่าเลขเตียงนั้นซ้ำ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(๓)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ที่เครื่องศูนย์กลาง กดปุ่มเปลี่ยนหน้าไปจนถึงหน้าตรวจการเชื่อมต่อ (LINK DIAGNOSTIC) แล้วอ่านตารางตามหัวข้อ ๖.๓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(๔)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เดินไปที่เครื่องข้างเตียงทุกเครื่องที่ใช้งานอยู่ กดปุ่ม ๓ ครั้งเพื่อเข้าหน้าตั้งเลขเตียง แล้วจดเลขที่แสดงไว้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(๕)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แก้เลขเตียงที่ซ้ำกันให้เป็นเลขที่ยังไม่มีผู้ใช้ โดยกดทีละครั้งจนได้เลขที่ต้องการ ระบบบันทึกเองภายใน ๔ วินาที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(๖)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ตรวจว่าเลขเตียงของทุกเครื่องอยู่ในช่วง ๑ ถึงจำนวนเตียงที่เปิดใช้บนเครื่องศูนย์กลาง หากมีเลขเกิน ให้กดเพิ่มจำนวนเตียงบนหน้าเว็บ หรือเปลี่ยนเลขที่เครื่องให้อยู่ในช่วง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(๗)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กลับมาดูหน้าจอเครื่องศูนย์กลาง เตียงที่แก้แล้วจะกลับมาแสดงข้อมูลภายในไม่เกิน ๑๐ วินาที</w:t>
      </w:r>
    </w:p>
    <w:p>
      <w:pPr>
        <w:spacing w:after="100" w:line="300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/>
      </w:r>
    </w:p>
    <w:tbl>
      <w:tblPr>
        <w:tblW w:type="dxa" w:w="8306"/>
        <w:tblBorders>
          <w:top w:val="single" w:color="C00000" w:sz="8"/>
          <w:left w:val="single" w:color="C00000" w:sz="8"/>
          <w:bottom w:val="single" w:color="C00000" w:sz="8"/>
          <w:right w:val="single" w:color="C00000" w:sz="8"/>
          <w:insideH w:val="single" w:color="C00000" w:sz="8"/>
          <w:insideV w:val="single" w:color="C00000" w:sz="8"/>
        </w:tblBorders>
      </w:tblPr>
      <w:tblGrid>
        <w:gridCol w:w="8306"/>
      </w:tblGrid>
      <w:tr>
        <w:tc>
          <w:tcPr>
            <w:tcW w:type="dxa" w:w="8306"/>
            <w:shd w:fill="FDEAEA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2"/>
                <w:szCs w:val="32"/>
              </w:rPr>
              <w:t xml:space="preserve">ระหว่างที่ยังแก้ไม่เสร็จ</w:t>
            </w:r>
          </w:p>
          <w:p>
            <w:pPr>
              <w:spacing w:after="40" w:line="300"/>
              <w:ind w:left="360" w:hanging="36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เตียงที่เครื่องศูนย์กลางมองไม่เห็นจะ “ไม่มีการเฝ้าระวังอัตโนมัติ” แม้เครื่องข้างเตียงจะยังนับหยดอยู่ก็ตาม</w:t>
            </w:r>
          </w:p>
          <w:p>
            <w:pPr>
              <w:spacing w:after="40" w:line="300"/>
              <w:ind w:left="360" w:hanging="36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ให้กลับไปเฝ้าระวังเตียงนั้นด้วยการตรวจเยี่ยมและนับหยดด้วยตาตามมาตรฐานเดิมจนกว่าจะแก้ไขเสร็จ และบันทึกเหตุการณ์ไว้ในแบบฟอร์มภาคผนวก ข</w:t>
            </w:r>
          </w:p>
        </w:tc>
      </w:tr>
    </w:tbl>
    <w:p>
      <w:pPr>
        <w:pStyle w:val="Heading2"/>
        <w:spacing w:after="90" w:before="28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6"/>
          <w:szCs w:val="36"/>
        </w:rPr>
        <w:t xml:space="preserve">๖.๓ การใช้หน้าตรวจการเชื่อมต่อ</w:t>
      </w:r>
    </w:p>
    <w:p>
      <w:pPr>
        <w:spacing w:after="60" w:line="300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หน้าตรวจการเชื่อมต่อบนเครื่องศูนย์กลางแสดงตารางเลขเตียง ๑ ถึง ๘ พร้อมรหัสเครื่องที่ส่งข้อมูลมาในเลขนั้น และคุณภาพลิงก์ วิธีอ่านมีดังนี้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(๑)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เครื่องหมายดอกจันต่อท้ายรหัสเครื่อง หมายความว่าเลขเตียงนั้นมีเครื่องมากกว่าหนึ่งเครื่องส่งข้อมูลมา ต้องแก้ไขทันที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(๒)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แถวที่แสดงเป็นแถบกลับสี หมายความว่าได้ยินเลขเตียงนั้น แต่ยังไม่ได้เปิดใช้เตียงจำนวนมากพอ ให้กดเพิ่มจำนวนเตียงบนหน้าเว็บ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(๓)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เครื่องหมายขีดสองขีด หมายความว่าไม่เคยได้ยินเลขเตียงนั้นเลยในหนึ่งนาทีที่ผ่านมา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(๔)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ตัวเลขคุณภาพลิงก์ ค่าปกติคือร้อยละ ๙๐ ถึง ๑๐๐ หากต่ำกว่าร้อยละ ๖๐ ให้ดูตารางที่ ๑๗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(๕)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ข้อความที่แถบล่างสุด สรุปผลการตรวจให้ในบรรทัดเดียว เช่น ALL BED IDs UNIQUE หมายความว่าเลขเตียงไม่ซ้ำกันเลย</w:t>
      </w:r>
    </w:p>
    <w:p>
      <w:pPr>
        <w:spacing w:after="120" w:line="300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/>
      </w:r>
    </w:p>
    <w:p>
      <w:pPr>
        <w:spacing w:after="0" w:before="120" w:line="240" w:lineRule="auto"/>
        <w:jc w:val="center"/>
      </w:pPr>
      <w:r>
        <w:drawing>
          <wp:inline distT="0" distB="0" distL="0" distR="0">
            <wp:extent cx="4000500" cy="2000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2000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Figure"/>
        <w:spacing w:after="160" w:before="60" w:line="288"/>
        <w:jc w:val="center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28"/>
          <w:szCs w:val="28"/>
        </w:rPr>
        <w:t xml:space="preserve">ภาพที่ ๑๒  หน้าตรวจการเชื่อมต่อที่พบเลขเตียงซ้ำ สังเกตเครื่องหมายดอกจันที่เตียง ๑ และข้อความสรุปที่แถบล่าง</w:t>
      </w:r>
    </w:p>
    <w:p>
      <w:pPr>
        <w:pStyle w:val="Heading2"/>
        <w:spacing w:after="90" w:before="28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6"/>
          <w:szCs w:val="36"/>
        </w:rPr>
        <w:t xml:space="preserve">๖.๔ เมื่อใดต้องแจ้งผู้ดูแลระบบ</w:t>
      </w:r>
    </w:p>
    <w:p>
      <w:pPr>
        <w:spacing w:after="60" w:line="300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ให้แจ้งผู้ดูแลระบบพร้อมระบุเลขเตียง ช่วงเวลาที่เกิดเหตุ และข้อความที่ปรากฏบนหน้าจอ ในกรณีต่อไปนี้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(๑)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ดำเนินการตามตารางที่ ๑๗ และหัวข้อ ๖.๒ ครบทุกข้อแล้ว แต่อาการยังไม่หาย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(๒)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คุณภาพลิงก์ต่ำกว่าร้อยละ ๖๐ ต่อเนื่องเกิน ๑ ชั่วโมง ทั้งที่ความแรงสัญญาณอยู่ในเกณฑ์ดี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(๓)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จอแสดงผลมีภาพผิดเพี้ยน ภาพค้าง หรือเครื่องรีบูตเองซ้ำ ๆ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(๔)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ตัวเลขบนจอไม่สมเหตุสมผลอย่างชัดเจน เช่น อัตราการไหลสูงกว่าที่เป็นไปได้ทางกายภาพ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(๕)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ตัวเครื่อง สายเซนเซอร์ หรือสายไฟชำรุด มีรอยแตก หรือมีความร้อนผิดปกติ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(๖)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สงสัยว่าข้อมูลที่ระบบบันทึกไว้คลาดเคลื่อนจนอาจกระทบต่อผลการวิจัย</w:t>
      </w:r>
    </w:p>
    <w:p>
      <w:pPr>
        <w:spacing w:after="100" w:line="300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/>
      </w:r>
    </w:p>
    <w:tbl>
      <w:tblPr>
        <w:tblW w:type="dxa" w:w="8306"/>
        <w:tblBorders>
          <w:top w:val="single" w:color="C00000" w:sz="8"/>
          <w:left w:val="single" w:color="C00000" w:sz="8"/>
          <w:bottom w:val="single" w:color="C00000" w:sz="8"/>
          <w:right w:val="single" w:color="C00000" w:sz="8"/>
          <w:insideH w:val="single" w:color="C00000" w:sz="8"/>
          <w:insideV w:val="single" w:color="C00000" w:sz="8"/>
        </w:tblBorders>
      </w:tblPr>
      <w:tblGrid>
        <w:gridCol w:w="8306"/>
      </w:tblGrid>
      <w:tr>
        <w:tc>
          <w:tcPr>
            <w:tcW w:type="dxa" w:w="8306"/>
            <w:shd w:fill="FDEAEA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2"/>
                <w:szCs w:val="32"/>
              </w:rPr>
              <w:t xml:space="preserve">หลักปฏิบัติเมื่อระบบใช้การไม่ได้</w:t>
            </w:r>
          </w:p>
          <w:p>
            <w:pPr>
              <w:spacing w:after="40" w:line="300"/>
              <w:ind w:left="360" w:hanging="36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ให้กลับไปใช้วิธีเฝ้าระวังมาตรฐานเดิม คือ ตรวจเยี่ยมตามรอบและนับหยดด้วยตา ทันทีโดยไม่ต้องรอการแก้ไข</w:t>
            </w:r>
          </w:p>
          <w:p>
            <w:pPr>
              <w:spacing w:after="40" w:line="300"/>
              <w:ind w:left="360" w:hanging="36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บันทึกเหตุการณ์ ช่วงเวลา และการปฏิบัติที่ทำไปในแบบฟอร์มภาคผนวก ข และในบันทึกทางการพยาบาล</w:t>
            </w:r>
          </w:p>
          <w:p>
            <w:pPr>
              <w:spacing w:after="40" w:line="300"/>
              <w:ind w:left="360" w:hanging="36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แจ้งหัวหน้าเวรรับทราบทุกครั้ง</w:t>
            </w:r>
          </w:p>
        </w:tc>
      </w:tr>
    </w:tbl>
    <w:p>
      <w:r>
        <w:br w:type="page"/>
      </w:r>
    </w:p>
    <w:p>
      <w:pPr>
        <w:pStyle w:val="Heading1"/>
        <w:spacing w:after="240" w:before="240" w:line="480"/>
        <w:jc w:val="center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40"/>
          <w:szCs w:val="40"/>
        </w:rPr>
        <w:t xml:space="preserve">บทที่ ๗ </w:t>
      </w:r>
      <w:r>
        <w:rPr>
          <w:rFonts w:ascii="TH SarabunPSK" w:cs="TH SarabunPSK" w:eastAsia="TH SarabunPSK" w:hAnsi="TH SarabunPSK"/>
          <w:b/>
          <w:bCs/>
          <w:sz w:val="40"/>
          <w:szCs w:val="40"/>
        </w:rPr>
        <w:br/>
        <w:t xml:space="preserve">การบำรุงรักษาและความปลอดภัย</w:t>
      </w:r>
    </w:p>
    <w:p>
      <w:pPr>
        <w:pStyle w:val="Heading2"/>
        <w:spacing w:after="90" w:before="28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6"/>
          <w:szCs w:val="36"/>
        </w:rPr>
        <w:t xml:space="preserve">๗.๑ การทำความสะอาดและการควบคุมการติดเชื้อ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(๑)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ทำความสะอาดตัวเครื่อง สายเซนเซอร์ และหัวหนีบ ทุกครั้งก่อนและหลังใช้กับผู้ป่วยแต่ละราย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(๒)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ใช้ผ้าสะอาดชุบน้ำยาฆ่าเชื้อที่หอผู้ป่วยกำหนด บิดให้หมาด แล้วเช็ดตามผิวภายนอก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(๓)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ห้ามราดหรือจุ่มเครื่องลงในของเหลว และห้ามให้ของเหลวไหลเข้าช่องเสียบสายหรือช่องลำโพง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(๔)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เช็ดหัวเซนเซอร์บริเวณช่องลำแสงด้วยผ้านุ่มให้ใสอยู่เสมอ คราบสารน้ำแห้งกรังทำให้ตรวจจับหยดผิดพลาด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(๕)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ปล่อยให้แห้งสนิทก่อนเปิดใช้งานทุกครั้ง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(๖)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หากใช้กับผู้ป่วยที่ต้องแยกโรค ให้ปฏิบัติตามระเบียบการทำความสะอาดอุปกรณ์ของหอผู้ป่วยอย่างเคร่งครัด</w:t>
      </w:r>
    </w:p>
    <w:p>
      <w:pPr>
        <w:pStyle w:val="Heading2"/>
        <w:spacing w:after="90" w:before="28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6"/>
          <w:szCs w:val="36"/>
        </w:rPr>
        <w:t xml:space="preserve">๗.๒ การดูแลแหล่งจ่ายไฟและแบตเตอรี่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(๑)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ให้เสียบสายไฟเลี้ยงไว้ตลอดเวลาที่ใช้งานกับผู้ป่วย ไม่ควรใช้แบตเตอรี่สำรองเป็นแหล่งจ่ายไฟหลัก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(๒)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จัดสายไฟไม่ให้พาดทางเดิน ไม่ให้ตึงจนดึงเครื่องตก และไม่ให้กีดขวางการเคลื่อนย้ายเตียง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(๓)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ใช้อะแดปเตอร์ที่มาพร้อมเครื่องเท่านั้น การใช้อะแดปเตอร์อื่นอาจทำให้เครื่องรีบูตเองหรือค่าที่วัดได้คลาดเคลื่อน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(๔)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หากหน้าจอแสดงระดับแบตเตอรี่ต่ำ ให้เสียบสายไฟทันที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(๕)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ห้ามใช้เครื่องที่สายไฟหรือหัวปลั๊กมีรอยชำรุด ให้ส่งซ่อมและแจ้งผู้ดูแลระบบ</w:t>
      </w:r>
    </w:p>
    <w:p>
      <w:pPr>
        <w:pStyle w:val="Heading2"/>
        <w:spacing w:after="90" w:before="28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6"/>
          <w:szCs w:val="36"/>
        </w:rPr>
        <w:t xml:space="preserve">๗.๓ การจัดเก็บและการขนย้าย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(๑)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เก็บเครื่องในที่แห้ง ไม่โดนแดดโดยตรง และพ้นมือผู้ป่วยและญาติ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(๒)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ม้วนสายเซนเซอร์อย่างหลวม ๆ ห้ามพับหักเป็นมุมแหลมหรือมัดรัดแน่น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(๓)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ขนย้ายโดยถือที่ตัวเครื่อง ห้ามหิ้วที่สายเซนเซอร์หรือสายไฟ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(๔)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ตรวจนับจำนวนเครื่องและอุปกรณ์ประกอบทุกครั้งที่ส่งเวร</w:t>
      </w:r>
    </w:p>
    <w:p>
      <w:pPr>
        <w:pStyle w:val="Heading2"/>
        <w:spacing w:after="90" w:before="28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6"/>
          <w:szCs w:val="36"/>
        </w:rPr>
        <w:t xml:space="preserve">๗.๔ การตรวจสอบตามรอบเวลา</w:t>
      </w:r>
    </w:p>
    <w:p>
      <w:pPr>
        <w:pStyle w:val="CaptionTable"/>
        <w:spacing w:after="100" w:before="120" w:line="288"/>
        <w:jc w:val="center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0"/>
          <w:szCs w:val="30"/>
        </w:rPr>
        <w:t xml:space="preserve">ตารางที่ ๑๘  รอบการตรวจสอบและบำรุงรักษา</w:t>
      </w:r>
    </w:p>
    <w:tbl>
      <w:tblPr>
        <w:tblW w:type="dxa" w:w="8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61"/>
        <w:gridCol w:w="4568"/>
        <w:gridCol w:w="2077"/>
      </w:tblGrid>
      <w:tr>
        <w:trPr>
          <w:tblHeader/>
        </w:trPr>
        <w:tc>
          <w:tcPr>
            <w:tcW w:type="dxa" w:w="1661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รอบเวลา</w:t>
            </w:r>
          </w:p>
        </w:tc>
        <w:tc>
          <w:tcPr>
            <w:tcW w:type="dxa" w:w="4568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รายการที่ต้องตรวจ</w:t>
            </w:r>
          </w:p>
        </w:tc>
        <w:tc>
          <w:tcPr>
            <w:tcW w:type="dxa" w:w="2077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ผู้รับผิดชอบ</w:t>
            </w:r>
          </w:p>
        </w:tc>
      </w:tr>
      <w:tr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ทุกเวร</w:t>
            </w:r>
          </w:p>
        </w:tc>
        <w:tc>
          <w:tcPr>
            <w:tcW w:type="dxa" w:w="456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ตรวจตามแบบฟอร์มภาคผนวก ก ทุกข้อ</w:t>
            </w:r>
          </w:p>
        </w:tc>
        <w:tc>
          <w:tcPr>
            <w:tcW w:type="dxa" w:w="207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พยาบาลผู้รับเวร</w:t>
            </w:r>
          </w:p>
        </w:tc>
      </w:tr>
      <w:tr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ทุกเวร</w:t>
            </w:r>
          </w:p>
        </w:tc>
        <w:tc>
          <w:tcPr>
            <w:tcW w:type="dxa" w:w="456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ตรวจตำแหน่งเซนเซอร์และความใสของกระเปาะทุกเตียง</w:t>
            </w:r>
          </w:p>
        </w:tc>
        <w:tc>
          <w:tcPr>
            <w:tcW w:type="dxa" w:w="207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พยาบาลเจ้าของเตียง</w:t>
            </w:r>
          </w:p>
        </w:tc>
      </w:tr>
      <w:tr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ทุกวัน</w:t>
            </w:r>
          </w:p>
        </w:tc>
        <w:tc>
          <w:tcPr>
            <w:tcW w:type="dxa" w:w="456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เช็ดทำความสะอาดเครื่องและสายเซนเซอร์</w:t>
            </w:r>
          </w:p>
        </w:tc>
        <w:tc>
          <w:tcPr>
            <w:tcW w:type="dxa" w:w="207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พยาบาลหรือผู้ช่วยพยาบาล</w:t>
            </w:r>
          </w:p>
        </w:tc>
      </w:tr>
      <w:tr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ทุกสัปดาห์</w:t>
            </w:r>
          </w:p>
        </w:tc>
        <w:tc>
          <w:tcPr>
            <w:tcW w:type="dxa" w:w="456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ตรวจสภาพสายไฟ สายเซนเซอร์ และจุดยึดเครื่องกับเสาน้ำเกลือ</w:t>
            </w:r>
          </w:p>
        </w:tc>
        <w:tc>
          <w:tcPr>
            <w:tcW w:type="dxa" w:w="207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หัวหน้าเวร</w:t>
            </w:r>
          </w:p>
        </w:tc>
      </w:tr>
      <w:tr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ทุกเดือน</w:t>
            </w:r>
          </w:p>
        </w:tc>
        <w:tc>
          <w:tcPr>
            <w:tcW w:type="dxa" w:w="456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ตรวจความถูกต้องโดยเทียบอัตราการไหลบนจอกับการนับหยดด้วยตา ๑ นาที อย่างน้อย ๑ เตียง</w:t>
            </w:r>
          </w:p>
        </w:tc>
        <w:tc>
          <w:tcPr>
            <w:tcW w:type="dxa" w:w="207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หัวหน้าเวรร่วมกับผู้ดูแลระบบ</w:t>
            </w:r>
          </w:p>
        </w:tc>
      </w:tr>
      <w:tr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ทุกเดือน</w:t>
            </w:r>
          </w:p>
        </w:tc>
        <w:tc>
          <w:tcPr>
            <w:tcW w:type="dxa" w:w="456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สำรองข้อมูลบันทึกและตรวจสอบรุ่นเฟิร์มแวร์ของทุกเครื่อง</w:t>
            </w:r>
          </w:p>
        </w:tc>
        <w:tc>
          <w:tcPr>
            <w:tcW w:type="dxa" w:w="207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ผู้ดูแลระบบ</w:t>
            </w:r>
          </w:p>
        </w:tc>
      </w:tr>
    </w:tbl>
    <w:p>
      <w:pPr>
        <w:spacing w:after="120" w:line="300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/>
      </w:r>
    </w:p>
    <w:p>
      <w:pPr>
        <w:spacing w:after="60" w:line="300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การตรวจความถูกต้องรายเดือนให้ทำโดยตั้งนาฬิกาจับเวลา ๑ นาที นับจำนวนหยดที่ตกในกระเปาะด้วยตา แล้วคำนวณอัตราการไหลจากสูตร อัตราการไหล เท่ากับ จำนวนหยดต่อนาที คูณ ๖๐ หารด้วยค่า Drop Factor ผลที่ได้ควรต่างจากค่าที่แสดงบนจอไม่เกินร้อยละ ๑๐ หากต่างมากกว่านี้ ให้แจ้งผู้ดูแลระบบ</w:t>
      </w:r>
    </w:p>
    <w:p>
      <w:r>
        <w:br w:type="page"/>
      </w:r>
    </w:p>
    <w:p>
      <w:pPr>
        <w:pStyle w:val="Heading1"/>
        <w:spacing w:after="0" w:before="3000"/>
        <w:jc w:val="center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56"/>
          <w:szCs w:val="56"/>
        </w:rPr>
        <w:t xml:space="preserve">ภาคผนวก</w:t>
      </w:r>
    </w:p>
    <w:p>
      <w:r>
        <w:br w:type="page"/>
      </w:r>
    </w:p>
    <w:p>
      <w:pPr>
        <w:pStyle w:val="Heading1"/>
        <w:spacing w:after="0" w:before="240"/>
        <w:jc w:val="center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40"/>
          <w:szCs w:val="40"/>
        </w:rPr>
        <w:t xml:space="preserve">ภาคผนวก ก</w:t>
      </w:r>
    </w:p>
    <w:p>
      <w:pPr>
        <w:spacing w:after="240"/>
        <w:jc w:val="center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40"/>
          <w:szCs w:val="40"/>
        </w:rPr>
        <w:t xml:space="preserve">แบบตรวจสอบความพร้อมก่อนขึ้นเวร</w:t>
      </w:r>
    </w:p>
    <w:p>
      <w:pPr>
        <w:spacing w:after="120" w:line="300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หอผู้ป่วย ............................................  วันที่ ............................  เวร  ☐ เช้า  ☐ บ่าย  ☐ ดึก</w:t>
      </w:r>
    </w:p>
    <w:p>
      <w:pPr>
        <w:spacing w:after="200" w:line="300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ชื่อพยาบาลผู้ตรวจ ..................................................................................................</w:t>
      </w:r>
    </w:p>
    <w:tbl>
      <w:tblPr>
        <w:tblW w:type="dxa" w:w="8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81"/>
        <w:gridCol w:w="5233"/>
        <w:gridCol w:w="831"/>
        <w:gridCol w:w="831"/>
        <w:gridCol w:w="831"/>
      </w:tblGrid>
      <w:tr>
        <w:trPr>
          <w:tblHeader/>
        </w:trPr>
        <w:tc>
          <w:tcPr>
            <w:tcW w:type="dxa" w:w="581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ข้อ</w:t>
            </w:r>
          </w:p>
        </w:tc>
        <w:tc>
          <w:tcPr>
            <w:tcW w:type="dxa" w:w="5233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รายการตรวจสอบ</w:t>
            </w:r>
          </w:p>
        </w:tc>
        <w:tc>
          <w:tcPr>
            <w:tcW w:type="dxa" w:w="831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ผ่าน</w:t>
            </w:r>
          </w:p>
        </w:tc>
        <w:tc>
          <w:tcPr>
            <w:tcW w:type="dxa" w:w="831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ไม่ผ่าน</w:t>
            </w:r>
          </w:p>
        </w:tc>
        <w:tc>
          <w:tcPr>
            <w:tcW w:type="dxa" w:w="831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หมายเหตุ</w:t>
            </w:r>
          </w:p>
        </w:tc>
      </w:tr>
      <w:tr>
        <w:tc>
          <w:tcPr>
            <w:tcW w:type="dxa" w:w="5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๑</w:t>
            </w:r>
          </w:p>
        </w:tc>
        <w:tc>
          <w:tcPr>
            <w:tcW w:type="dxa" w:w="523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เครื่องศูนย์กลางเปิดอยู่ และเสียบสายไฟเลี้ยงเรียบร้อย</w:t>
            </w:r>
          </w:p>
        </w:tc>
        <w:tc>
          <w:tcPr>
            <w:tcW w:type="dxa" w:w="83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/>
            </w:r>
          </w:p>
        </w:tc>
        <w:tc>
          <w:tcPr>
            <w:tcW w:type="dxa" w:w="83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/>
            </w:r>
          </w:p>
        </w:tc>
        <w:tc>
          <w:tcPr>
            <w:tcW w:type="dxa" w:w="83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/>
            </w:r>
          </w:p>
        </w:tc>
      </w:tr>
      <w:tr>
        <w:tc>
          <w:tcPr>
            <w:tcW w:type="dxa" w:w="5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๒</w:t>
            </w:r>
          </w:p>
        </w:tc>
        <w:tc>
          <w:tcPr>
            <w:tcW w:type="dxa" w:w="523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จำนวนเตียงที่เปิดใช้ตรงกับจำนวนผู้ป่วยที่ใช้ระบบจริง</w:t>
            </w:r>
          </w:p>
        </w:tc>
        <w:tc>
          <w:tcPr>
            <w:tcW w:type="dxa" w:w="83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/>
            </w:r>
          </w:p>
        </w:tc>
        <w:tc>
          <w:tcPr>
            <w:tcW w:type="dxa" w:w="83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/>
            </w:r>
          </w:p>
        </w:tc>
        <w:tc>
          <w:tcPr>
            <w:tcW w:type="dxa" w:w="83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/>
            </w:r>
          </w:p>
        </w:tc>
      </w:tr>
      <w:tr>
        <w:tc>
          <w:tcPr>
            <w:tcW w:type="dxa" w:w="5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๓</w:t>
            </w:r>
          </w:p>
        </w:tc>
        <w:tc>
          <w:tcPr>
            <w:tcW w:type="dxa" w:w="523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แถบล่างของจอแสดงจำนวนเตียงออนไลน์ครบทุกเตียง</w:t>
            </w:r>
          </w:p>
        </w:tc>
        <w:tc>
          <w:tcPr>
            <w:tcW w:type="dxa" w:w="83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/>
            </w:r>
          </w:p>
        </w:tc>
        <w:tc>
          <w:tcPr>
            <w:tcW w:type="dxa" w:w="83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/>
            </w:r>
          </w:p>
        </w:tc>
        <w:tc>
          <w:tcPr>
            <w:tcW w:type="dxa" w:w="83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/>
            </w:r>
          </w:p>
        </w:tc>
      </w:tr>
      <w:tr>
        <w:tc>
          <w:tcPr>
            <w:tcW w:type="dxa" w:w="5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๔</w:t>
            </w:r>
          </w:p>
        </w:tc>
        <w:tc>
          <w:tcPr>
            <w:tcW w:type="dxa" w:w="523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ไม่มีข้อความเตือนเรื่องเลขเตียงซ้ำหรือเตียงเกินจำนวนที่เปิดใช้</w:t>
            </w:r>
          </w:p>
        </w:tc>
        <w:tc>
          <w:tcPr>
            <w:tcW w:type="dxa" w:w="83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/>
            </w:r>
          </w:p>
        </w:tc>
        <w:tc>
          <w:tcPr>
            <w:tcW w:type="dxa" w:w="83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/>
            </w:r>
          </w:p>
        </w:tc>
        <w:tc>
          <w:tcPr>
            <w:tcW w:type="dxa" w:w="83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/>
            </w:r>
          </w:p>
        </w:tc>
      </w:tr>
      <w:tr>
        <w:tc>
          <w:tcPr>
            <w:tcW w:type="dxa" w:w="5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๕</w:t>
            </w:r>
          </w:p>
        </w:tc>
        <w:tc>
          <w:tcPr>
            <w:tcW w:type="dxa" w:w="523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คุณภาพลิงก์ของทุกเตียงอยู่ระหว่างร้อยละ ๙๐ ถึง ๑๐๐</w:t>
            </w:r>
          </w:p>
        </w:tc>
        <w:tc>
          <w:tcPr>
            <w:tcW w:type="dxa" w:w="83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/>
            </w:r>
          </w:p>
        </w:tc>
        <w:tc>
          <w:tcPr>
            <w:tcW w:type="dxa" w:w="83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/>
            </w:r>
          </w:p>
        </w:tc>
        <w:tc>
          <w:tcPr>
            <w:tcW w:type="dxa" w:w="83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/>
            </w:r>
          </w:p>
        </w:tc>
      </w:tr>
      <w:tr>
        <w:tc>
          <w:tcPr>
            <w:tcW w:type="dxa" w:w="5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๖</w:t>
            </w:r>
          </w:p>
        </w:tc>
        <w:tc>
          <w:tcPr>
            <w:tcW w:type="dxa" w:w="523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เลขเตียงของทุกเครื่องไม่ซ้ำกัน (ตรวจที่ป้ายมุมบนซ้ายของจอ)</w:t>
            </w:r>
          </w:p>
        </w:tc>
        <w:tc>
          <w:tcPr>
            <w:tcW w:type="dxa" w:w="83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/>
            </w:r>
          </w:p>
        </w:tc>
        <w:tc>
          <w:tcPr>
            <w:tcW w:type="dxa" w:w="83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/>
            </w:r>
          </w:p>
        </w:tc>
        <w:tc>
          <w:tcPr>
            <w:tcW w:type="dxa" w:w="83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/>
            </w:r>
          </w:p>
        </w:tc>
      </w:tr>
      <w:tr>
        <w:tc>
          <w:tcPr>
            <w:tcW w:type="dxa" w:w="5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๗</w:t>
            </w:r>
          </w:p>
        </w:tc>
        <w:tc>
          <w:tcPr>
            <w:tcW w:type="dxa" w:w="523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ชื่อผู้ป่วยและแผนการให้สารน้ำตรงกับคำสั่งการรักษาปัจจุบัน</w:t>
            </w:r>
          </w:p>
        </w:tc>
        <w:tc>
          <w:tcPr>
            <w:tcW w:type="dxa" w:w="83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/>
            </w:r>
          </w:p>
        </w:tc>
        <w:tc>
          <w:tcPr>
            <w:tcW w:type="dxa" w:w="83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/>
            </w:r>
          </w:p>
        </w:tc>
        <w:tc>
          <w:tcPr>
            <w:tcW w:type="dxa" w:w="83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/>
            </w:r>
          </w:p>
        </w:tc>
      </w:tr>
      <w:tr>
        <w:tc>
          <w:tcPr>
            <w:tcW w:type="dxa" w:w="5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๘</w:t>
            </w:r>
          </w:p>
        </w:tc>
        <w:tc>
          <w:tcPr>
            <w:tcW w:type="dxa" w:w="523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ค่า Drop Factor ในระบบตรงกับชุดให้สารน้ำที่ใช้จริงทุกเตียง</w:t>
            </w:r>
          </w:p>
        </w:tc>
        <w:tc>
          <w:tcPr>
            <w:tcW w:type="dxa" w:w="83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/>
            </w:r>
          </w:p>
        </w:tc>
        <w:tc>
          <w:tcPr>
            <w:tcW w:type="dxa" w:w="83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/>
            </w:r>
          </w:p>
        </w:tc>
        <w:tc>
          <w:tcPr>
            <w:tcW w:type="dxa" w:w="83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/>
            </w:r>
          </w:p>
        </w:tc>
      </w:tr>
      <w:tr>
        <w:tc>
          <w:tcPr>
            <w:tcW w:type="dxa" w:w="5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๙</w:t>
            </w:r>
          </w:p>
        </w:tc>
        <w:tc>
          <w:tcPr>
            <w:tcW w:type="dxa" w:w="523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ตำแหน่งเซนเซอร์ถูกต้องและกระเปาะใสทุกเตียง</w:t>
            </w:r>
          </w:p>
        </w:tc>
        <w:tc>
          <w:tcPr>
            <w:tcW w:type="dxa" w:w="83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/>
            </w:r>
          </w:p>
        </w:tc>
        <w:tc>
          <w:tcPr>
            <w:tcW w:type="dxa" w:w="83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/>
            </w:r>
          </w:p>
        </w:tc>
        <w:tc>
          <w:tcPr>
            <w:tcW w:type="dxa" w:w="83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/>
            </w:r>
          </w:p>
        </w:tc>
      </w:tr>
      <w:tr>
        <w:tc>
          <w:tcPr>
            <w:tcW w:type="dxa" w:w="5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๑๐</w:t>
            </w:r>
          </w:p>
        </w:tc>
        <w:tc>
          <w:tcPr>
            <w:tcW w:type="dxa" w:w="523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ไม่มีเตียงใดค้างอยู่ในสถานะหยุดนับชั่วคราวโดยไม่จำเป็น</w:t>
            </w:r>
          </w:p>
        </w:tc>
        <w:tc>
          <w:tcPr>
            <w:tcW w:type="dxa" w:w="83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/>
            </w:r>
          </w:p>
        </w:tc>
        <w:tc>
          <w:tcPr>
            <w:tcW w:type="dxa" w:w="83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/>
            </w:r>
          </w:p>
        </w:tc>
        <w:tc>
          <w:tcPr>
            <w:tcW w:type="dxa" w:w="83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/>
            </w:r>
          </w:p>
        </w:tc>
      </w:tr>
      <w:tr>
        <w:tc>
          <w:tcPr>
            <w:tcW w:type="dxa" w:w="5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๑๑</w:t>
            </w:r>
          </w:p>
        </w:tc>
        <w:tc>
          <w:tcPr>
            <w:tcW w:type="dxa" w:w="523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สายไฟและสายเซนเซอร์ทุกเส้นอยู่ในสภาพสมบูรณ์</w:t>
            </w:r>
          </w:p>
        </w:tc>
        <w:tc>
          <w:tcPr>
            <w:tcW w:type="dxa" w:w="83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/>
            </w:r>
          </w:p>
        </w:tc>
        <w:tc>
          <w:tcPr>
            <w:tcW w:type="dxa" w:w="83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/>
            </w:r>
          </w:p>
        </w:tc>
        <w:tc>
          <w:tcPr>
            <w:tcW w:type="dxa" w:w="83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/>
            </w:r>
          </w:p>
        </w:tc>
      </w:tr>
      <w:tr>
        <w:tc>
          <w:tcPr>
            <w:tcW w:type="dxa" w:w="5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๑๒</w:t>
            </w:r>
          </w:p>
        </w:tc>
        <w:tc>
          <w:tcPr>
            <w:tcW w:type="dxa" w:w="523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รับทราบเหตุการณ์แจ้งเตือนที่ค้างจากเวรก่อนหน้าแล้ว</w:t>
            </w:r>
          </w:p>
        </w:tc>
        <w:tc>
          <w:tcPr>
            <w:tcW w:type="dxa" w:w="83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/>
            </w:r>
          </w:p>
        </w:tc>
        <w:tc>
          <w:tcPr>
            <w:tcW w:type="dxa" w:w="83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/>
            </w:r>
          </w:p>
        </w:tc>
        <w:tc>
          <w:tcPr>
            <w:tcW w:type="dxa" w:w="83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/>
            </w:r>
          </w:p>
        </w:tc>
      </w:tr>
    </w:tbl>
    <w:p>
      <w:pPr>
        <w:spacing w:after="160" w:line="300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/>
      </w:r>
    </w:p>
    <w:p>
      <w:pPr>
        <w:spacing w:after="80" w:line="300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ลงชื่อ ............................................ ผู้ตรวจสอบ            ลงชื่อ ............................................ หัวหน้าเวร</w:t>
      </w:r>
    </w:p>
    <w:p>
      <w:pPr>
        <w:spacing w:after="60" w:line="300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        (............................................)                              (............................................)</w:t>
      </w:r>
    </w:p>
    <w:p>
      <w:r>
        <w:br w:type="page"/>
      </w:r>
    </w:p>
    <w:p>
      <w:pPr>
        <w:pStyle w:val="Heading1"/>
        <w:spacing w:after="0" w:before="240"/>
        <w:jc w:val="center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40"/>
          <w:szCs w:val="40"/>
        </w:rPr>
        <w:t xml:space="preserve">ภาคผนวก ข</w:t>
      </w:r>
    </w:p>
    <w:p>
      <w:pPr>
        <w:spacing w:after="240"/>
        <w:jc w:val="center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40"/>
          <w:szCs w:val="40"/>
        </w:rPr>
        <w:t xml:space="preserve">แบบบันทึกเหตุการณ์แจ้งเตือน</w:t>
      </w:r>
    </w:p>
    <w:p>
      <w:pPr>
        <w:spacing w:after="200" w:line="300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หอผู้ป่วย ............................................  วันที่ ............................  เวร  ☐ เช้า  ☐ บ่าย  ☐ ดึก</w:t>
      </w:r>
    </w:p>
    <w:tbl>
      <w:tblPr>
        <w:tblW w:type="dxa" w:w="8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31"/>
        <w:gridCol w:w="748"/>
        <w:gridCol w:w="1412"/>
        <w:gridCol w:w="1993"/>
        <w:gridCol w:w="2243"/>
        <w:gridCol w:w="1080"/>
      </w:tblGrid>
      <w:tr>
        <w:trPr>
          <w:tblHeader/>
        </w:trPr>
        <w:tc>
          <w:tcPr>
            <w:tcW w:type="dxa" w:w="831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เวลา</w:t>
            </w:r>
          </w:p>
        </w:tc>
        <w:tc>
          <w:tcPr>
            <w:tcW w:type="dxa" w:w="748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เตียง</w:t>
            </w:r>
          </w:p>
        </w:tc>
        <w:tc>
          <w:tcPr>
            <w:tcW w:type="dxa" w:w="1412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ข้อความ</w:t>
            </w:r>
          </w:p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ที่แสดง</w:t>
            </w:r>
          </w:p>
        </w:tc>
        <w:tc>
          <w:tcPr>
            <w:tcW w:type="dxa" w:w="1993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สาเหตุที่ตรวจพบ</w:t>
            </w:r>
          </w:p>
        </w:tc>
        <w:tc>
          <w:tcPr>
            <w:tcW w:type="dxa" w:w="2243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การปฏิบัติ</w:t>
            </w:r>
          </w:p>
        </w:tc>
        <w:tc>
          <w:tcPr>
            <w:tcW w:type="dxa" w:w="1080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ผู้บันทึก</w:t>
            </w:r>
          </w:p>
        </w:tc>
      </w:tr>
      <w:tr>
        <w:tc>
          <w:tcPr>
            <w:tcW w:type="dxa" w:w="83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74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141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199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224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108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</w:tr>
      <w:tr>
        <w:tc>
          <w:tcPr>
            <w:tcW w:type="dxa" w:w="83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74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141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199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224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108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</w:tr>
      <w:tr>
        <w:tc>
          <w:tcPr>
            <w:tcW w:type="dxa" w:w="83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74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141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199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224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108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</w:tr>
      <w:tr>
        <w:tc>
          <w:tcPr>
            <w:tcW w:type="dxa" w:w="83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74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141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199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224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108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</w:tr>
      <w:tr>
        <w:tc>
          <w:tcPr>
            <w:tcW w:type="dxa" w:w="83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74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141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199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224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108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</w:tr>
      <w:tr>
        <w:tc>
          <w:tcPr>
            <w:tcW w:type="dxa" w:w="83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74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141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199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224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108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</w:tr>
      <w:tr>
        <w:tc>
          <w:tcPr>
            <w:tcW w:type="dxa" w:w="83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74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141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199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224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108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</w:tr>
      <w:tr>
        <w:tc>
          <w:tcPr>
            <w:tcW w:type="dxa" w:w="83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74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141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199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224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108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</w:tr>
      <w:tr>
        <w:tc>
          <w:tcPr>
            <w:tcW w:type="dxa" w:w="83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74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141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199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224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108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</w:tr>
      <w:tr>
        <w:tc>
          <w:tcPr>
            <w:tcW w:type="dxa" w:w="83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74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141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199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224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108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</w:tr>
      <w:tr>
        <w:tc>
          <w:tcPr>
            <w:tcW w:type="dxa" w:w="83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74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141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199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224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108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</w:tr>
      <w:tr>
        <w:tc>
          <w:tcPr>
            <w:tcW w:type="dxa" w:w="83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74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141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199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224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108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</w:tr>
      <w:tr>
        <w:tc>
          <w:tcPr>
            <w:tcW w:type="dxa" w:w="83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74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141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199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224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108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</w:tr>
      <w:tr>
        <w:tc>
          <w:tcPr>
            <w:tcW w:type="dxa" w:w="83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74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141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199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224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108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</w:tr>
    </w:tbl>
    <w:p>
      <w:pPr>
        <w:spacing w:after="200" w:line="300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/>
      </w:r>
    </w:p>
    <w:p>
      <w:pPr>
        <w:spacing w:after="60" w:line="300"/>
        <w:jc w:val="left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สรุปเหตุการณ์สำคัญในเวรนี้</w:t>
      </w:r>
    </w:p>
    <w:p>
      <w:pPr>
        <w:spacing w:after="60" w:line="300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.............................................................................................................................................</w:t>
      </w:r>
    </w:p>
    <w:p>
      <w:pPr>
        <w:spacing w:after="60" w:line="300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.............................................................................................................................................</w:t>
      </w:r>
    </w:p>
    <w:p>
      <w:pPr>
        <w:spacing w:after="300" w:line="300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.............................................................................................................................................</w:t>
      </w:r>
    </w:p>
    <w:p>
      <w:pPr>
        <w:spacing w:after="60" w:line="300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ลงชื่อ ............................................ ผู้บันทึก                 ลงชื่อ ............................................ หัวหน้าเวร</w:t>
      </w:r>
    </w:p>
    <w:p>
      <w:r>
        <w:br w:type="page"/>
      </w:r>
    </w:p>
    <w:p>
      <w:pPr>
        <w:pStyle w:val="Heading1"/>
        <w:spacing w:after="0" w:before="240"/>
        <w:jc w:val="center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40"/>
          <w:szCs w:val="40"/>
        </w:rPr>
        <w:t xml:space="preserve">ภาคผนวก ค</w:t>
      </w:r>
    </w:p>
    <w:p>
      <w:pPr>
        <w:spacing w:after="240"/>
        <w:jc w:val="center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40"/>
          <w:szCs w:val="40"/>
        </w:rPr>
        <w:t xml:space="preserve">ตารางอัตราหยดสำเร็จรูป</w:t>
      </w:r>
    </w:p>
    <w:p>
      <w:pPr>
        <w:spacing w:after="60" w:line="300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ตารางนี้คำนวณล่วงหน้าไว้จากสมการที่ ฉ.๒ และสมการที่ ฉ.๔ ในภาคผนวก ฉ หากอัตราการไหลตามคำสั่งการรักษาไม่มีในตาราง ให้คำนวณเองจากสมการต่อไปนี้</w:t>
      </w:r>
    </w:p>
    <w:p>
      <w:pPr>
        <w:tabs>
          <w:tab w:val="center" w:pos="4153"/>
          <w:tab w:val="right" w:pos="8306"/>
        </w:tabs>
        <w:spacing w:after="140" w:before="140" w:line="300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</w:t>
      </w: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R  =  (Q × F) ÷ ๖๐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(ฉ.๒)</w:t>
      </w:r>
    </w:p>
    <w:p>
      <w:pPr>
        <w:tabs>
          <w:tab w:val="center" w:pos="4153"/>
          <w:tab w:val="right" w:pos="8306"/>
        </w:tabs>
        <w:spacing w:after="140" w:before="140" w:line="300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</w:t>
      </w: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T  =  V ÷ Q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(ฉ.๔)</w:t>
      </w:r>
    </w:p>
    <w:p>
      <w:pPr>
        <w:spacing w:after="40" w:line="300"/>
        <w:ind w:left="1440" w:hanging="648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R  คือ อัตราหยด หน่วยหยดต่อนาที</w:t>
      </w:r>
    </w:p>
    <w:p>
      <w:pPr>
        <w:spacing w:after="40" w:line="300"/>
        <w:ind w:left="1440" w:hanging="648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Q  คือ อัตราการไหล หน่วยมิลลิลิตรต่อชั่วโมง</w:t>
      </w:r>
    </w:p>
    <w:p>
      <w:pPr>
        <w:spacing w:after="40" w:line="300"/>
        <w:ind w:left="1440" w:hanging="648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F  คือ ค่า Drop Factor จากซองชุดให้สารน้ำ หน่วยหยดต่อมิลลิลิตร</w:t>
      </w:r>
    </w:p>
    <w:p>
      <w:pPr>
        <w:spacing w:after="140" w:line="300"/>
        <w:ind w:left="1440" w:hanging="648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T  คือ เวลาจนสารน้ำหมดถุง หน่วยชั่วโมง  และ V คือ ปริมาตรในถุง หน่วยมิลลิลิตร</w:t>
      </w:r>
    </w:p>
    <w:p>
      <w:pPr>
        <w:pStyle w:val="CaptionTable"/>
        <w:spacing w:after="100" w:before="120" w:line="288"/>
        <w:jc w:val="center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0"/>
          <w:szCs w:val="30"/>
        </w:rPr>
        <w:t xml:space="preserve">ตารางที่ ๑๙  อัตราหยดสำเร็จรูป</w:t>
      </w:r>
    </w:p>
    <w:tbl>
      <w:tblPr>
        <w:tblW w:type="dxa" w:w="8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61"/>
        <w:gridCol w:w="1661"/>
        <w:gridCol w:w="1661"/>
        <w:gridCol w:w="1661"/>
        <w:gridCol w:w="1661"/>
      </w:tblGrid>
      <w:tr>
        <w:trPr>
          <w:tblHeader/>
        </w:trPr>
        <w:tc>
          <w:tcPr>
            <w:tcW w:type="dxa" w:w="1661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อัตราการไหล</w:t>
            </w:r>
          </w:p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(mL/h)</w:t>
            </w:r>
          </w:p>
        </w:tc>
        <w:tc>
          <w:tcPr>
            <w:tcW w:type="dxa" w:w="1661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ชุด ๒๐ หยด/mL</w:t>
            </w:r>
          </w:p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(หยดต่อนาที)</w:t>
            </w:r>
          </w:p>
        </w:tc>
        <w:tc>
          <w:tcPr>
            <w:tcW w:type="dxa" w:w="1661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ชุด ๑๕ หยด/mL</w:t>
            </w:r>
          </w:p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(หยดต่อนาที)</w:t>
            </w:r>
          </w:p>
        </w:tc>
        <w:tc>
          <w:tcPr>
            <w:tcW w:type="dxa" w:w="1661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ชุด ๖๐ หยด/mL</w:t>
            </w:r>
          </w:p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(หยดต่อนาที)</w:t>
            </w:r>
          </w:p>
        </w:tc>
        <w:tc>
          <w:tcPr>
            <w:tcW w:type="dxa" w:w="1661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เวลาที่ใช้ต่อ</w:t>
            </w:r>
          </w:p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สารน้ำ ๑๐๐๐ mL</w:t>
            </w:r>
          </w:p>
        </w:tc>
      </w:tr>
      <w:tr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20</w:t>
            </w:r>
          </w:p>
        </w:tc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6.7</w:t>
            </w:r>
          </w:p>
        </w:tc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5.0</w:t>
            </w:r>
          </w:p>
        </w:tc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20</w:t>
            </w:r>
          </w:p>
        </w:tc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50.0 ชม.</w:t>
            </w:r>
          </w:p>
        </w:tc>
      </w:tr>
      <w:tr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30</w:t>
            </w:r>
          </w:p>
        </w:tc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10.0</w:t>
            </w:r>
          </w:p>
        </w:tc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7.5</w:t>
            </w:r>
          </w:p>
        </w:tc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30</w:t>
            </w:r>
          </w:p>
        </w:tc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33.3 ชม.</w:t>
            </w:r>
          </w:p>
        </w:tc>
      </w:tr>
      <w:tr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40</w:t>
            </w:r>
          </w:p>
        </w:tc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13.3</w:t>
            </w:r>
          </w:p>
        </w:tc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10.0</w:t>
            </w:r>
          </w:p>
        </w:tc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40</w:t>
            </w:r>
          </w:p>
        </w:tc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25.0 ชม.</w:t>
            </w:r>
          </w:p>
        </w:tc>
      </w:tr>
      <w:tr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50</w:t>
            </w:r>
          </w:p>
        </w:tc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16.7</w:t>
            </w:r>
          </w:p>
        </w:tc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12.5</w:t>
            </w:r>
          </w:p>
        </w:tc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50</w:t>
            </w:r>
          </w:p>
        </w:tc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20.0 ชม.</w:t>
            </w:r>
          </w:p>
        </w:tc>
      </w:tr>
      <w:tr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60</w:t>
            </w:r>
          </w:p>
        </w:tc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20.0</w:t>
            </w:r>
          </w:p>
        </w:tc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15.0</w:t>
            </w:r>
          </w:p>
        </w:tc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60</w:t>
            </w:r>
          </w:p>
        </w:tc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16.7 ชม.</w:t>
            </w:r>
          </w:p>
        </w:tc>
      </w:tr>
      <w:tr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80</w:t>
            </w:r>
          </w:p>
        </w:tc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26.7</w:t>
            </w:r>
          </w:p>
        </w:tc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20.0</w:t>
            </w:r>
          </w:p>
        </w:tc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80</w:t>
            </w:r>
          </w:p>
        </w:tc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12.5 ชม.</w:t>
            </w:r>
          </w:p>
        </w:tc>
      </w:tr>
      <w:tr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100</w:t>
            </w:r>
          </w:p>
        </w:tc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33.3</w:t>
            </w:r>
          </w:p>
        </w:tc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25.0</w:t>
            </w:r>
          </w:p>
        </w:tc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100</w:t>
            </w:r>
          </w:p>
        </w:tc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10.0 ชม.</w:t>
            </w:r>
          </w:p>
        </w:tc>
      </w:tr>
      <w:tr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120</w:t>
            </w:r>
          </w:p>
        </w:tc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40.0</w:t>
            </w:r>
          </w:p>
        </w:tc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30.0</w:t>
            </w:r>
          </w:p>
        </w:tc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120</w:t>
            </w:r>
          </w:p>
        </w:tc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8.3 ชม.</w:t>
            </w:r>
          </w:p>
        </w:tc>
      </w:tr>
      <w:tr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125</w:t>
            </w:r>
          </w:p>
        </w:tc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41.7</w:t>
            </w:r>
          </w:p>
        </w:tc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31.3</w:t>
            </w:r>
          </w:p>
        </w:tc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125</w:t>
            </w:r>
          </w:p>
        </w:tc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8.0 ชม.</w:t>
            </w:r>
          </w:p>
        </w:tc>
      </w:tr>
      <w:tr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150</w:t>
            </w:r>
          </w:p>
        </w:tc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50.0</w:t>
            </w:r>
          </w:p>
        </w:tc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37.5</w:t>
            </w:r>
          </w:p>
        </w:tc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150</w:t>
            </w:r>
          </w:p>
        </w:tc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6.7 ชม.</w:t>
            </w:r>
          </w:p>
        </w:tc>
      </w:tr>
      <w:tr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200</w:t>
            </w:r>
          </w:p>
        </w:tc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66.7</w:t>
            </w:r>
          </w:p>
        </w:tc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50.0</w:t>
            </w:r>
          </w:p>
        </w:tc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200</w:t>
            </w:r>
          </w:p>
        </w:tc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5.0 ชม.</w:t>
            </w:r>
          </w:p>
        </w:tc>
      </w:tr>
    </w:tbl>
    <w:p>
      <w:pPr>
        <w:spacing w:after="160" w:line="300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/>
      </w:r>
    </w:p>
    <w:tbl>
      <w:tblPr>
        <w:tblW w:type="dxa" w:w="8306"/>
        <w:tblBorders>
          <w:top w:val="single" w:color="BF8F00" w:sz="8"/>
          <w:left w:val="single" w:color="BF8F00" w:sz="8"/>
          <w:bottom w:val="single" w:color="BF8F00" w:sz="8"/>
          <w:right w:val="single" w:color="BF8F00" w:sz="8"/>
          <w:insideH w:val="single" w:color="BF8F00" w:sz="8"/>
          <w:insideV w:val="single" w:color="BF8F00" w:sz="8"/>
        </w:tblBorders>
      </w:tblPr>
      <w:tblGrid>
        <w:gridCol w:w="8306"/>
      </w:tblGrid>
      <w:tr>
        <w:tc>
          <w:tcPr>
            <w:tcW w:type="dxa" w:w="8306"/>
            <w:shd w:fill="FFF2CC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2"/>
                <w:szCs w:val="32"/>
              </w:rPr>
              <w:t xml:space="preserve">วิธีใช้ตาราง</w:t>
            </w:r>
          </w:p>
          <w:p>
            <w:pPr>
              <w:spacing w:after="40" w:line="300"/>
              <w:ind w:left="360" w:hanging="36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ตรวจค่า Drop Factor จากซองชุดให้สารน้ำที่ใช้จริงก่อนเสมอ</w:t>
            </w:r>
          </w:p>
          <w:p>
            <w:pPr>
              <w:spacing w:after="40" w:line="300"/>
              <w:ind w:left="360" w:hanging="36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หาแถวที่ตรงกับอัตราการไหลตามคำสั่งการรักษา แล้วอ่านจำนวนหยดต่อนาทีจากคอลัมน์ที่ตรงกับชุดที่ใช้</w:t>
            </w:r>
          </w:p>
          <w:p>
            <w:pPr>
              <w:spacing w:after="40" w:line="300"/>
              <w:ind w:left="360" w:hanging="36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ปรับโรลเลอร์จนนับหยดได้ใกล้เคียงกับค่าที่อ่านได้ แล้วจึงตรวจยืนยันกับอัตราการไหลที่แสดงบนหน้าจอ</w:t>
            </w:r>
          </w:p>
          <w:p>
            <w:pPr>
              <w:spacing w:after="40" w:line="300"/>
              <w:ind w:left="360" w:hanging="36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หากอัตราการไหลตามคำสั่งไม่มีในตาราง ให้ใช้สมการที่ ฉ.๒ คำนวณเอง</w:t>
            </w:r>
          </w:p>
          <w:p>
            <w:pPr>
              <w:spacing w:after="40" w:line="300"/>
              <w:ind w:left="360" w:hanging="36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ดูสมการทั้งหมดพร้อมตัวอย่างการคำนวณทีละขั้นได้ที่ภาคผนวก ฉ</w:t>
            </w:r>
          </w:p>
        </w:tc>
      </w:tr>
    </w:tbl>
    <w:p>
      <w:r>
        <w:br w:type="page"/>
      </w:r>
    </w:p>
    <w:p>
      <w:pPr>
        <w:pStyle w:val="Heading1"/>
        <w:spacing w:after="0" w:before="240"/>
        <w:jc w:val="center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40"/>
          <w:szCs w:val="40"/>
        </w:rPr>
        <w:t xml:space="preserve">ภาคผนวก ง</w:t>
      </w:r>
    </w:p>
    <w:p>
      <w:pPr>
        <w:spacing w:after="240"/>
        <w:jc w:val="center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40"/>
          <w:szCs w:val="40"/>
        </w:rPr>
        <w:t xml:space="preserve">คำถามที่พบบ่อย</w:t>
      </w:r>
    </w:p>
    <w:p>
      <w:pPr>
        <w:spacing w:after="40" w:before="14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คำถามที่ 1  ระบบนี้ควบคุมอัตราการไหลให้เองได้หรือไม่</w:t>
      </w:r>
    </w:p>
    <w:p>
      <w:pPr>
        <w:spacing w:after="60" w:line="276"/>
        <w:ind w:left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คำตอบ  ไม่ได้ ระบบทำหน้าที่เฝ้าระวังและแจ้งเตือนเท่านั้น การปรับอัตราการไหลยังต้องทำที่โรลเลอร์ด้วยมือของพยาบาลเสมอ</w:t>
      </w:r>
    </w:p>
    <w:p>
      <w:pPr>
        <w:spacing w:after="40" w:before="14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คำถามที่ 2  ถ้าระบบไม่แจ้งเตือน แปลว่าผู้ป่วยปลอดภัยหรือไม่</w:t>
      </w:r>
    </w:p>
    <w:p>
      <w:pPr>
        <w:spacing w:after="60" w:line="276"/>
        <w:ind w:left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คำตอบ  ไม่ได้แปลเช่นนั้น ระบบตรวจจับได้เฉพาะความผิดปกติของการไหลเท่านั้น ไม่สามารถตรวจจับสารน้ำรั่วซึมออกนอกหลอดเลือด หลอดเลือดดำอักเสบ หรือการติดเชื้อได้ การตรวจเยี่ยมตามรอบยังต้องปฏิบัติตามเดิม</w:t>
      </w:r>
    </w:p>
    <w:p>
      <w:pPr>
        <w:spacing w:after="40" w:before="14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คำถามที่ 3  ทำไมปรับโรลเลอร์แล้วตัวเลขบนจอยังไม่เปลี่ยนทันที</w:t>
      </w:r>
    </w:p>
    <w:p>
      <w:pPr>
        <w:spacing w:after="60" w:line="276"/>
        <w:ind w:left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คำตอบ  ระบบคำนวณอัตราการไหลจากหยดจริงในช่วงเวลาหนึ่ง จึงต้องใช้เวลาประมาณ ๒๐ ถึง ๓๐ วินาทีกว่าค่าจะนิ่งและสถานะจะกลับเป็น OK</w:t>
      </w:r>
    </w:p>
    <w:p>
      <w:pPr>
        <w:spacing w:after="40" w:before="14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คำถามที่ 4  ผู้ป่วยเดินไปห้องน้ำแล้วถุงสารน้ำแกว่ง ระบบจะนับหยดผิดหรือไม่</w:t>
      </w:r>
    </w:p>
    <w:p>
      <w:pPr>
        <w:spacing w:after="60" w:line="276"/>
        <w:ind w:left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คำตอบ  ไม่ผิด ระบบออกแบบให้ตัดผลของการแกว่งออกโดยโครงสร้างของอัลกอริทึม หนึ่งหยดจะถูกนับเป็นหนึ่งครั้งเสมอ แต่หากถุงแกว่งจนสารน้ำไม่หยดตามปกติ ระบบอาจแจ้งเตือนว่าไหลช้าได้</w:t>
      </w:r>
    </w:p>
    <w:p>
      <w:pPr>
        <w:spacing w:after="40" w:before="14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คำถามที่ 5  ระบบจะเตือนซ้ำนานแค่ไหนถ้าไม่มีใครกดรับทราบ</w:t>
      </w:r>
    </w:p>
    <w:p>
      <w:pPr>
        <w:spacing w:after="60" w:line="276"/>
        <w:ind w:left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คำตอบ  เหตุวิกฤตจะเตือนต่อเนื่องจนกว่าจะแก้ไขสาเหตุ ส่วนการเตือนสารน้ำใกล้หมดจะเตือนซ้ำทุก ๕ นาทีจนกว่าจะมีผู้กดรับทราบ</w:t>
      </w:r>
    </w:p>
    <w:p>
      <w:pPr>
        <w:spacing w:after="40" w:before="14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คำถามที่ 6  กดพักเสียงเตือนแล้วต้องไปที่เตียงอีกหรือไม่</w:t>
      </w:r>
    </w:p>
    <w:p>
      <w:pPr>
        <w:spacing w:after="60" w:line="276"/>
        <w:ind w:left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คำตอบ  ต้องไปทุกครั้ง การพักเสียงเตือนเพียงทำให้เสียงเงียบไป ๒ นาทีเท่านั้น ไม่ได้แก้ไขสาเหตุและไม่ได้หยุดการเฝ้าระวัง</w:t>
      </w:r>
    </w:p>
    <w:p>
      <w:pPr>
        <w:spacing w:after="40" w:before="14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คำถามที่ 7  เปลี่ยนถุงใหม่แล้วต้องทำอะไรเพิ่ม</w:t>
      </w:r>
    </w:p>
    <w:p>
      <w:pPr>
        <w:spacing w:after="60" w:line="276"/>
        <w:ind w:left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คำตอบ  ต้องกดปุ่มเริ่มถุงใหม่บนหน้าเว็บทุกครั้ง มิฉะนั้นปริมาตรสะสมจะนับต่อจากถุงเดิม ทำให้ระบบเตือนว่าให้ครบแล้วเร็วกว่าความเป็นจริง</w:t>
      </w:r>
    </w:p>
    <w:p>
      <w:pPr>
        <w:spacing w:after="40" w:before="14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คำถามที่ 8  เครื่องข้างเตียงขึ้นว่า ONLINE แต่เครื่องศูนย์กลางขึ้นว่า OFFLINE เกิดจากอะไร</w:t>
      </w:r>
    </w:p>
    <w:p>
      <w:pPr>
        <w:spacing w:after="60" w:line="276"/>
        <w:ind w:left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คำตอบ  ส่วนใหญ่เกิดจากมีเครื่องสองเครื่องตั้งเลขเตียงซ้ำกัน ให้ตรวจตามขั้นตอนในหัวข้อ ๖.๒</w:t>
      </w:r>
    </w:p>
    <w:p>
      <w:pPr>
        <w:spacing w:after="40" w:before="14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คำถามที่ 9  ถ้าไฟดับ ข้อมูลที่บันทึกไว้จะหายหรือไม่</w:t>
      </w:r>
    </w:p>
    <w:p>
      <w:pPr>
        <w:spacing w:after="60" w:line="276"/>
        <w:ind w:left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คำตอบ  ข้อมูลบันทึกรายนาทีจะหายไป จึงควรดาวน์โหลดไฟล์ข้อมูลเมื่อสิ้นสุดการให้สารน้ำหรือเมื่อสิ้นเวรทุกครั้ง ส่วนค่าตั้งของแต่ละเตียงจะถูกเก็บไว้และกลับมาเหมือนเดิมหลังเปิดเครื่องใหม่</w:t>
      </w:r>
    </w:p>
    <w:p>
      <w:pPr>
        <w:spacing w:after="40" w:before="14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คำถามที่ 10  ใช้กับผู้ป่วยที่ให้เลือดได้หรือไม่</w:t>
      </w:r>
    </w:p>
    <w:p>
      <w:pPr>
        <w:spacing w:after="60" w:line="276"/>
        <w:ind w:left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คำตอบ  ไม่ได้ คู่มือฉบับนี้และระบบนี้ไม่ครอบคลุมการให้เลือดและส่วนประกอบของเลือด</w:t>
      </w:r>
    </w:p>
    <w:p>
      <w:pPr>
        <w:spacing w:after="40" w:before="14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คำถามที่ 11  ตั้งเลขเตียงได้สูงสุดเท่าไร</w:t>
      </w:r>
    </w:p>
    <w:p>
      <w:pPr>
        <w:spacing w:after="60" w:line="276"/>
        <w:ind w:left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คำตอบ  ตั้งได้ ๑ ถึง ๘ และเลขต้องอยู่ในช่วงไม่เกินจำนวนเตียงที่เปิดใช้บนเครื่องศูนย์กลาง</w:t>
      </w:r>
    </w:p>
    <w:p>
      <w:pPr>
        <w:spacing w:after="40" w:before="14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คำถามที่ 12  หน้าจอเครื่องข้างเตียงดับไปเอง เครื่องเสียหรือไม่</w:t>
      </w:r>
    </w:p>
    <w:p>
      <w:pPr>
        <w:spacing w:after="60" w:line="276"/>
        <w:ind w:left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คำตอบ  ไม่เสีย เป็นโหมดประหยัดพลังงานที่ทำงานเมื่อไม่มีการกดปุ่มนานประมาณ ๓ นาที ระบบยังนับหยดและเฝ้าระวังตามปกติ กดปุ่ม ๑ ครั้งเพื่อปลุกจอ</w:t>
      </w:r>
    </w:p>
    <w:p>
      <w:r>
        <w:br w:type="page"/>
      </w:r>
    </w:p>
    <w:p>
      <w:pPr>
        <w:pStyle w:val="Heading1"/>
        <w:spacing w:after="0" w:before="240"/>
        <w:jc w:val="center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40"/>
          <w:szCs w:val="40"/>
        </w:rPr>
        <w:t xml:space="preserve">ภาคผนวก จ</w:t>
      </w:r>
    </w:p>
    <w:p>
      <w:pPr>
        <w:spacing w:after="240"/>
        <w:jc w:val="center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40"/>
          <w:szCs w:val="40"/>
        </w:rPr>
        <w:t xml:space="preserve">การ์ดสรุปย่อสำหรับติดข้างเตียง</w:t>
      </w:r>
    </w:p>
    <w:p>
      <w:pPr>
        <w:spacing w:after="60" w:line="300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ตัดตามเส้นกรอบ แล้วนำไปเคลือบพลาสติกติดไว้ที่เสาน้ำเกลือหรือหัวเตียงของผู้ป่วยที่ใช้ระบบ</w:t>
      </w:r>
    </w:p>
    <w:p>
      <w:pPr>
        <w:spacing w:after="200" w:line="300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/>
      </w:r>
    </w:p>
    <w:tbl>
      <w:tblPr>
        <w:tblW w:type="dxa" w:w="8306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12"/>
          <w:insideV w:val="single" w:color="000000" w:sz="12"/>
        </w:tblBorders>
      </w:tblPr>
      <w:tblGrid>
        <w:gridCol w:w="8306"/>
      </w:tblGrid>
      <w:tr>
        <w:tc>
          <w:tcPr>
            <w:tcW w:type="dxa" w:w="8306"/>
            <w:tcMar>
              <w:top w:type="dxa" w:w="200"/>
              <w:left w:type="dxa" w:w="260"/>
              <w:bottom w:type="dxa" w:w="200"/>
              <w:right w:type="dxa" w:w="260"/>
            </w:tcMar>
          </w:tcPr>
          <w:p>
            <w:pPr>
              <w:spacing w:after="40" w:line="30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6"/>
                <w:szCs w:val="36"/>
              </w:rPr>
              <w:t xml:space="preserve">Smart IV Alert — การ์ดสรุปย่อ</w:t>
            </w:r>
          </w:p>
          <w:p>
            <w:pPr>
              <w:spacing w:after="160" w:line="300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ระบบนี้เป็นเครื่องช่วยเฝ้าระวัง ไม่ทดแทนการตรวจเยี่ยมผู้ป่วย</w:t>
            </w:r>
          </w:p>
          <w:p>
            <w:pPr>
              <w:spacing w:after="60" w:line="300"/>
              <w:jc w:val="left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ปุ่มเดียวที่เครื่องข้างเตียง</w:t>
            </w:r>
          </w:p>
          <w:p>
            <w:pPr>
              <w:tabs>
                <w:tab w:val="left" w:pos="863"/>
              </w:tabs>
              <w:spacing w:after="40" w:line="300"/>
              <w:ind w:left="863" w:hanging="504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กด ๑ ครั้ง	</w:t>
            </w: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เปลี่ยนหน้าจอ / ปลุกจอ  •  ขณะเตือนวิกฤต = พักเสียง ๒ นาที  •  ขณะเตือนใกล้หมด = รับทราบ</w:t>
            </w:r>
          </w:p>
          <w:p>
            <w:pPr>
              <w:tabs>
                <w:tab w:val="left" w:pos="863"/>
              </w:tabs>
              <w:spacing w:after="40" w:line="300"/>
              <w:ind w:left="863" w:hanging="504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กด ๒ ครั้ง	</w:t>
            </w: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หยุดนับชั่วคราว หรือกลับมานับต่อ</w:t>
            </w:r>
          </w:p>
          <w:p>
            <w:pPr>
              <w:tabs>
                <w:tab w:val="left" w:pos="863"/>
              </w:tabs>
              <w:spacing w:after="40" w:line="300"/>
              <w:ind w:left="863" w:hanging="504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กด ๓ ครั้ง	</w:t>
            </w: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ตั้งเลขเตียง (ในหน้านี้ กด ๒ ครั้ง = พลิกจอ ๑๘๐ องศา)</w:t>
            </w:r>
          </w:p>
          <w:p>
            <w:pPr>
              <w:spacing w:after="100" w:line="300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/>
            </w:r>
          </w:p>
          <w:p>
            <w:pPr>
              <w:spacing w:after="60" w:line="300"/>
              <w:jc w:val="left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คำบนจอเครื่องศูนย์กลาง</w:t>
            </w:r>
          </w:p>
          <w:p>
            <w:pPr>
              <w:tabs>
                <w:tab w:val="left" w:pos="863"/>
              </w:tabs>
              <w:spacing w:after="40" w:line="300"/>
              <w:ind w:left="863" w:hanging="504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OK	</w:t>
            </w: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ปกติ</w:t>
            </w:r>
          </w:p>
          <w:p>
            <w:pPr>
              <w:tabs>
                <w:tab w:val="left" w:pos="863"/>
              </w:tabs>
              <w:spacing w:after="40" w:line="300"/>
              <w:ind w:left="863" w:hanging="504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FAST / SLOW	</w:t>
            </w: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ไหลเร็วหรือช้าเกินเป้าหมาย → ไปปรับโรลเลอร์</w:t>
            </w:r>
          </w:p>
          <w:p>
            <w:pPr>
              <w:tabs>
                <w:tab w:val="left" w:pos="863"/>
              </w:tabs>
              <w:spacing w:after="40" w:line="300"/>
              <w:ind w:left="863" w:hanging="504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STOP	</w:t>
            </w: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ไม่มีหยด → ไปตรวจตำแหน่งแทงเข็มและสายทันที</w:t>
            </w:r>
          </w:p>
          <w:p>
            <w:pPr>
              <w:tabs>
                <w:tab w:val="left" w:pos="863"/>
              </w:tabs>
              <w:spacing w:after="40" w:line="300"/>
              <w:ind w:left="863" w:hanging="504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SENS	</w:t>
            </w: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เซนเซอร์ไม่จับหยด → จัดตำแหน่งเซนเซอร์ใหม่</w:t>
            </w:r>
          </w:p>
          <w:p>
            <w:pPr>
              <w:tabs>
                <w:tab w:val="left" w:pos="863"/>
              </w:tabs>
              <w:spacing w:after="40" w:line="300"/>
              <w:ind w:left="863" w:hanging="504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BAG!	</w:t>
            </w: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ใกล้หมด → เตรียมถุงใหม่ แล้วกดรับทราบ</w:t>
            </w:r>
          </w:p>
          <w:p>
            <w:pPr>
              <w:tabs>
                <w:tab w:val="left" w:pos="863"/>
              </w:tabs>
              <w:spacing w:after="40" w:line="300"/>
              <w:ind w:left="863" w:hanging="504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DONE	</w:t>
            </w: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ให้ครบตามแผนแล้ว</w:t>
            </w:r>
          </w:p>
          <w:p>
            <w:pPr>
              <w:tabs>
                <w:tab w:val="left" w:pos="863"/>
              </w:tabs>
              <w:spacing w:after="40" w:line="300"/>
              <w:ind w:left="863" w:hanging="504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PAUS	</w:t>
            </w: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หยุดนับชั่วคราวอยู่ (ระบบไม่เตือนในช่วงนี้)</w:t>
            </w:r>
          </w:p>
          <w:p>
            <w:pPr>
              <w:tabs>
                <w:tab w:val="left" w:pos="863"/>
              </w:tabs>
              <w:spacing w:after="40" w:line="300"/>
              <w:ind w:left="863" w:hanging="504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DUP! / OFF	</w:t>
            </w: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ปัญหาการเชื่อมต่อ → ตรวจเลขเตียงซ้ำ ดูบทที่ ๖</w:t>
            </w:r>
          </w:p>
          <w:p>
            <w:pPr>
              <w:spacing w:after="100" w:line="300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/>
            </w:r>
          </w:p>
          <w:p>
            <w:pPr>
              <w:spacing w:after="60" w:line="300"/>
              <w:jc w:val="left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ตำแหน่งเซนเซอร์ที่ถูกต้อง</w:t>
            </w:r>
          </w:p>
          <w:p>
            <w:pPr>
              <w:spacing w:after="100" w:line="300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ลำแสงอยู่ในช่องอากาศ ต่ำกว่าปลายหัวหยด ๓ ถึง ๕ มิลลิเมตร  ไม่จมน้ำ  ไม่เลยปลายหัวหยด</w:t>
            </w:r>
          </w:p>
          <w:p>
            <w:pPr>
              <w:spacing w:after="60" w:line="300"/>
              <w:jc w:val="left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เมื่อมีเสียงเตือน  ให้ไปตรวจที่เตียงด้วยตาทุกครั้ง</w:t>
            </w:r>
          </w:p>
        </w:tc>
      </w:tr>
    </w:tbl>
    <w:p>
      <w:r>
        <w:br w:type="page"/>
      </w:r>
    </w:p>
    <w:p>
      <w:pPr>
        <w:pStyle w:val="Heading1"/>
        <w:spacing w:after="0" w:before="240"/>
        <w:jc w:val="center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40"/>
          <w:szCs w:val="40"/>
        </w:rPr>
        <w:t xml:space="preserve">ภาคผนวก ฉ</w:t>
      </w:r>
    </w:p>
    <w:p>
      <w:pPr>
        <w:spacing w:after="240"/>
        <w:jc w:val="center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40"/>
          <w:szCs w:val="40"/>
        </w:rPr>
        <w:t xml:space="preserve">สมการทั้งหมดที่ระบบใช้</w:t>
      </w:r>
    </w:p>
    <w:p>
      <w:pPr>
        <w:spacing w:after="60" w:line="300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ภาคผนวกนี้รวบรวมสมการทุกสมการที่ระบบ Smart IV Alert ใช้ ทั้งสมการที่พยาบาลใช้คำนวณ ด้วยมือที่ข้างเตียง และสมการที่เครื่องใช้คำนวณภายใน เพื่อให้ผู้ใช้งานและผู้ตรวจสอบ สามารถตรวจทานค่าที่ระบบแสดงได้ทุกค่าด้วยตนเอง ทุกสมการในภาคผนวกนี้ตรงกับที่เขียนไว้ ในเฟิร์มแวร์จริงทุกตัวแปร</w:t>
      </w:r>
    </w:p>
    <w:p>
      <w:pPr>
        <w:pStyle w:val="Heading2"/>
        <w:spacing w:after="90" w:before="28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6"/>
          <w:szCs w:val="36"/>
        </w:rPr>
        <w:t xml:space="preserve">ฉ.๑  สัญลักษณ์และหน่วยที่ใช้</w:t>
      </w:r>
    </w:p>
    <w:p>
      <w:pPr>
        <w:pStyle w:val="CaptionTable"/>
        <w:spacing w:after="100" w:before="120" w:line="288"/>
        <w:jc w:val="center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0"/>
          <w:szCs w:val="30"/>
        </w:rPr>
        <w:t xml:space="preserve">ตารางที่ ๒๐  สัญลักษณ์ที่ใช้ในสมการ</w:t>
      </w:r>
    </w:p>
    <w:tbl>
      <w:tblPr>
        <w:tblW w:type="dxa" w:w="8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29"/>
        <w:gridCol w:w="4485"/>
        <w:gridCol w:w="2492"/>
      </w:tblGrid>
      <w:tr>
        <w:trPr>
          <w:tblHeader/>
        </w:trPr>
        <w:tc>
          <w:tcPr>
            <w:tcW w:type="dxa" w:w="1329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สัญลักษณ์</w:t>
            </w:r>
          </w:p>
        </w:tc>
        <w:tc>
          <w:tcPr>
            <w:tcW w:type="dxa" w:w="4485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ความหมาย</w:t>
            </w:r>
          </w:p>
        </w:tc>
        <w:tc>
          <w:tcPr>
            <w:tcW w:type="dxa" w:w="2492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หน่วย</w:t>
            </w:r>
          </w:p>
        </w:tc>
      </w:tr>
      <w:tr>
        <w:tc>
          <w:tcPr>
            <w:tcW w:type="dxa" w:w="132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Q</w:t>
            </w:r>
          </w:p>
        </w:tc>
        <w:tc>
          <w:tcPr>
            <w:tcW w:type="dxa" w:w="448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อัตราการไหลของสารน้ำ</w:t>
            </w:r>
          </w:p>
        </w:tc>
        <w:tc>
          <w:tcPr>
            <w:tcW w:type="dxa" w:w="24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มิลลิลิตรต่อชั่วโมง (mL/h)</w:t>
            </w:r>
          </w:p>
        </w:tc>
      </w:tr>
      <w:tr>
        <w:tc>
          <w:tcPr>
            <w:tcW w:type="dxa" w:w="132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R</w:t>
            </w:r>
          </w:p>
        </w:tc>
        <w:tc>
          <w:tcPr>
            <w:tcW w:type="dxa" w:w="448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อัตราหยด จำนวนหยดที่ตกในหนึ่งนาที</w:t>
            </w:r>
          </w:p>
        </w:tc>
        <w:tc>
          <w:tcPr>
            <w:tcW w:type="dxa" w:w="24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หยดต่อนาที (gtt/min)</w:t>
            </w:r>
          </w:p>
        </w:tc>
      </w:tr>
      <w:tr>
        <w:tc>
          <w:tcPr>
            <w:tcW w:type="dxa" w:w="132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F</w:t>
            </w:r>
          </w:p>
        </w:tc>
        <w:tc>
          <w:tcPr>
            <w:tcW w:type="dxa" w:w="448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ค่า Drop Factor จำนวนหยดต่อสารน้ำหนึ่งมิลลิลิตร</w:t>
            </w:r>
          </w:p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อ่านจากซองชุดให้สารน้ำเท่านั้น</w:t>
            </w:r>
          </w:p>
        </w:tc>
        <w:tc>
          <w:tcPr>
            <w:tcW w:type="dxa" w:w="24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หยดต่อมิลลิลิตร (gtt/mL)</w:t>
            </w:r>
          </w:p>
        </w:tc>
      </w:tr>
      <w:tr>
        <w:tc>
          <w:tcPr>
            <w:tcW w:type="dxa" w:w="132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V</w:t>
            </w:r>
          </w:p>
        </w:tc>
        <w:tc>
          <w:tcPr>
            <w:tcW w:type="dxa" w:w="448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ปริมาตรสารน้ำ</w:t>
            </w:r>
          </w:p>
        </w:tc>
        <w:tc>
          <w:tcPr>
            <w:tcW w:type="dxa" w:w="24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มิลลิลิตร (mL)</w:t>
            </w:r>
          </w:p>
        </w:tc>
      </w:tr>
      <w:tr>
        <w:tc>
          <w:tcPr>
            <w:tcW w:type="dxa" w:w="132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N</w:t>
            </w:r>
          </w:p>
        </w:tc>
        <w:tc>
          <w:tcPr>
            <w:tcW w:type="dxa" w:w="448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จำนวนหยดที่นับได้</w:t>
            </w:r>
          </w:p>
        </w:tc>
        <w:tc>
          <w:tcPr>
            <w:tcW w:type="dxa" w:w="24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หยด</w:t>
            </w:r>
          </w:p>
        </w:tc>
      </w:tr>
      <w:tr>
        <w:tc>
          <w:tcPr>
            <w:tcW w:type="dxa" w:w="132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T</w:t>
            </w:r>
          </w:p>
        </w:tc>
        <w:tc>
          <w:tcPr>
            <w:tcW w:type="dxa" w:w="448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ระยะเวลา</w:t>
            </w:r>
          </w:p>
        </w:tc>
        <w:tc>
          <w:tcPr>
            <w:tcW w:type="dxa" w:w="24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ชั่วโมง นาที หรือมิลลิวินาที ตามที่ระบุ</w:t>
            </w:r>
          </w:p>
        </w:tc>
      </w:tr>
    </w:tbl>
    <w:p>
      <w:pPr>
        <w:spacing w:after="120" w:line="300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/>
      </w:r>
    </w:p>
    <w:tbl>
      <w:tblPr>
        <w:tblW w:type="dxa" w:w="8306"/>
        <w:tblBorders>
          <w:top w:val="single" w:color="BF8F00" w:sz="8"/>
          <w:left w:val="single" w:color="BF8F00" w:sz="8"/>
          <w:bottom w:val="single" w:color="BF8F00" w:sz="8"/>
          <w:right w:val="single" w:color="BF8F00" w:sz="8"/>
          <w:insideH w:val="single" w:color="BF8F00" w:sz="8"/>
          <w:insideV w:val="single" w:color="BF8F00" w:sz="8"/>
        </w:tblBorders>
      </w:tblPr>
      <w:tblGrid>
        <w:gridCol w:w="8306"/>
      </w:tblGrid>
      <w:tr>
        <w:tc>
          <w:tcPr>
            <w:tcW w:type="dxa" w:w="8306"/>
            <w:shd w:fill="FFF2CC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2"/>
                <w:szCs w:val="32"/>
              </w:rPr>
              <w:t xml:space="preserve">ค่า Drop Factor ที่พบในหอผู้ป่วย</w:t>
            </w:r>
          </w:p>
          <w:p>
            <w:pPr>
              <w:spacing w:after="40" w:line="300"/>
              <w:ind w:left="360" w:hanging="36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ชุดให้สารน้ำผู้ใหญ่ (Macro-drip)  F = ๒๐ หยดต่อมิลลิลิตร</w:t>
            </w:r>
          </w:p>
          <w:p>
            <w:pPr>
              <w:spacing w:after="40" w:line="300"/>
              <w:ind w:left="360" w:hanging="36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ชุดให้สารน้ำเด็กหรือชุดหยดละเอียด (Micro-drip)  F = ๖๐ หยดต่อมิลลิลิตร</w:t>
            </w:r>
          </w:p>
          <w:p>
            <w:pPr>
              <w:spacing w:after="40" w:line="300"/>
              <w:ind w:left="360" w:hanging="36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บางยี่ห้อใช้ F = ๑๐ หรือ ๑๕ หยดต่อมิลลิลิตร</w:t>
            </w:r>
          </w:p>
          <w:p>
            <w:pPr>
              <w:spacing w:after="40" w:line="300"/>
              <w:ind w:left="360" w:hanging="36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ต้องอ่านจากซองชุดที่ใช้จริงทุกครั้ง ห้ามใช้ความจำหรือคาดเดา เพราะค่านี้มีผลโดยตรงต่อทุกสมการในภาคผนวกนี้</w:t>
            </w:r>
          </w:p>
        </w:tc>
      </w:tr>
    </w:tbl>
    <w:p>
      <w:pPr>
        <w:pStyle w:val="Heading2"/>
        <w:spacing w:after="90" w:before="28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6"/>
          <w:szCs w:val="36"/>
        </w:rPr>
        <w:t xml:space="preserve">ฉ.๒  สมการที่พยาบาลใช้ที่ข้างเตียง</w:t>
      </w:r>
    </w:p>
    <w:p>
      <w:pPr>
        <w:pStyle w:val="Heading3"/>
        <w:spacing w:after="70" w:before="200"/>
        <w:ind w:left="504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ฉ.๒.๑  การแปลงอัตราการไหลเป็นอัตราหยด</w:t>
      </w:r>
    </w:p>
    <w:p>
      <w:pPr>
        <w:spacing w:after="60" w:line="300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การให้สารน้ำควบคุมด้วยโรลเลอร์แคลมป์ ซึ่งพยาบาลปรับโดยการนับหยดต่อนาที ไม่ใช่การตั้งค่า เป็นมิลลิลิตรต่อชั่วโมงโดยตรง จึงต้องแปลงหน่วยด้วยค่า Drop Factor การอนุมานทำได้สองขั้น</w:t>
      </w:r>
    </w:p>
    <w:p>
      <w:pPr>
        <w:spacing w:after="60" w:line="300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ขั้นที่ ๑  แปลงปริมาตรต่อชั่วโมงเป็นจำนวนหยดต่อชั่วโมง โดยคูณด้วยจำนวนหยดต่อมิลลิลิตร</w:t>
      </w:r>
    </w:p>
    <w:p>
      <w:pPr>
        <w:tabs>
          <w:tab w:val="center" w:pos="4153"/>
          <w:tab w:val="right" w:pos="8306"/>
        </w:tabs>
        <w:spacing w:after="140" w:before="140" w:line="300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</w:t>
      </w: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จำนวนหยดต่อชั่วโมง  =  Q × F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(ฉ.๑)</w:t>
      </w:r>
    </w:p>
    <w:p>
      <w:pPr>
        <w:spacing w:after="140" w:line="300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ตรวจหน่วย  (มิลลิลิตรต่อชั่วโมง) × (หยดต่อมิลลิลิตร)  =  หยดต่อชั่วโมง  หน่วยมิลลิลิตรตัดกันพอดี</w:t>
      </w:r>
    </w:p>
    <w:p>
      <w:pPr>
        <w:spacing w:after="60" w:line="300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ขั้นที่ ๒  แปลงชั่วโมงเป็นนาที โดยหารด้วย ๖๐ เพราะหนึ่งชั่วโมงมี ๖๐ นาที</w:t>
      </w:r>
    </w:p>
    <w:p>
      <w:pPr>
        <w:tabs>
          <w:tab w:val="center" w:pos="4153"/>
          <w:tab w:val="right" w:pos="8306"/>
        </w:tabs>
        <w:spacing w:after="140" w:before="140" w:line="300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</w:t>
      </w: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R  =  (Q × F) ÷ ๖๐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(ฉ.๒)</w:t>
      </w:r>
    </w:p>
    <w:p>
      <w:pPr>
        <w:spacing w:after="40" w:line="300"/>
        <w:ind w:left="1440" w:hanging="648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R  คือ อัตราหยดที่ต้องปรับโรลเลอร์ให้ได้ หน่วยหยดต่อนาที</w:t>
      </w:r>
    </w:p>
    <w:p>
      <w:pPr>
        <w:spacing w:after="40" w:line="300"/>
        <w:ind w:left="1440" w:hanging="648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Q  คือ อัตราการไหลตามคำสั่งการรักษา หน่วยมิลลิลิตรต่อชั่วโมง</w:t>
      </w:r>
    </w:p>
    <w:p>
      <w:pPr>
        <w:spacing w:after="140" w:line="300"/>
        <w:ind w:left="1440" w:hanging="648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F  คือ ค่า Drop Factor จากซองชุดให้สารน้ำ หน่วยหยดต่อมิลลิลิตร</w:t>
      </w:r>
    </w:p>
    <w:tbl>
      <w:tblPr>
        <w:tblW w:type="dxa" w:w="8306"/>
        <w:tblBorders>
          <w:top w:val="single" w:color="BF8F00" w:sz="8"/>
          <w:left w:val="single" w:color="BF8F00" w:sz="8"/>
          <w:bottom w:val="single" w:color="BF8F00" w:sz="8"/>
          <w:right w:val="single" w:color="BF8F00" w:sz="8"/>
          <w:insideH w:val="single" w:color="BF8F00" w:sz="8"/>
          <w:insideV w:val="single" w:color="BF8F00" w:sz="8"/>
        </w:tblBorders>
      </w:tblPr>
      <w:tblGrid>
        <w:gridCol w:w="8306"/>
      </w:tblGrid>
      <w:tr>
        <w:tc>
          <w:tcPr>
            <w:tcW w:type="dxa" w:w="8306"/>
            <w:shd w:fill="FFF2CC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2"/>
                <w:szCs w:val="32"/>
              </w:rPr>
              <w:t xml:space="preserve">ข้อสังเกตที่ช่วยให้ทำงานเร็วขึ้น</w:t>
            </w:r>
          </w:p>
          <w:p>
            <w:pPr>
              <w:spacing w:after="40" w:line="300"/>
              <w:ind w:left="360" w:hanging="36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ชุดหยดละเอียด F = ๖๐ จะได้ R เท่ากับ Q เสมอ เพราะ ๖๐ หารด้วย ๖๐ เท่ากับ ๑</w:t>
            </w:r>
          </w:p>
          <w:p>
            <w:pPr>
              <w:spacing w:after="40" w:line="300"/>
              <w:ind w:left="360" w:hanging="36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เช่น คำสั่ง ๔๕ มิลลิลิตรต่อชั่วโมง ใช้ชุด ๖๐ หยดต่อมิลลิลิตร ปรับให้ได้ ๔๕ หยดต่อนาที ไม่ต้องคำนวณ</w:t>
            </w:r>
          </w:p>
        </w:tc>
      </w:tr>
    </w:tbl>
    <w:p>
      <w:pPr>
        <w:pStyle w:val="Heading3"/>
        <w:spacing w:after="70" w:before="200"/>
        <w:ind w:left="504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ฉ.๒.๒  การคำนวณย้อนกลับ ใช้ตรวจสอบข้างเตียง</w:t>
      </w:r>
    </w:p>
    <w:p>
      <w:pPr>
        <w:spacing w:after="60" w:line="300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เมื่อนับหยดได้แล้วและต้องการทราบว่าเท่ากับอัตราการไหลกี่มิลลิลิตรต่อชั่วโมง ให้ย้ายข้างสมการที่ ฉ.๒ จะได้</w:t>
      </w:r>
    </w:p>
    <w:p>
      <w:pPr>
        <w:tabs>
          <w:tab w:val="center" w:pos="4153"/>
          <w:tab w:val="right" w:pos="8306"/>
        </w:tabs>
        <w:spacing w:after="140" w:before="140" w:line="300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</w:t>
      </w: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Q  =  (R × ๖๐) ÷ F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(ฉ.๓)</w:t>
      </w:r>
    </w:p>
    <w:p>
      <w:pPr>
        <w:spacing w:after="60" w:line="300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สมการนี้คือสมการที่ใช้ในหัวข้อ ๔.๗ การตรวจความถูกต้องหลังติดตั้ง และหัวข้อ ๗.๔ การตรวจสอบตามรอบเวลา โดยนำค่าที่คำนวณได้ไปเทียบกับตัวเลขบนหน้าจอเครื่องประจำเตียง</w:t>
      </w:r>
    </w:p>
    <w:p>
      <w:pPr>
        <w:pStyle w:val="Heading3"/>
        <w:spacing w:after="70" w:before="200"/>
        <w:ind w:left="504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ฉ.๒.๓  ระยะเวลาที่สารน้ำจะหมดถุง</w:t>
      </w:r>
    </w:p>
    <w:p>
      <w:pPr>
        <w:tabs>
          <w:tab w:val="center" w:pos="4153"/>
          <w:tab w:val="right" w:pos="8306"/>
        </w:tabs>
        <w:spacing w:after="140" w:before="140" w:line="300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</w:t>
      </w: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T  =  V ÷ Q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(ฉ.๔)</w:t>
      </w:r>
    </w:p>
    <w:p>
      <w:pPr>
        <w:spacing w:after="40" w:line="300"/>
        <w:ind w:left="1440" w:hanging="648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T  คือ ระยะเวลาจนสารน้ำหมดถุง หน่วยชั่วโมง</w:t>
      </w:r>
    </w:p>
    <w:p>
      <w:pPr>
        <w:spacing w:after="40" w:line="300"/>
        <w:ind w:left="1440" w:hanging="648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V  คือ ปริมาตรสารน้ำในถุง หน่วยมิลลิลิตร</w:t>
      </w:r>
    </w:p>
    <w:p>
      <w:pPr>
        <w:spacing w:after="140" w:line="300"/>
        <w:ind w:left="1440" w:hanging="648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Q  คือ อัตราการไหล หน่วยมิลลิลิตรต่อชั่วโมง</w:t>
      </w:r>
    </w:p>
    <w:p>
      <w:pPr>
        <w:spacing w:after="60" w:line="300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ตัวอย่าง สารน้ำ ๑๐๐๐ มิลลิลิตร ให้ที่ ๑๒๕ มิลลิลิตรต่อชั่วโมง จะได้ T เท่ากับ ๑๐๐๐ หารด้วย ๑๒๕ เท่ากับ ๘ ชั่วโมง</w:t>
      </w:r>
    </w:p>
    <w:p>
      <w:pPr>
        <w:pStyle w:val="Heading2"/>
        <w:spacing w:after="90" w:before="28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6"/>
          <w:szCs w:val="36"/>
        </w:rPr>
        <w:t xml:space="preserve">ฉ.๓  สมการที่เครื่องใช้คำนวณภายใน</w:t>
      </w:r>
    </w:p>
    <w:p>
      <w:pPr>
        <w:spacing w:after="60" w:line="300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หัวข้อนี้เป็นสมการที่เฟิร์มแวร์ใช้จริง ผู้ใช้งานทั่วไปไม่จำเป็นต้องคำนวณเอง แต่รวบรวมไว้เพื่อให้ผู้วิจัยตรวจสอบความถูกต้องของค่าที่ระบบรายงานได้</w:t>
      </w:r>
    </w:p>
    <w:p>
      <w:pPr>
        <w:pStyle w:val="Heading3"/>
        <w:spacing w:after="70" w:before="200"/>
        <w:ind w:left="504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ฉ.๓.๑  ปริมาตรสารน้ำสะสมที่ผู้ป่วยได้รับ</w:t>
      </w:r>
    </w:p>
    <w:p>
      <w:pPr>
        <w:spacing w:after="60" w:line="300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เครื่องประจำเตียงนับจำนวนหยดสะสม แล้วแปลงกลับเป็นปริมาตรด้วยค่า Drop Factor</w:t>
      </w:r>
    </w:p>
    <w:p>
      <w:pPr>
        <w:tabs>
          <w:tab w:val="center" w:pos="4153"/>
          <w:tab w:val="right" w:pos="8306"/>
        </w:tabs>
        <w:spacing w:after="140" w:before="140" w:line="300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</w:t>
      </w: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V สะสม  =  N ÷ F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(ฉ.๕)</w:t>
      </w:r>
    </w:p>
    <w:p>
      <w:pPr>
        <w:spacing w:after="60" w:line="300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เครื่องศูนย์กลางคำนวณค่านี้ใหม่จากจำนวนหยดที่ได้รับ โดยใช้ค่า Drop Factor ที่ตั้งไว้ที่ เครื่องศูนย์กลางเป็นหลัก จึงไม่มีความคลาดเคลื่อนสะสมจากการแปลงหน่วยสองต่อ</w:t>
      </w:r>
    </w:p>
    <w:p>
      <w:pPr>
        <w:pStyle w:val="Heading3"/>
        <w:spacing w:after="70" w:before="200"/>
        <w:ind w:left="504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ฉ.๓.๒  อัตราการไหลที่เครื่องประจำเตียงวัดได้</w:t>
      </w:r>
    </w:p>
    <w:p>
      <w:pPr>
        <w:spacing w:after="60" w:line="300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เครื่องบันทึกเวลาที่หยดตกล่าสุด ๘ หยด แล้วคำนวณอัตราการไหลจากจำนวนหยดที่ตกจริง หารด้วยเวลาที่ใช้ไปทั้งหน้าต่าง</w:t>
      </w:r>
    </w:p>
    <w:p>
      <w:pPr>
        <w:tabs>
          <w:tab w:val="center" w:pos="4153"/>
          <w:tab w:val="right" w:pos="8306"/>
        </w:tabs>
        <w:spacing w:after="140" w:before="140" w:line="300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</w:t>
      </w: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Q  =  [ (n − ๑) ÷ F ] × ๓,๖๐๐,๐๐๐ ÷ Δt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(ฉ.๖)</w:t>
      </w:r>
    </w:p>
    <w:p>
      <w:pPr>
        <w:spacing w:after="40" w:line="300"/>
        <w:ind w:left="1440" w:hanging="648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n   คือ จำนวนเวลาที่บันทึกไว้ในหน้าต่าง มากที่สุด ๘ ค่า</w:t>
      </w:r>
    </w:p>
    <w:p>
      <w:pPr>
        <w:spacing w:after="40" w:line="300"/>
        <w:ind w:left="1440" w:hanging="648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Δt  คือ ผลต่างระหว่างเวลาที่บันทึกใหม่สุดกับเก่าสุด หน่วยมิลลิวินาที</w:t>
      </w:r>
    </w:p>
    <w:p>
      <w:pPr>
        <w:spacing w:after="140" w:line="300"/>
        <w:ind w:left="1440" w:hanging="648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๓,๖๐๐,๐๐๐  คือ จำนวนมิลลิวินาทีในหนึ่งชั่วโมง ใช้แปลงหน่วยเวลาให้เป็นต่อชั่วโมง</w:t>
      </w:r>
    </w:p>
    <w:p>
      <w:pPr>
        <w:spacing w:after="60" w:line="300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เหตุที่ใช้ n ลบหนึ่ง เพราะเวลา n ค่าแบ่งช่วงเวลาออกเป็น n ลบหนึ่งช่วง จึงมีหยดตกจริง n ลบหนึ่งหยดในช่วงเวลา Δt นั้น สมการนี้จึงเป็นการนับหยดจริงต่อเวลาจริง ซึ่งเป็นวิธีเดียวกับที่พยาบาลนับหยดหนึ่งนาที ค่าที่อ่านจากหน้าจอจึงตรงกับค่าที่พยาบาลนับได้</w:t>
      </w:r>
    </w:p>
    <w:p>
      <w:pPr>
        <w:pStyle w:val="Heading3"/>
        <w:spacing w:after="70" w:before="200"/>
        <w:ind w:left="504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ฉ.๓.๓  อัตราการไหลที่บันทึกลงบันทึกรายนาที</w:t>
      </w:r>
    </w:p>
    <w:p>
      <w:pPr>
        <w:spacing w:after="60" w:line="300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เครื่องศูนย์กลางบันทึกข้อมูลทุกหนึ่งนาที โดยคำนวณอัตราการไหลจากจำนวนหยดที่นับได้จริงในนาทีนั้น</w:t>
      </w:r>
    </w:p>
    <w:p>
      <w:pPr>
        <w:tabs>
          <w:tab w:val="center" w:pos="4153"/>
          <w:tab w:val="right" w:pos="8306"/>
        </w:tabs>
        <w:spacing w:after="140" w:before="140" w:line="300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</w:t>
      </w: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Q  =  ( N ๑ นาที ÷ F ) × ๖๐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(ฉ.๗)</w:t>
      </w:r>
    </w:p>
    <w:p>
      <w:pPr>
        <w:spacing w:after="60" w:line="300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สมการที่ ฉ.๖ และ ฉ.๗ ให้ผลตรงกัน เพราะทั้งคู่คือการนับหยดจริงหารด้วยเวลาจริง ต่างกันเพียงความยาวของช่วงเวลาที่ใช้ ค่าที่แสดงบนหน้าจอกับค่าที่บันทึกไว้จึงไม่ขัดแย้งกัน</w:t>
      </w:r>
    </w:p>
    <w:p>
      <w:pPr>
        <w:pStyle w:val="Heading3"/>
        <w:spacing w:after="70" w:before="200"/>
        <w:ind w:left="504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ฉ.๓.๔  คาบการหยดตามอัตราที่ตั้งไว้</w:t>
      </w:r>
    </w:p>
    <w:p>
      <w:pPr>
        <w:spacing w:after="60" w:line="300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ใช้กำหนดจังหวะภาพหยดน้ำบนหน้าจอ และใช้เป็นฐานในการตัดสินว่าสายพับหรือไม่</w:t>
      </w:r>
    </w:p>
    <w:p>
      <w:pPr>
        <w:tabs>
          <w:tab w:val="center" w:pos="4153"/>
          <w:tab w:val="right" w:pos="8306"/>
        </w:tabs>
        <w:spacing w:after="140" w:before="140" w:line="300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</w:t>
      </w: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T หยด  =  ๓,๖๐๐,๐๐๐ ÷ ( Q × F )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(ฉ.๘)</w:t>
      </w:r>
    </w:p>
    <w:p>
      <w:pPr>
        <w:spacing w:after="60" w:line="300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เมื่อ T หยด คือ ระยะเวลาระหว่างหยดสองหยดที่ติดกัน หน่วยมิลลิวินาที ตัวส่วนคือจำนวนหยดทั้งหมดในหนึ่งชั่วโมงตามสมการที่ ฉ.๑</w:t>
      </w:r>
    </w:p>
    <w:p>
      <w:pPr>
        <w:pStyle w:val="Heading3"/>
        <w:spacing w:after="70" w:before="200"/>
        <w:ind w:left="504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ฉ.๓.๕  เกณฑ์เวลาที่ใช้ตัดสินว่าสายพับ</w:t>
      </w:r>
    </w:p>
    <w:p>
      <w:pPr>
        <w:spacing w:after="60" w:line="300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ระบบถือว่าสายพับหรือหยุดไหล เมื่อไม่มีหยดใดตกเลยนานเกิน ๒.๕ เท่าของคาบการหยดตามเป้าหมาย</w:t>
      </w:r>
    </w:p>
    <w:p>
      <w:pPr>
        <w:tabs>
          <w:tab w:val="center" w:pos="4153"/>
          <w:tab w:val="right" w:pos="8306"/>
        </w:tabs>
        <w:spacing w:after="140" w:before="140" w:line="300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</w:t>
      </w: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T สายพับ  =  ๒.๕ × T หยด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(ฉ.๙)</w:t>
      </w:r>
    </w:p>
    <w:p>
      <w:pPr>
        <w:spacing w:after="60" w:line="300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โดยจำกัดค่าไว้ระหว่าง ๘ วินาที ถึง ๓๐๐ วินาที ค่าต่ำสุด ๘ วินาทีป้องกันการเตือนพร่ำเพรื่อ เมื่อตั้งอัตราไหลสูง ส่วนค่าสูงสุด ๓๐๐ วินาทีทำให้ยังตรวจจับได้แม้ตั้งอัตราไหลต่ำมาก</w:t>
      </w:r>
    </w:p>
    <w:p>
      <w:pPr>
        <w:pStyle w:val="Heading2"/>
        <w:spacing w:after="90" w:before="28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6"/>
          <w:szCs w:val="36"/>
        </w:rPr>
        <w:t xml:space="preserve">ฉ.๔  สมการเกณฑ์การตัดสิน</w:t>
      </w:r>
    </w:p>
    <w:p>
      <w:pPr>
        <w:pStyle w:val="Heading3"/>
        <w:spacing w:after="70" w:before="200"/>
        <w:ind w:left="504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ฉ.๔.๑  เกณฑ์ยอมรับของการตรวจความถูกต้อง</w:t>
      </w:r>
    </w:p>
    <w:p>
      <w:pPr>
        <w:spacing w:after="60" w:line="300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ใช้ในหัวข้อ ๔.๗ และ ๗.๔ ถือว่าผ่านเมื่อค่าที่วัดได้ต่างจากคำสั่งการรักษาไม่เกินร้อยละ ๑๐</w:t>
      </w:r>
    </w:p>
    <w:p>
      <w:pPr>
        <w:tabs>
          <w:tab w:val="center" w:pos="4153"/>
          <w:tab w:val="right" w:pos="8306"/>
        </w:tabs>
        <w:spacing w:after="140" w:before="140" w:line="300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</w:t>
      </w: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| Q วัดได้ − Q ตามคำสั่ง |  ÷  Q ตามคำสั่ง  ≤  ๐.๑๐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(ฉ.๑๐)</w:t>
      </w:r>
    </w:p>
    <w:p>
      <w:pPr>
        <w:pStyle w:val="Heading3"/>
        <w:spacing w:after="70" w:before="200"/>
        <w:ind w:left="504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ฉ.๔.๒  เกณฑ์การแจ้งเตือนอัตราการไหลผิดปกติ</w:t>
      </w:r>
    </w:p>
    <w:p>
      <w:pPr>
        <w:spacing w:after="60" w:line="300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ระบบจะแจ้งเตือนเมื่อเข้าเงื่อนไขต่อไปนี้และเป็นเช่นนั้นต่อเนื่องนานเกิน ๒๐ วินาที การกำหนดให้ต้องต่อเนื่องก่อนช่วยไม่ให้เสียงเตือนดังจากการแกว่งชั่วครู่ เช่น ผู้ป่วยขยับแขน</w:t>
      </w:r>
    </w:p>
    <w:p>
      <w:pPr>
        <w:tabs>
          <w:tab w:val="center" w:pos="4153"/>
          <w:tab w:val="right" w:pos="8306"/>
        </w:tabs>
        <w:spacing w:after="140" w:before="140" w:line="300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</w:t>
      </w: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เตือน FAST เมื่อ  Q จริง  &gt;  ๑.๓๕ × Q ตามคำสั่ง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(ฉ.๑๑)</w:t>
      </w:r>
    </w:p>
    <w:p>
      <w:pPr>
        <w:tabs>
          <w:tab w:val="center" w:pos="4153"/>
          <w:tab w:val="right" w:pos="8306"/>
        </w:tabs>
        <w:spacing w:after="140" w:before="140" w:line="300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</w:t>
      </w: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เตือน SLOW เมื่อ  Q จริง  &lt;  ๐.๖๕ × Q ตามคำสั่ง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(ฉ.๑๒)</w:t>
      </w:r>
    </w:p>
    <w:tbl>
      <w:tblPr>
        <w:tblW w:type="dxa" w:w="8306"/>
        <w:tblBorders>
          <w:top w:val="single" w:color="C00000" w:sz="8"/>
          <w:left w:val="single" w:color="C00000" w:sz="8"/>
          <w:bottom w:val="single" w:color="C00000" w:sz="8"/>
          <w:right w:val="single" w:color="C00000" w:sz="8"/>
          <w:insideH w:val="single" w:color="C00000" w:sz="8"/>
          <w:insideV w:val="single" w:color="C00000" w:sz="8"/>
        </w:tblBorders>
      </w:tblPr>
      <w:tblGrid>
        <w:gridCol w:w="8306"/>
      </w:tblGrid>
      <w:tr>
        <w:tc>
          <w:tcPr>
            <w:tcW w:type="dxa" w:w="8306"/>
            <w:shd w:fill="FCE4E4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2"/>
                <w:szCs w:val="32"/>
              </w:rPr>
              <w:t xml:space="preserve">ข้อควรระวังสำคัญ  เกณฑ์เตือนกับเกณฑ์ตรวจสอบไม่ใช่ค่าเดียวกัน</w:t>
            </w:r>
          </w:p>
          <w:p>
            <w:pPr>
              <w:spacing w:after="40" w:line="300"/>
              <w:ind w:left="360" w:hanging="36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เกณฑ์แจ้งเตือนตามสมการที่ ฉ.๑๑ และ ฉ.๑๒ คือ บวกลบร้อยละ ๓๕</w:t>
            </w:r>
          </w:p>
          <w:p>
            <w:pPr>
              <w:spacing w:after="40" w:line="300"/>
              <w:ind w:left="360" w:hanging="36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เกณฑ์ยอมรับของการตรวจความถูกต้องตามสมการที่ ฉ.๑๐ คือ บวกลบร้อยละ ๑๐</w:t>
            </w:r>
          </w:p>
          <w:p>
            <w:pPr>
              <w:spacing w:after="40" w:line="300"/>
              <w:ind w:left="360" w:hanging="36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สองค่านี้ต่างกันโดยเจตนา เพราะทำหน้าที่คนละอย่าง เกณฑ์เตือนกว้างกว่าเพื่อไม่ให้เสียงดังพร่ำเพรื่อจนพยาบาลเลิกสนใจ ส่วนเกณฑ์ตรวจสอบแคบกว่าเพื่อคุมคุณภาพ</w:t>
            </w:r>
          </w:p>
          <w:p>
            <w:pPr>
              <w:spacing w:after="40" w:line="300"/>
              <w:ind w:left="360" w:hanging="36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ดังนั้น การที่ระบบไม่แจ้งเตือน ไม่ได้แปลว่าอัตราการไหลอยู่ในเกณฑ์บวกลบร้อยละ ๑๐</w:t>
            </w:r>
          </w:p>
          <w:p>
            <w:pPr>
              <w:spacing w:after="40" w:line="300"/>
              <w:ind w:left="360" w:hanging="36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พยาบาลจึงต้องตรวจสอบตามรอบเวลาในหัวข้อ ๗.๔ เสมอ แม้ไม่มีเสียงเตือนใด ๆ เกิดขึ้นเลยตลอดเวร</w:t>
            </w:r>
          </w:p>
        </w:tc>
      </w:tr>
    </w:tbl>
    <w:p>
      <w:pPr>
        <w:pStyle w:val="Heading3"/>
        <w:spacing w:after="70" w:before="200"/>
        <w:ind w:left="504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ฉ.๔.๓  เกณฑ์แจ้งเตือนสารน้ำใกล้หมด</w:t>
      </w:r>
    </w:p>
    <w:p>
      <w:pPr>
        <w:tabs>
          <w:tab w:val="center" w:pos="4153"/>
          <w:tab w:val="right" w:pos="8306"/>
        </w:tabs>
        <w:spacing w:after="140" w:before="140" w:line="300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</w:t>
      </w: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เตือน NEAR END เมื่อ  V สะสม  ≥  p × V ตามแผน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(ฉ.๑๓)</w:t>
      </w:r>
    </w:p>
    <w:p>
      <w:pPr>
        <w:spacing w:after="60" w:line="300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เมื่อ p คือ สัดส่วนที่ตั้งไว้ในระบบ ตั้งได้ระหว่างร้อยละ ๕๐ ถึงร้อยละ ๙๕ ค่าปริยายคือร้อยละ ๘๐</w:t>
      </w:r>
    </w:p>
    <w:p>
      <w:pPr>
        <w:pStyle w:val="Heading3"/>
        <w:spacing w:after="70" w:before="200"/>
        <w:ind w:left="504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ฉ.๔.๔  ความคลาดเคลื่อนของปริมาตรที่ผู้ป่วยได้รับจริง</w:t>
      </w:r>
    </w:p>
    <w:p>
      <w:pPr>
        <w:spacing w:after="60" w:line="300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ใช้ในการเก็บข้อมูลวิจัย เป็นค่าที่ระบบคำนวณให้เมื่อสารน้ำถุงนั้นให้ครบแล้ว</w:t>
      </w:r>
    </w:p>
    <w:p>
      <w:pPr>
        <w:tabs>
          <w:tab w:val="center" w:pos="4153"/>
          <w:tab w:val="right" w:pos="8306"/>
        </w:tabs>
        <w:spacing w:after="140" w:before="140" w:line="300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</w:t>
      </w: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ความคลาดเคลื่อน (มิลลิลิตร)  =  V จริง − V ตามแผน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(ฉ.๑๔)</w:t>
      </w:r>
    </w:p>
    <w:p>
      <w:pPr>
        <w:tabs>
          <w:tab w:val="center" w:pos="4153"/>
          <w:tab w:val="right" w:pos="8306"/>
        </w:tabs>
        <w:spacing w:after="140" w:before="140" w:line="300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</w:t>
      </w: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ความคลาดเคลื่อน (ร้อยละ)  =  [ ( V จริง − V ตามแผน ) ÷ V ตามแผน ] × ๑๐๐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(ฉ.๑๕)</w:t>
      </w:r>
    </w:p>
    <w:p>
      <w:pPr>
        <w:spacing w:after="60" w:line="300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ค่าที่เป็นบวกหมายถึงผู้ป่วยได้รับสารน้ำมากกว่าแผน ค่าที่เป็นลบหมายถึงได้รับน้อยกว่าแผน</w:t>
      </w:r>
    </w:p>
    <w:p>
      <w:pPr>
        <w:pStyle w:val="Heading2"/>
        <w:spacing w:after="90" w:before="28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6"/>
          <w:szCs w:val="36"/>
        </w:rPr>
        <w:t xml:space="preserve">ฉ.๕  ตัวอย่างการคำนวณทีละขั้น</w:t>
      </w:r>
    </w:p>
    <w:p>
      <w:pPr>
        <w:pStyle w:val="Heading3"/>
        <w:spacing w:after="70" w:before="200"/>
        <w:ind w:left="504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ตัวอย่างที่ ๑  คำสั่ง ๑๐๐ มิลลิลิตรต่อชั่วโมง ชุดให้สารน้ำ ๒๐ หยดต่อมิลลิลิตร</w:t>
      </w:r>
    </w:p>
    <w:p>
      <w:pPr>
        <w:spacing w:after="100" w:line="300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โจทย์  ต้องปรับโรลเลอร์ให้ได้กี่หยดต่อนาที และสารน้ำ ๑๐๐๐ มิลลิลิตรจะหมดในกี่ชั่วโมง</w:t>
      </w:r>
    </w:p>
    <w:p>
      <w:pPr>
        <w:spacing w:after="40" w:line="300"/>
        <w:ind w:left="1440" w:hanging="648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ขั้นที่ ๑  ใช้สมการที่ ฉ.๑  จำนวนหยดต่อชั่วโมง = ๑๐๐ × ๒๐ = ๒,๐๐๐ หยดต่อชั่วโมง</w:t>
      </w:r>
    </w:p>
    <w:p>
      <w:pPr>
        <w:spacing w:after="40" w:line="300"/>
        <w:ind w:left="1440" w:hanging="648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ขั้นที่ ๒  ใช้สมการที่ ฉ.๒  R = ๒,๐๐๐ ÷ ๖๐ = ๓๓.๓ ปัดเป็น ๓๓ หยดต่อนาที</w:t>
      </w:r>
    </w:p>
    <w:p>
      <w:pPr>
        <w:spacing w:after="40" w:line="300"/>
        <w:ind w:left="1440" w:hanging="648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ขั้นที่ ๓  ใช้สมการที่ ฉ.๔  T = ๑๐๐๐ ÷ ๑๐๐ = ๑๐ ชั่วโมง</w:t>
      </w:r>
    </w:p>
    <w:p>
      <w:pPr>
        <w:spacing w:after="140" w:line="300"/>
        <w:ind w:left="1440" w:hanging="648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ตรวจทานย้อนกลับด้วยสมการที่ ฉ.๓  Q = (๓๓.๓ × ๖๐) ÷ ๒๐ = ๙๙.๙ ใกล้เคียง ๑๐๐ ถือว่าถูกต้อง</w:t>
      </w:r>
    </w:p>
    <w:p>
      <w:pPr>
        <w:pStyle w:val="Heading3"/>
        <w:spacing w:after="70" w:before="200"/>
        <w:ind w:left="504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ตัวอย่างที่ ๒  นับหยดได้ ๒๕ หยดต่อนาที ชุดให้สารน้ำ ๒๐ หยดต่อมิลลิลิตร</w:t>
      </w:r>
    </w:p>
    <w:p>
      <w:pPr>
        <w:spacing w:after="100" w:line="300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โจทย์  อัตราการไหลขณะนี้เท่ากับเท่าใด และถ้าคำสั่งการรักษาคือ ๘๐ มิลลิลิตรต่อชั่วโมง ถือว่าผ่านเกณฑ์หรือไม่</w:t>
      </w:r>
    </w:p>
    <w:p>
      <w:pPr>
        <w:spacing w:after="40" w:line="300"/>
        <w:ind w:left="1440" w:hanging="648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ขั้นที่ ๑  ใช้สมการที่ ฉ.๓  Q = (๒๕ × ๖๐) ÷ ๒๐ = ๑,๕๐๐ ÷ ๒๐ = ๗๕ มิลลิลิตรต่อชั่วโมง</w:t>
      </w:r>
    </w:p>
    <w:p>
      <w:pPr>
        <w:spacing w:after="40" w:line="300"/>
        <w:ind w:left="1440" w:hanging="648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ขั้นที่ ๒  ใช้สมการที่ ฉ.๑๐  | ๗๕ − ๘๐ | ÷ ๘๐ = ๕ ÷ ๘๐ = ๐.๐๖๒ หรือร้อยละ ๖.๒</w:t>
      </w:r>
    </w:p>
    <w:p>
      <w:pPr>
        <w:spacing w:after="140" w:line="300"/>
        <w:ind w:left="1440" w:hanging="648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ผลสรุป  ร้อยละ ๖.๒ ไม่เกินร้อยละ ๑๐ จึงถือว่าผ่านเกณฑ์ ไม่ต้องปรับโรลเลอร์</w:t>
      </w:r>
    </w:p>
    <w:p>
      <w:pPr>
        <w:pStyle w:val="Heading3"/>
        <w:spacing w:after="70" w:before="200"/>
        <w:ind w:left="504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ตัวอย่างที่ ๓  ตรวจสอบจังหวะหยดและเกณฑ์สายพับ</w:t>
      </w:r>
    </w:p>
    <w:p>
      <w:pPr>
        <w:spacing w:after="100" w:line="300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โจทย์  ตั้ง ๑๐๐ มิลลิลิตรต่อชั่วโมง ชุด ๒๐ หยดต่อมิลลิลิตร หยดควรห่างกันเท่าใด และระบบจะเตือนสายพับเมื่อไม่มีหยดนานเท่าใด</w:t>
      </w:r>
    </w:p>
    <w:p>
      <w:pPr>
        <w:spacing w:after="40" w:line="300"/>
        <w:ind w:left="1440" w:hanging="648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ขั้นที่ ๑  ใช้สมการที่ ฉ.๘  T หยด = ๓,๖๐๐,๐๐๐ ÷ (๑๐๐ × ๒๐) = ๑,๘๐๐ มิลลิวินาที หรือ ๑.๘ วินาทีต่อหยด</w:t>
      </w:r>
    </w:p>
    <w:p>
      <w:pPr>
        <w:spacing w:after="40" w:line="300"/>
        <w:ind w:left="1440" w:hanging="648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ตรวจทาน  ๖๐,๐๐๐ ÷ ๑,๘๐๐ = ๓๓.๓ หยดต่อนาที ตรงกับตัวอย่างที่ ๑</w:t>
      </w:r>
    </w:p>
    <w:p>
      <w:pPr>
        <w:spacing w:after="40" w:line="300"/>
        <w:ind w:left="1440" w:hanging="648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ขั้นที่ ๒  ใช้สมการที่ ฉ.๙  T สายพับ = ๒.๕ × ๑,๘๐๐ = ๔,๕๐๐ มิลลิวินาที</w:t>
      </w:r>
    </w:p>
    <w:p>
      <w:pPr>
        <w:spacing w:after="140" w:line="300"/>
        <w:ind w:left="1440" w:hanging="648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ขั้นที่ ๓  ค่าที่ได้ต่ำกว่าค่าต่ำสุด ๘ วินาที ระบบจึงใช้ ๘ วินาที เป็นเกณฑ์จริง</w:t>
      </w:r>
    </w:p>
    <w:p>
      <w:pPr>
        <w:pStyle w:val="Heading2"/>
        <w:spacing w:after="90" w:before="28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6"/>
          <w:szCs w:val="36"/>
        </w:rPr>
        <w:t xml:space="preserve">ฉ.๖  ตารางสรุปสมการทั้งหมด</w:t>
      </w:r>
    </w:p>
    <w:p>
      <w:pPr>
        <w:pStyle w:val="CaptionTable"/>
        <w:spacing w:after="100" w:before="120" w:line="288"/>
        <w:jc w:val="center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0"/>
          <w:szCs w:val="30"/>
        </w:rPr>
        <w:t xml:space="preserve">ตารางที่ ๒๑  สรุปสมการทั้งหมดที่ระบบใช้</w:t>
      </w:r>
    </w:p>
    <w:tbl>
      <w:tblPr>
        <w:tblW w:type="dxa" w:w="8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14"/>
        <w:gridCol w:w="3987"/>
        <w:gridCol w:w="3405"/>
      </w:tblGrid>
      <w:tr>
        <w:trPr>
          <w:tblHeader/>
        </w:trPr>
        <w:tc>
          <w:tcPr>
            <w:tcW w:type="dxa" w:w="914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สมการที่</w:t>
            </w:r>
          </w:p>
        </w:tc>
        <w:tc>
          <w:tcPr>
            <w:tcW w:type="dxa" w:w="3987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สมการ</w:t>
            </w:r>
          </w:p>
        </w:tc>
        <w:tc>
          <w:tcPr>
            <w:tcW w:type="dxa" w:w="3405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ใช้ทำอะไร</w:t>
            </w:r>
          </w:p>
        </w:tc>
      </w:tr>
      <w:tr>
        <w:tc>
          <w:tcPr>
            <w:tcW w:type="dxa" w:w="91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ฉ.๑</w:t>
            </w:r>
          </w:p>
        </w:tc>
        <w:tc>
          <w:tcPr>
            <w:tcW w:type="dxa" w:w="398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จำนวนหยดต่อชั่วโมง = Q × F</w:t>
            </w:r>
          </w:p>
        </w:tc>
        <w:tc>
          <w:tcPr>
            <w:tcW w:type="dxa" w:w="340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ขั้นกลางของการแปลงหน่วย</w:t>
            </w:r>
          </w:p>
        </w:tc>
      </w:tr>
      <w:tr>
        <w:tc>
          <w:tcPr>
            <w:tcW w:type="dxa" w:w="91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ฉ.๒</w:t>
            </w:r>
          </w:p>
        </w:tc>
        <w:tc>
          <w:tcPr>
            <w:tcW w:type="dxa" w:w="398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R = (Q × F) ÷ ๖๐</w:t>
            </w:r>
          </w:p>
        </w:tc>
        <w:tc>
          <w:tcPr>
            <w:tcW w:type="dxa" w:w="340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หาจำนวนหยดต่อนาทีที่ต้องปรับ</w:t>
            </w:r>
          </w:p>
        </w:tc>
      </w:tr>
      <w:tr>
        <w:tc>
          <w:tcPr>
            <w:tcW w:type="dxa" w:w="91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ฉ.๓</w:t>
            </w:r>
          </w:p>
        </w:tc>
        <w:tc>
          <w:tcPr>
            <w:tcW w:type="dxa" w:w="398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Q = (R × ๖๐) ÷ F</w:t>
            </w:r>
          </w:p>
        </w:tc>
        <w:tc>
          <w:tcPr>
            <w:tcW w:type="dxa" w:w="340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ตรวจสอบข้างเตียงจากการนับหยด</w:t>
            </w:r>
          </w:p>
        </w:tc>
      </w:tr>
      <w:tr>
        <w:tc>
          <w:tcPr>
            <w:tcW w:type="dxa" w:w="91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ฉ.๔</w:t>
            </w:r>
          </w:p>
        </w:tc>
        <w:tc>
          <w:tcPr>
            <w:tcW w:type="dxa" w:w="398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T = V ÷ Q</w:t>
            </w:r>
          </w:p>
        </w:tc>
        <w:tc>
          <w:tcPr>
            <w:tcW w:type="dxa" w:w="340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หาเวลาที่สารน้ำจะหมดถุง</w:t>
            </w:r>
          </w:p>
        </w:tc>
      </w:tr>
      <w:tr>
        <w:tc>
          <w:tcPr>
            <w:tcW w:type="dxa" w:w="91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ฉ.๕</w:t>
            </w:r>
          </w:p>
        </w:tc>
        <w:tc>
          <w:tcPr>
            <w:tcW w:type="dxa" w:w="398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V สะสม = N ÷ F</w:t>
            </w:r>
          </w:p>
        </w:tc>
        <w:tc>
          <w:tcPr>
            <w:tcW w:type="dxa" w:w="340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ปริมาตรที่ผู้ป่วยได้รับแล้ว</w:t>
            </w:r>
          </w:p>
        </w:tc>
      </w:tr>
      <w:tr>
        <w:tc>
          <w:tcPr>
            <w:tcW w:type="dxa" w:w="91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ฉ.๖</w:t>
            </w:r>
          </w:p>
        </w:tc>
        <w:tc>
          <w:tcPr>
            <w:tcW w:type="dxa" w:w="398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Q = [(n − ๑) ÷ F] × ๓,๖๐๐,๐๐๐ ÷ Δt</w:t>
            </w:r>
          </w:p>
        </w:tc>
        <w:tc>
          <w:tcPr>
            <w:tcW w:type="dxa" w:w="340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อัตราการไหลที่เครื่องประจำเตียงวัดได้</w:t>
            </w:r>
          </w:p>
        </w:tc>
      </w:tr>
      <w:tr>
        <w:tc>
          <w:tcPr>
            <w:tcW w:type="dxa" w:w="91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ฉ.๗</w:t>
            </w:r>
          </w:p>
        </w:tc>
        <w:tc>
          <w:tcPr>
            <w:tcW w:type="dxa" w:w="398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Q = (N ๑ นาที ÷ F) × ๖๐</w:t>
            </w:r>
          </w:p>
        </w:tc>
        <w:tc>
          <w:tcPr>
            <w:tcW w:type="dxa" w:w="340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อัตราการไหลที่บันทึกรายนาที</w:t>
            </w:r>
          </w:p>
        </w:tc>
      </w:tr>
      <w:tr>
        <w:tc>
          <w:tcPr>
            <w:tcW w:type="dxa" w:w="91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ฉ.๘</w:t>
            </w:r>
          </w:p>
        </w:tc>
        <w:tc>
          <w:tcPr>
            <w:tcW w:type="dxa" w:w="398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T หยด = ๓,๖๐๐,๐๐๐ ÷ (Q × F)</w:t>
            </w:r>
          </w:p>
        </w:tc>
        <w:tc>
          <w:tcPr>
            <w:tcW w:type="dxa" w:w="340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คาบการหยดตามเป้าหมาย</w:t>
            </w:r>
          </w:p>
        </w:tc>
      </w:tr>
      <w:tr>
        <w:tc>
          <w:tcPr>
            <w:tcW w:type="dxa" w:w="91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ฉ.๙</w:t>
            </w:r>
          </w:p>
        </w:tc>
        <w:tc>
          <w:tcPr>
            <w:tcW w:type="dxa" w:w="398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T สายพับ = ๒.๕ × T หยด</w:t>
            </w:r>
          </w:p>
        </w:tc>
        <w:tc>
          <w:tcPr>
            <w:tcW w:type="dxa" w:w="340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เกณฑ์เวลาตัดสินว่าสายพับ</w:t>
            </w:r>
          </w:p>
        </w:tc>
      </w:tr>
      <w:tr>
        <w:tc>
          <w:tcPr>
            <w:tcW w:type="dxa" w:w="91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ฉ.๑๐</w:t>
            </w:r>
          </w:p>
        </w:tc>
        <w:tc>
          <w:tcPr>
            <w:tcW w:type="dxa" w:w="398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| Q วัดได้ − Q ตามคำสั่ง | ÷ Q ตามคำสั่ง ≤ ๐.๑๐</w:t>
            </w:r>
          </w:p>
        </w:tc>
        <w:tc>
          <w:tcPr>
            <w:tcW w:type="dxa" w:w="340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เกณฑ์ผ่านของการตรวจความถูกต้อง</w:t>
            </w:r>
          </w:p>
        </w:tc>
      </w:tr>
      <w:tr>
        <w:tc>
          <w:tcPr>
            <w:tcW w:type="dxa" w:w="91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ฉ.๑๑</w:t>
            </w:r>
          </w:p>
        </w:tc>
        <w:tc>
          <w:tcPr>
            <w:tcW w:type="dxa" w:w="398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Q จริง &gt; ๑.๓๕ × Q ตามคำสั่ง</w:t>
            </w:r>
          </w:p>
        </w:tc>
        <w:tc>
          <w:tcPr>
            <w:tcW w:type="dxa" w:w="340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เกณฑ์แจ้งเตือนไหลเร็วเกิน</w:t>
            </w:r>
          </w:p>
        </w:tc>
      </w:tr>
      <w:tr>
        <w:tc>
          <w:tcPr>
            <w:tcW w:type="dxa" w:w="91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ฉ.๑๒</w:t>
            </w:r>
          </w:p>
        </w:tc>
        <w:tc>
          <w:tcPr>
            <w:tcW w:type="dxa" w:w="398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Q จริง &lt; ๐.๖๕ × Q ตามคำสั่ง</w:t>
            </w:r>
          </w:p>
        </w:tc>
        <w:tc>
          <w:tcPr>
            <w:tcW w:type="dxa" w:w="340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เกณฑ์แจ้งเตือนไหลช้าเกิน</w:t>
            </w:r>
          </w:p>
        </w:tc>
      </w:tr>
      <w:tr>
        <w:tc>
          <w:tcPr>
            <w:tcW w:type="dxa" w:w="91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ฉ.๑๓</w:t>
            </w:r>
          </w:p>
        </w:tc>
        <w:tc>
          <w:tcPr>
            <w:tcW w:type="dxa" w:w="398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V สะสม ≥ p × V ตามแผน</w:t>
            </w:r>
          </w:p>
        </w:tc>
        <w:tc>
          <w:tcPr>
            <w:tcW w:type="dxa" w:w="340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เกณฑ์แจ้งเตือนสารน้ำใกล้หมด</w:t>
            </w:r>
          </w:p>
        </w:tc>
      </w:tr>
      <w:tr>
        <w:tc>
          <w:tcPr>
            <w:tcW w:type="dxa" w:w="91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ฉ.๑๔</w:t>
            </w:r>
          </w:p>
        </w:tc>
        <w:tc>
          <w:tcPr>
            <w:tcW w:type="dxa" w:w="398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V จริง − V ตามแผน</w:t>
            </w:r>
          </w:p>
        </w:tc>
        <w:tc>
          <w:tcPr>
            <w:tcW w:type="dxa" w:w="340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ความคลาดเคลื่อนเป็นมิลลิลิตร</w:t>
            </w:r>
          </w:p>
        </w:tc>
      </w:tr>
      <w:tr>
        <w:tc>
          <w:tcPr>
            <w:tcW w:type="dxa" w:w="91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ฉ.๑๕</w:t>
            </w:r>
          </w:p>
        </w:tc>
        <w:tc>
          <w:tcPr>
            <w:tcW w:type="dxa" w:w="398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[(V จริง − V ตามแผน) ÷ V ตามแผน] × ๑๐๐</w:t>
            </w:r>
          </w:p>
        </w:tc>
        <w:tc>
          <w:tcPr>
            <w:tcW w:type="dxa" w:w="340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ความคลาดเคลื่อนเป็นร้อยละ</w:t>
            </w:r>
          </w:p>
        </w:tc>
      </w:tr>
    </w:tbl>
    <w:p>
      <w:r>
        <w:br w:type="page"/>
      </w:r>
    </w:p>
    <w:p>
      <w:pPr>
        <w:spacing w:after="280" w:line="300"/>
        <w:jc w:val="center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40"/>
          <w:szCs w:val="40"/>
        </w:rPr>
        <w:t xml:space="preserve">เอกสารอ้างอิง</w:t>
      </w:r>
    </w:p>
    <w:p>
      <w:pPr>
        <w:spacing w:after="100" w:line="276"/>
        <w:ind w:left="720" w:hanging="720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กิตติพันธ์ รัตนคร. (๒๕๖๙). เอกสารประกอบการพัฒนาระบบ Smart IV Alert: เฟิร์มแวร์เครื่องประจำเตียงรุ่น ๗.๗.๒ และเครื่องศูนย์กลางรุ่น ๔.๗.๔. แพร่: มหาวิทยาลัยมหาจุฬาลงกรณราชวิทยาลัย วิทยาเขตแพร่.</w:t>
      </w:r>
    </w:p>
    <w:p>
      <w:pPr>
        <w:spacing w:after="100" w:line="276"/>
        <w:ind w:left="720" w:hanging="720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วิทยาลัยพยาบาลบรมราชชนนี แพร่. (๒๕๖๙). โครงการวิจัยเรื่อง ผลของการใช้นวัตกรรม Smart IV Alert ต่อความแม่นยำในการแจ้งเตือนและปริมาณสารน้ำที่ผู้ป่วยได้รับ. แพร่: คณะพยาบาลศาสตร์ สถาบันพระบรมราชชนก.</w:t>
      </w:r>
    </w:p>
    <w:p>
      <w:pPr>
        <w:spacing w:after="100" w:line="276"/>
        <w:ind w:left="720" w:hanging="720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สำนักนายกรัฐมนตรี. (๒๕๒๖). ระเบียบสำนักนายกรัฐมนตรีว่าด้วยงานสารบรรณ พ.ศ. ๒๕๒๖ และที่แก้ไขเพิ่มเติม. กรุงเทพมหานคร: สำนักนายกรัฐมนตรี.</w:t>
      </w:r>
    </w:p>
    <w:p>
      <w:pPr>
        <w:spacing w:after="100" w:line="276"/>
        <w:ind w:left="720" w:hanging="720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โรงพยาบาลสูงเม่น. แนวปฏิบัติการให้สารน้ำทางหลอดเลือดดำ หอผู้ป่วยอายุรกรรม. แพร่: โรงพยาบาลสูงเม่น.</w:t>
      </w:r>
    </w:p>
    <w:sectPr>
      <w:headerReference w:type="default" r:id="rId8"/>
      <w:pgSz w:w="11906" w:h="16838" w:orient="portrait"/>
      <w:pgMar w:top="2160" w:right="1440" w:bottom="1440" w:left="2160" w:header="1152" w:footer="863" w:gutter="0"/>
      <w:pgNumType w:start="1" w:fmt="decimal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TH SarabunPSK" w:cs="TH SarabunPSK" w:eastAsia="TH SarabunPSK" w:hAnsi="TH SarabunPSK"/>
        <w:sz w:val="32"/>
        <w:szCs w:val="32"/>
      </w:rPr>
      <w:fldChar w:fldCharType="begin"/>
      <w:instrText xml:space="preserve">PAGE</w:instrText>
      <w:fldChar w:fldCharType="separate"/>
      <w:fldChar w:fldCharType="end"/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TH SarabunPSK" w:cs="TH SarabunPSK" w:eastAsia="TH SarabunPSK" w:hAnsi="TH SarabunPSK"/>
        <w:sz w:val="32"/>
        <w:szCs w:val="32"/>
      </w:rPr>
      <w:fldChar w:fldCharType="begin"/>
      <w:instrText xml:space="preserve">PAGE</w:instrText>
      <w:fldChar w:fldCharType="separate"/>
      <w:fldChar w:fldCharType="end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H SarabunPSK" w:cs="TH SarabunPSK" w:eastAsia="TH SarabunPSK" w:hAnsi="TH SarabunPSK"/>
        <w:sz w:val="32"/>
        <w:szCs w:val="32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TH SarabunPSK" w:cs="TH SarabunPSK" w:eastAsia="TH SarabunPSK" w:hAnsi="TH SarabunPSK"/>
      <w:b/>
      <w:bCs/>
      <w:color w:val="000000"/>
      <w:sz w:val="40"/>
      <w:szCs w:val="40"/>
    </w:rPr>
  </w:style>
  <w:style w:type="paragraph" w:styleId="Heading2">
    <w:name w:val="Heading 2"/>
    <w:basedOn w:val="Normal"/>
    <w:next w:val="Normal"/>
    <w:qFormat/>
    <w:rPr>
      <w:rFonts w:ascii="TH SarabunPSK" w:cs="TH SarabunPSK" w:eastAsia="TH SarabunPSK" w:hAnsi="TH SarabunPSK"/>
      <w:b/>
      <w:bCs/>
      <w:color w:val="000000"/>
      <w:sz w:val="36"/>
      <w:szCs w:val="36"/>
    </w:rPr>
  </w:style>
  <w:style w:type="paragraph" w:styleId="Heading3">
    <w:name w:val="Heading 3"/>
    <w:basedOn w:val="Normal"/>
    <w:next w:val="Normal"/>
    <w:qFormat/>
    <w:rPr>
      <w:rFonts w:ascii="TH SarabunPSK" w:cs="TH SarabunPSK" w:eastAsia="TH SarabunPSK" w:hAnsi="TH SarabunPSK"/>
      <w:b/>
      <w:bCs/>
      <w:color w:val="000000"/>
      <w:sz w:val="32"/>
      <w:szCs w:val="3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CaptionTable">
    <w:name w:val="Caption Table"/>
    <w:basedOn w:val="Normal"/>
    <w:next w:val="Normal"/>
    <w:pPr>
      <w:spacing w:after="100" w:before="120" w:line="288"/>
      <w:jc w:val="center"/>
    </w:pPr>
    <w:rPr>
      <w:rFonts w:ascii="TH SarabunPSK" w:cs="TH SarabunPSK" w:eastAsia="TH SarabunPSK" w:hAnsi="TH SarabunPSK"/>
      <w:b/>
      <w:bCs/>
      <w:sz w:val="30"/>
      <w:szCs w:val="30"/>
    </w:rPr>
  </w:style>
  <w:style w:type="paragraph" w:styleId="CaptionFigure">
    <w:name w:val="Caption Figure"/>
    <w:basedOn w:val="Normal"/>
    <w:next w:val="Normal"/>
    <w:pPr>
      <w:spacing w:after="160" w:before="60" w:line="288"/>
      <w:jc w:val="center"/>
    </w:pPr>
    <w:rPr>
      <w:rFonts w:ascii="TH SarabunPSK" w:cs="TH SarabunPSK" w:eastAsia="TH SarabunPSK" w:hAnsi="TH SarabunPSK"/>
      <w:sz w:val="28"/>
      <w:szCs w:val="28"/>
    </w:rPr>
  </w:style>
  <w:style w:type="paragraph" w:styleId="TOC1">
    <w:name w:val="toc 1"/>
    <w:basedOn w:val="Normal"/>
    <w:next w:val="Normal"/>
    <w:qFormat w:val="false"/>
    <w:pPr>
      <w:tabs>
        <w:tab w:val="right" w:pos="8306" w:leader="dot"/>
      </w:tabs>
      <w:spacing w:after="40" w:before="120" w:line="300"/>
      <w:ind w:left="0"/>
    </w:pPr>
    <w:rPr>
      <w:rFonts w:ascii="TH SarabunPSK" w:cs="TH SarabunPSK" w:eastAsia="TH SarabunPSK" w:hAnsi="TH SarabunPSK"/>
      <w:b/>
      <w:bCs/>
      <w:sz w:val="32"/>
      <w:szCs w:val="32"/>
    </w:rPr>
  </w:style>
  <w:style w:type="paragraph" w:styleId="TOC2">
    <w:name w:val="toc 2"/>
    <w:basedOn w:val="Normal"/>
    <w:next w:val="Normal"/>
    <w:qFormat w:val="false"/>
    <w:pPr>
      <w:tabs>
        <w:tab w:val="right" w:pos="8306" w:leader="dot"/>
      </w:tabs>
      <w:spacing w:after="40" w:before="0" w:line="300"/>
      <w:ind w:left="504"/>
    </w:pPr>
    <w:rPr>
      <w:rFonts w:ascii="TH SarabunPSK" w:cs="TH SarabunPSK" w:eastAsia="TH SarabunPSK" w:hAnsi="TH SarabunPSK"/>
      <w:b w:val="false"/>
      <w:bCs w:val="false"/>
      <w:sz w:val="32"/>
      <w:szCs w:val="32"/>
    </w:rPr>
  </w:style>
  <w:style w:type="paragraph" w:styleId="TOC3">
    <w:name w:val="toc 3"/>
    <w:basedOn w:val="Normal"/>
    <w:next w:val="Normal"/>
    <w:qFormat w:val="false"/>
    <w:pPr>
      <w:tabs>
        <w:tab w:val="right" w:pos="8306" w:leader="dot"/>
      </w:tabs>
      <w:spacing w:after="40" w:before="0" w:line="300"/>
      <w:ind w:left="0"/>
    </w:pPr>
    <w:rPr>
      <w:rFonts w:ascii="TH SarabunPSK" w:cs="TH SarabunPSK" w:eastAsia="TH SarabunPSK" w:hAnsi="TH SarabunPSK"/>
      <w:b w:val="false"/>
      <w:bCs w:val="false"/>
      <w:sz w:val="32"/>
      <w:szCs w:val="3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image" Target="media/e02bf099d616359b62b3b6417a86be9768dda22b.png"/><Relationship Id="rId10" Type="http://schemas.openxmlformats.org/officeDocument/2006/relationships/image" Target="media/7730dcab726012d1a578565a511f1058a85d1077.png"/><Relationship Id="rId11" Type="http://schemas.openxmlformats.org/officeDocument/2006/relationships/image" Target="media/b51af413a40e6373c0e7a0e8c1bbf917b6ed690d.png"/><Relationship Id="rId12" Type="http://schemas.openxmlformats.org/officeDocument/2006/relationships/image" Target="media/08304f79b8415cc067ed3e0c6615e6cc6084234e.png"/><Relationship Id="rId13" Type="http://schemas.openxmlformats.org/officeDocument/2006/relationships/image" Target="media/d831b9f19965db7881b5800433a8b8a1ad9b9d16.png"/><Relationship Id="rId14" Type="http://schemas.openxmlformats.org/officeDocument/2006/relationships/image" Target="media/65f641cdc630efb7fc12350f68478cd07719fda8.png"/><Relationship Id="rId15" Type="http://schemas.openxmlformats.org/officeDocument/2006/relationships/image" Target="media/0f2f8c9455b3e6f1324821a5845015203e901338.png"/><Relationship Id="rId16" Type="http://schemas.openxmlformats.org/officeDocument/2006/relationships/image" Target="media/d269fcf39a046f3d4446fe2b2def199c929f34d7.png"/><Relationship Id="rId17" Type="http://schemas.openxmlformats.org/officeDocument/2006/relationships/image" Target="media/9fba609c2c7bf66ebc162145c65665cbbce666fe.png"/><Relationship Id="rId18" Type="http://schemas.openxmlformats.org/officeDocument/2006/relationships/image" Target="media/57b1cb0dc5a39aef308cc922f6a01d9a52c8e822.png"/><Relationship Id="rId19" Type="http://schemas.openxmlformats.org/officeDocument/2006/relationships/image" Target="media/1dfb48d060341f7fed649019d5e6c77f60239728.png"/><Relationship Id="rId20" Type="http://schemas.openxmlformats.org/officeDocument/2006/relationships/image" Target="media/9be01b921882546cdf87c9cb20f6d7c08b937b68.png"/><Relationship Id="rId21" Type="http://schemas.openxmlformats.org/officeDocument/2006/relationships/image" Target="media/4eae5c7a04d5d7b69b5e95e59e6339ea932fc941.png"/><Relationship Id="rId22" Type="http://schemas.openxmlformats.org/officeDocument/2006/relationships/image" Target="media/99bef89d2077397bf7faec57ccc5ac0d89095c47.png"/><Relationship Id="rId23" Type="http://schemas.openxmlformats.org/officeDocument/2006/relationships/image" Target="media/19cb0cb47dc73c14a62e9db4a2e9087da627a61d.png"/><Relationship Id="rId24" Type="http://schemas.openxmlformats.org/officeDocument/2006/relationships/image" Target="media/6bc0bb69582a0ef09d15f9de883e2eb56e684c05.png"/><Relationship Id="rId2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คู่มือการปฏิบัติงาน การใช้งานระบบเฝ้าระวังการให้สารน้ำทางหลอดเลือดดำ Smart IV Alert</dc:title>
  <dc:creator>กิตติพันธ์ รัตนคร</dc:creator>
  <dc:description>คู่มือสำหรับพยาบาลวิชาชีพ หอผู้ป่วยอายุรกรรม โรงพยาบาลสูงเม่น จังหวัดแพร่</dc:description>
  <cp:lastModifiedBy>Un-named</cp:lastModifiedBy>
  <cp:revision>1</cp:revision>
  <dcterms:created xsi:type="dcterms:W3CDTF">2026-09-21T10:14:54.133Z</dcterms:created>
  <dcterms:modified xsi:type="dcterms:W3CDTF">2026-09-21T10:14:54.134Z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