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000"/>
        <w:tblW w:w="10201" w:type="dxa"/>
        <w:tblLook w:val="04A0" w:firstRow="1" w:lastRow="0" w:firstColumn="1" w:lastColumn="0" w:noHBand="0" w:noVBand="1"/>
      </w:tblPr>
      <w:tblGrid>
        <w:gridCol w:w="780"/>
        <w:gridCol w:w="1848"/>
        <w:gridCol w:w="2433"/>
        <w:gridCol w:w="5140"/>
      </w:tblGrid>
      <w:tr w:rsidR="00A6123F" w:rsidRPr="00A6123F" w14:paraId="72691AD5" w14:textId="77777777" w:rsidTr="00CA5404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00AC8832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ลำดับ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75F1A699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529143E1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สัญลักษณ์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29E5DD57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ความหมาย</w:t>
            </w:r>
          </w:p>
        </w:tc>
      </w:tr>
      <w:tr w:rsidR="00A6123F" w:rsidRPr="00A6123F" w14:paraId="3A4C777A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4537617A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78A36826" w14:textId="7B942CA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F0F59E" wp14:editId="0CB7A07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161925</wp:posOffset>
                      </wp:positionV>
                      <wp:extent cx="923925" cy="333375"/>
                      <wp:effectExtent l="0" t="0" r="28575" b="28575"/>
                      <wp:wrapNone/>
                      <wp:docPr id="16" name="Flowchart: Terminator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528CAB0-A487-9BD6-E246-116EBE8ED9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1B652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6" o:spid="_x0000_s1026" type="#_x0000_t116" style="position:absolute;margin-left:9.75pt;margin-top:12.75pt;width:72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2FDF6A0C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Terminal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28F42C19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การเริ่มต้น หรือ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 xml:space="preserve">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การสิ้นสุด</w:t>
            </w:r>
          </w:p>
        </w:tc>
      </w:tr>
      <w:tr w:rsidR="00A6123F" w:rsidRPr="00A6123F" w14:paraId="130A6D43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2290463C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hideMark/>
          </w:tcPr>
          <w:p w14:paraId="13E32725" w14:textId="2D03F4EA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0BABD4" wp14:editId="3A8C221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161925</wp:posOffset>
                      </wp:positionV>
                      <wp:extent cx="914400" cy="352425"/>
                      <wp:effectExtent l="19050" t="0" r="19050" b="28575"/>
                      <wp:wrapNone/>
                      <wp:docPr id="15" name="Flowchart: Preparation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B8DFBBB-24CB-B9EF-8E38-19CFBEB6EE6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429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119E7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15" o:spid="_x0000_s1026" type="#_x0000_t117" style="position:absolute;margin-left:6.75pt;margin-top:12.75pt;width:1in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C616487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Preparation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F5A375C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การกำหนดค่าต่างๆ ล่วงหน้า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 xml:space="preserve">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ซึ่งเป็นการทำงานภายในช่วงหนึ่งที่ซ้ำๆ กัน</w:t>
            </w:r>
          </w:p>
        </w:tc>
      </w:tr>
      <w:tr w:rsidR="00A6123F" w:rsidRPr="00A6123F" w14:paraId="69B4C038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120E5698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4B1CC1FC" w14:textId="1189EB53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BC08D" wp14:editId="3EC7C97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114300</wp:posOffset>
                      </wp:positionV>
                      <wp:extent cx="828675" cy="438150"/>
                      <wp:effectExtent l="0" t="19050" r="28575" b="19050"/>
                      <wp:wrapNone/>
                      <wp:docPr id="14" name="Flowchart: Manual Input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927DBF2-9E97-19DF-CB72-34EF453D93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191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EA6433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14" o:spid="_x0000_s1026" type="#_x0000_t118" style="position:absolute;margin-left:10.5pt;margin-top:9pt;width:65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294AC64D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Manual Input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34A64513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การรับเข้าข้อมูลทางแป้นพิมพ์</w:t>
            </w:r>
          </w:p>
        </w:tc>
      </w:tr>
      <w:tr w:rsidR="00A6123F" w:rsidRPr="00A6123F" w14:paraId="77D26B4C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563F07C6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hideMark/>
          </w:tcPr>
          <w:p w14:paraId="4B1A1231" w14:textId="18542015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A6C793" wp14:editId="74B329B6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104775</wp:posOffset>
                      </wp:positionV>
                      <wp:extent cx="828675" cy="428625"/>
                      <wp:effectExtent l="19050" t="0" r="28575" b="28575"/>
                      <wp:wrapNone/>
                      <wp:docPr id="13" name="Flowchart: Display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FD30AA1-3EF0-6D55-1093-8CA6249753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095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3BC53F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3" o:spid="_x0000_s1026" type="#_x0000_t134" style="position:absolute;margin-left:10.5pt;margin-top:8.25pt;width:65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4238C4C8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Show or Display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16E2047A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จอแสดงผล</w:t>
            </w:r>
          </w:p>
        </w:tc>
      </w:tr>
      <w:tr w:rsidR="00A6123F" w:rsidRPr="00A6123F" w14:paraId="2C9036E2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5E6B3E8A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5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534B1EC1" w14:textId="1411E9D1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4330E3" wp14:editId="5E1C28FA">
                      <wp:simplePos x="0" y="0"/>
                      <wp:positionH relativeFrom="column">
                        <wp:posOffset>108956</wp:posOffset>
                      </wp:positionH>
                      <wp:positionV relativeFrom="paragraph">
                        <wp:posOffset>107686</wp:posOffset>
                      </wp:positionV>
                      <wp:extent cx="845928" cy="447675"/>
                      <wp:effectExtent l="19050" t="19050" r="30480" b="47625"/>
                      <wp:wrapNone/>
                      <wp:docPr id="12" name="Flowchart: Decision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F61F19-1CC8-8CA0-67D2-027ADAF9DA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928" cy="4476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921E6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2" o:spid="_x0000_s1026" type="#_x0000_t110" style="position:absolute;margin-left:8.6pt;margin-top:8.5pt;width:66.6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3E7BE2A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Judgment or Decision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6C7701E2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การตัดสินใจการเปรียบเทียบ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 xml:space="preserve">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 xml:space="preserve">จะมีผลใน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 xml:space="preserve">2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ทิศทาง คือ กรณีตรวจสอบเงื่อนไขเป็นเท็จและเป็นจริง</w:t>
            </w:r>
          </w:p>
        </w:tc>
      </w:tr>
      <w:tr w:rsidR="00A6123F" w:rsidRPr="00A6123F" w14:paraId="77E2B8BC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339658A4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hideMark/>
          </w:tcPr>
          <w:p w14:paraId="29D34B92" w14:textId="0C63D33B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B7502D" wp14:editId="675A405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104775</wp:posOffset>
                      </wp:positionV>
                      <wp:extent cx="933450" cy="438150"/>
                      <wp:effectExtent l="19050" t="0" r="38100" b="19050"/>
                      <wp:wrapNone/>
                      <wp:docPr id="10" name="Flowchart: Data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7CE4F5F-8C49-2B29-C5D3-34963CEC24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286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4B2D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" o:spid="_x0000_s1026" type="#_x0000_t111" style="position:absolute;margin-left:6.75pt;margin-top:8.25pt;width:73.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2A06D829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Data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639F789B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รับ หรือ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 xml:space="preserve">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แสดงข้อมูลโดยไม่ระบุชนิดอุปกรณ์ เช่น อีเมล คำสั่งซื้อ รายงาน</w:t>
            </w:r>
          </w:p>
        </w:tc>
      </w:tr>
      <w:tr w:rsidR="00A6123F" w:rsidRPr="00A6123F" w14:paraId="0229C4E0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vAlign w:val="center"/>
            <w:hideMark/>
          </w:tcPr>
          <w:p w14:paraId="4FD5E9C0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5C75427D" w14:textId="2D060A40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8BB4C7" wp14:editId="0B7545D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95250</wp:posOffset>
                      </wp:positionV>
                      <wp:extent cx="904875" cy="381000"/>
                      <wp:effectExtent l="0" t="0" r="28575" b="19050"/>
                      <wp:wrapNone/>
                      <wp:docPr id="5" name="Flowchart: Process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671510-13C4-B66D-6638-8A2DFF7DC48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714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068C6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5" o:spid="_x0000_s1026" type="#_x0000_t109" style="position:absolute;margin-left:9.75pt;margin-top:7.5pt;width:71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984AA27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Processing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1804D7F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การกำหนดค่า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 xml:space="preserve">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หรือการประมวลผลทั่วไป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 </w:t>
            </w:r>
          </w:p>
        </w:tc>
      </w:tr>
      <w:tr w:rsidR="00A6123F" w:rsidRPr="00A6123F" w14:paraId="3B71298F" w14:textId="77777777" w:rsidTr="00CA5404">
        <w:trPr>
          <w:trHeight w:val="10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77280A5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8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6F6"/>
            <w:hideMark/>
          </w:tcPr>
          <w:p w14:paraId="1EBE076C" w14:textId="4366E4C1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noProof/>
                <w:color w:val="4444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A2F562" wp14:editId="048433F2">
                      <wp:simplePos x="0" y="0"/>
                      <wp:positionH relativeFrom="column">
                        <wp:posOffset>124412</wp:posOffset>
                      </wp:positionH>
                      <wp:positionV relativeFrom="paragraph">
                        <wp:posOffset>297646</wp:posOffset>
                      </wp:positionV>
                      <wp:extent cx="837301" cy="63800"/>
                      <wp:effectExtent l="0" t="57150" r="20320" b="31750"/>
                      <wp:wrapNone/>
                      <wp:docPr id="1" name="Straight Arrow Connector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AAF019C-8D81-7B36-BF7F-6E0DAA7CB0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7301" cy="63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5577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.8pt;margin-top:23.45pt;width:65.95pt;height: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7B2F7DAB" w14:textId="77777777" w:rsidR="00A6123F" w:rsidRPr="00A6123F" w:rsidRDefault="00A6123F" w:rsidP="00CA5404">
            <w:pPr>
              <w:spacing w:after="0" w:line="240" w:lineRule="auto"/>
              <w:jc w:val="center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>Connector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67F4F53E" w14:textId="77777777" w:rsidR="00A6123F" w:rsidRPr="00A6123F" w:rsidRDefault="00A6123F" w:rsidP="00CA5404">
            <w:pPr>
              <w:spacing w:after="0" w:line="240" w:lineRule="auto"/>
              <w:rPr>
                <w:rFonts w:ascii="THSarabunNew" w:eastAsia="Times New Roman" w:hAnsi="THSarabunNew"/>
                <w:color w:val="444444"/>
                <w:sz w:val="24"/>
                <w:szCs w:val="24"/>
              </w:rPr>
            </w:pP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จุดเชื่อมต่อจากจุดหนึ่งไปอีกจุดหนึ่งในหน้าเดียวกัน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</w:rPr>
              <w:t xml:space="preserve"> </w:t>
            </w:r>
            <w:r w:rsidRPr="00A6123F">
              <w:rPr>
                <w:rFonts w:ascii="THSarabunNew" w:eastAsia="Times New Roman" w:hAnsi="THSarabunNew"/>
                <w:color w:val="444444"/>
                <w:sz w:val="24"/>
                <w:szCs w:val="24"/>
                <w:cs/>
              </w:rPr>
              <w:t>โดยไม่ต้องลากเส้นแต่อ้างอิงแทน</w:t>
            </w:r>
          </w:p>
        </w:tc>
      </w:tr>
    </w:tbl>
    <w:p w14:paraId="1F3C3010" w14:textId="26B1420D" w:rsidR="00A74659" w:rsidRDefault="00A74659"/>
    <w:p w14:paraId="10FD5F89" w14:textId="45F79914" w:rsidR="00CA5404" w:rsidRPr="00CA5404" w:rsidRDefault="00CA5404" w:rsidP="00CA5404">
      <w:pPr>
        <w:pStyle w:val="Heading2"/>
        <w:shd w:val="clear" w:color="auto" w:fill="FFFFFF"/>
        <w:rPr>
          <w:rFonts w:ascii="Courier New" w:hAnsi="Courier New" w:cs="Courier New"/>
          <w:b w:val="0"/>
          <w:bCs w:val="0"/>
          <w:color w:val="5A5D5A"/>
          <w:sz w:val="32"/>
          <w:szCs w:val="32"/>
        </w:rPr>
      </w:pPr>
      <w:r w:rsidRPr="00CA5404">
        <w:rPr>
          <w:rFonts w:ascii="Courier New" w:hAnsi="Courier New" w:cs="Courier New"/>
          <w:b w:val="0"/>
          <w:bCs w:val="0"/>
          <w:color w:val="5A5D5A"/>
          <w:sz w:val="32"/>
          <w:szCs w:val="32"/>
        </w:rPr>
        <w:t>Flowchart</w:t>
      </w:r>
    </w:p>
    <w:p w14:paraId="2DD79339" w14:textId="602AEA9F" w:rsidR="00CA5404" w:rsidRPr="00CA5404" w:rsidRDefault="00CA5404" w:rsidP="00CA540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7A7A7A"/>
          <w:sz w:val="32"/>
          <w:szCs w:val="32"/>
        </w:rPr>
      </w:pPr>
      <w:r w:rsidRPr="00CA5404">
        <w:rPr>
          <w:rFonts w:ascii="Courier New" w:eastAsia="Times New Roman" w:hAnsi="Courier New" w:cs="Courier New"/>
          <w:color w:val="7A7A7A"/>
          <w:sz w:val="32"/>
          <w:szCs w:val="32"/>
        </w:rPr>
        <w:t>Flow chart (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โฟลวชาร์ต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)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หรือผังงาน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คือ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แผนภาพที่มีการใช้สัญลักษณ์รูปภาพและลูกศรที่แสดงให้เห็นถึงขั้นตอนการทำงานของระบบทีละขั้นตอนอย่างชัดเจน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โดยแต่ละสัญลักษณ์ในแผนภาพ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</w:rPr>
        <w:t xml:space="preserve">Flowchart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นั้นจะหมายถึงการทำงานในหนึ่งขั้นตอน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สัญลักษณ์ลูกศรจะแทนลำดับการทำงานในขั้นตอนต่าง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ๆ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และยังแสดงให้เห็นถึงทิศทางการไหลของข้อมูล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ตั้งแต่เริ่มต้นการทำงานจนกระทั่งได้ผลลัพธ์ตามวัตถุประสงค์ที่ได้ตั้งไว้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โดยการที่จะเขียนผังงานได้นั้น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จะต้องสามารถวิเคราะห์ระบบการทำงานอย่างเป็นลำดับขั้นตอนก่อน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Browallia New" w:eastAsia="Times New Roman" w:hAnsi="Browallia New" w:cs="Browallia New" w:hint="cs"/>
          <w:color w:val="7A7A7A"/>
          <w:sz w:val="32"/>
          <w:szCs w:val="32"/>
          <w:cs/>
        </w:rPr>
        <w:t>จากนั้นจึงนำขั้นตอนเหล่านั้นมาเขียนในรูปแบบของผังงานหรือ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  <w:cs/>
        </w:rPr>
        <w:t xml:space="preserve"> </w:t>
      </w:r>
      <w:r w:rsidRPr="00CA5404">
        <w:rPr>
          <w:rFonts w:ascii="Courier New" w:eastAsia="Times New Roman" w:hAnsi="Courier New" w:cs="Courier New"/>
          <w:color w:val="7A7A7A"/>
          <w:sz w:val="32"/>
          <w:szCs w:val="32"/>
        </w:rPr>
        <w:t>Flowchart</w:t>
      </w:r>
    </w:p>
    <w:p w14:paraId="793FB181" w14:textId="09AD9306" w:rsidR="00A74659" w:rsidRDefault="00A74659">
      <w:r>
        <w:br w:type="page"/>
      </w:r>
    </w:p>
    <w:p w14:paraId="13CC772A" w14:textId="77777777" w:rsidR="00CA5404" w:rsidRPr="00CA5404" w:rsidRDefault="00CA5404" w:rsidP="00CA5404">
      <w:pPr>
        <w:pStyle w:val="Heading2"/>
        <w:shd w:val="clear" w:color="auto" w:fill="FFFFFF"/>
        <w:rPr>
          <w:rFonts w:ascii="Courier New" w:hAnsi="Courier New" w:cs="Courier New"/>
          <w:b w:val="0"/>
          <w:bCs w:val="0"/>
          <w:color w:val="5A5D5A"/>
          <w:sz w:val="28"/>
          <w:szCs w:val="28"/>
        </w:rPr>
      </w:pPr>
      <w:r w:rsidRPr="00CA5404">
        <w:rPr>
          <w:rFonts w:ascii="Browallia New" w:hAnsi="Browallia New" w:cs="Browallia New" w:hint="cs"/>
          <w:b w:val="0"/>
          <w:bCs w:val="0"/>
          <w:color w:val="5A5D5A"/>
          <w:sz w:val="28"/>
          <w:szCs w:val="28"/>
          <w:cs/>
        </w:rPr>
        <w:lastRenderedPageBreak/>
        <w:t>รูปแบบของผังงาน</w:t>
      </w:r>
      <w:r w:rsidRPr="00CA5404">
        <w:rPr>
          <w:rFonts w:ascii="Courier New" w:hAnsi="Courier New" w:cs="Courier New"/>
          <w:b w:val="0"/>
          <w:bCs w:val="0"/>
          <w:color w:val="5A5D5A"/>
          <w:sz w:val="28"/>
          <w:szCs w:val="28"/>
          <w:cs/>
        </w:rPr>
        <w:t xml:space="preserve"> </w:t>
      </w:r>
      <w:r w:rsidRPr="00CA5404">
        <w:rPr>
          <w:rFonts w:ascii="Courier New" w:hAnsi="Courier New" w:cs="Courier New"/>
          <w:b w:val="0"/>
          <w:bCs w:val="0"/>
          <w:color w:val="5A5D5A"/>
          <w:sz w:val="28"/>
          <w:szCs w:val="28"/>
        </w:rPr>
        <w:t>Flowchart</w:t>
      </w:r>
    </w:p>
    <w:p w14:paraId="26043730" w14:textId="77777777" w:rsidR="00CA5404" w:rsidRPr="00CA5404" w:rsidRDefault="00CA5404" w:rsidP="00CA5404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7A7A7A"/>
        </w:rPr>
      </w:pPr>
      <w:r w:rsidRPr="00CA5404">
        <w:rPr>
          <w:rFonts w:ascii="Browallia New" w:hAnsi="Browallia New" w:cs="Browallia New" w:hint="cs"/>
          <w:color w:val="7A7A7A"/>
          <w:cs/>
        </w:rPr>
        <w:t>โครงสร้างของผังงาน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หรือ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Flowchart </w:t>
      </w:r>
      <w:r w:rsidRPr="00CA5404">
        <w:rPr>
          <w:rFonts w:ascii="Browallia New" w:hAnsi="Browallia New" w:cs="Browallia New" w:hint="cs"/>
          <w:color w:val="7A7A7A"/>
          <w:cs/>
        </w:rPr>
        <w:t>สามารถแบ่งได้เป็น</w:t>
      </w:r>
      <w:r w:rsidRPr="00CA5404">
        <w:rPr>
          <w:rFonts w:ascii="Courier New" w:hAnsi="Courier New" w:cs="Courier New"/>
          <w:color w:val="7A7A7A"/>
        </w:rPr>
        <w:t xml:space="preserve">  3  </w:t>
      </w:r>
      <w:r w:rsidRPr="00CA5404">
        <w:rPr>
          <w:rFonts w:ascii="Browallia New" w:hAnsi="Browallia New" w:cs="Browallia New" w:hint="cs"/>
          <w:color w:val="7A7A7A"/>
          <w:cs/>
        </w:rPr>
        <w:t>รูปแบบคือ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การทำงานแบบตามลำดับ</w:t>
      </w:r>
      <w:r w:rsidRPr="00CA5404">
        <w:rPr>
          <w:rFonts w:ascii="Courier New" w:hAnsi="Courier New" w:cs="Courier New"/>
          <w:color w:val="7A7A7A"/>
          <w:cs/>
        </w:rPr>
        <w:t xml:space="preserve"> (</w:t>
      </w:r>
      <w:r w:rsidRPr="00CA5404">
        <w:rPr>
          <w:rFonts w:ascii="Courier New" w:hAnsi="Courier New" w:cs="Courier New"/>
          <w:color w:val="7A7A7A"/>
        </w:rPr>
        <w:t xml:space="preserve">Sequence Flowchart), </w:t>
      </w:r>
      <w:r w:rsidRPr="00CA5404">
        <w:rPr>
          <w:rFonts w:ascii="Browallia New" w:hAnsi="Browallia New" w:cs="Browallia New" w:hint="cs"/>
          <w:color w:val="7A7A7A"/>
          <w:cs/>
        </w:rPr>
        <w:t>การเลือกกระทำตามเงื่อนไข</w:t>
      </w:r>
      <w:r w:rsidRPr="00CA5404">
        <w:rPr>
          <w:rFonts w:ascii="Courier New" w:hAnsi="Courier New" w:cs="Courier New"/>
          <w:color w:val="7A7A7A"/>
          <w:cs/>
        </w:rPr>
        <w:t xml:space="preserve"> (</w:t>
      </w:r>
      <w:r w:rsidRPr="00CA5404">
        <w:rPr>
          <w:rFonts w:ascii="Courier New" w:hAnsi="Courier New" w:cs="Courier New"/>
          <w:color w:val="7A7A7A"/>
        </w:rPr>
        <w:t xml:space="preserve">Selection Flowchart), </w:t>
      </w:r>
      <w:r w:rsidRPr="00CA5404">
        <w:rPr>
          <w:rFonts w:ascii="Browallia New" w:hAnsi="Browallia New" w:cs="Browallia New" w:hint="cs"/>
          <w:color w:val="7A7A7A"/>
          <w:cs/>
        </w:rPr>
        <w:t>การทำซ้ำ</w:t>
      </w:r>
      <w:r w:rsidRPr="00CA5404">
        <w:rPr>
          <w:rFonts w:ascii="Courier New" w:hAnsi="Courier New" w:cs="Courier New"/>
          <w:color w:val="7A7A7A"/>
          <w:cs/>
        </w:rPr>
        <w:t xml:space="preserve"> (</w:t>
      </w:r>
      <w:r w:rsidRPr="00CA5404">
        <w:rPr>
          <w:rFonts w:ascii="Courier New" w:hAnsi="Courier New" w:cs="Courier New"/>
          <w:color w:val="7A7A7A"/>
        </w:rPr>
        <w:t xml:space="preserve">Iteration Flowchart) </w:t>
      </w:r>
      <w:r w:rsidRPr="00CA5404">
        <w:rPr>
          <w:rFonts w:ascii="Browallia New" w:hAnsi="Browallia New" w:cs="Browallia New" w:hint="cs"/>
          <w:color w:val="7A7A7A"/>
          <w:cs/>
        </w:rPr>
        <w:t>สามารถอธิบายโดยสังเขปได้ดังนี้</w:t>
      </w:r>
    </w:p>
    <w:p w14:paraId="0AC5F75F" w14:textId="77777777" w:rsidR="00CA5404" w:rsidRPr="00CA5404" w:rsidRDefault="00CA5404" w:rsidP="00CA5404">
      <w:pPr>
        <w:pStyle w:val="Heading3"/>
        <w:shd w:val="clear" w:color="auto" w:fill="FFFFFF"/>
        <w:rPr>
          <w:rFonts w:ascii="Courier New" w:hAnsi="Courier New" w:cs="Courier New"/>
          <w:color w:val="5A5D5A"/>
          <w:sz w:val="28"/>
          <w:szCs w:val="28"/>
        </w:rPr>
      </w:pPr>
      <w:r w:rsidRPr="00CA5404">
        <w:rPr>
          <w:rFonts w:ascii="Browallia New" w:hAnsi="Browallia New" w:cs="Browallia New" w:hint="cs"/>
          <w:b/>
          <w:bCs/>
          <w:color w:val="5A5D5A"/>
          <w:sz w:val="28"/>
          <w:szCs w:val="28"/>
          <w:cs/>
        </w:rPr>
        <w:t>การทำงานแบบตามลำดับ</w:t>
      </w:r>
      <w:r w:rsidRPr="00CA5404">
        <w:rPr>
          <w:rFonts w:ascii="Courier New" w:hAnsi="Courier New" w:cs="Courier New"/>
          <w:b/>
          <w:bCs/>
          <w:color w:val="5A5D5A"/>
          <w:sz w:val="28"/>
          <w:szCs w:val="28"/>
          <w:cs/>
        </w:rPr>
        <w:t xml:space="preserve"> (</w:t>
      </w:r>
      <w:r w:rsidRPr="00CA5404">
        <w:rPr>
          <w:rFonts w:ascii="Courier New" w:hAnsi="Courier New" w:cs="Courier New"/>
          <w:b/>
          <w:bCs/>
          <w:color w:val="5A5D5A"/>
          <w:sz w:val="28"/>
          <w:szCs w:val="28"/>
        </w:rPr>
        <w:t>Sequence Flowchart)</w:t>
      </w:r>
    </w:p>
    <w:p w14:paraId="67AF9D33" w14:textId="77777777" w:rsidR="00CA5404" w:rsidRPr="00CA5404" w:rsidRDefault="00CA5404" w:rsidP="00CA5404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7A7A7A"/>
        </w:rPr>
      </w:pPr>
      <w:r w:rsidRPr="00CA5404">
        <w:rPr>
          <w:rFonts w:ascii="Browallia New" w:hAnsi="Browallia New" w:cs="Browallia New" w:hint="cs"/>
          <w:color w:val="7A7A7A"/>
          <w:cs/>
        </w:rPr>
        <w:t>การทำงานแบบตามลำดับ</w:t>
      </w:r>
      <w:r w:rsidRPr="00CA5404">
        <w:rPr>
          <w:rFonts w:ascii="Courier New" w:hAnsi="Courier New" w:cs="Courier New"/>
          <w:color w:val="7A7A7A"/>
          <w:cs/>
        </w:rPr>
        <w:t xml:space="preserve"> (</w:t>
      </w:r>
      <w:r w:rsidRPr="00CA5404">
        <w:rPr>
          <w:rFonts w:ascii="Courier New" w:hAnsi="Courier New" w:cs="Courier New"/>
          <w:color w:val="7A7A7A"/>
        </w:rPr>
        <w:t xml:space="preserve">Sequence Flowchart) </w:t>
      </w:r>
      <w:r w:rsidRPr="00CA5404">
        <w:rPr>
          <w:rFonts w:ascii="Browallia New" w:hAnsi="Browallia New" w:cs="Browallia New" w:hint="cs"/>
          <w:color w:val="7A7A7A"/>
          <w:cs/>
        </w:rPr>
        <w:t>เป็นการเขียน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Flowchart </w:t>
      </w:r>
      <w:r w:rsidRPr="00CA5404">
        <w:rPr>
          <w:rFonts w:ascii="Browallia New" w:hAnsi="Browallia New" w:cs="Browallia New" w:hint="cs"/>
          <w:color w:val="7A7A7A"/>
          <w:cs/>
        </w:rPr>
        <w:t>โดยจัดลำดับขั้นตอนการทำงานจากบนลงล่าง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มีโครงสร้างในการเขียนคำสั่งเป็นบรรทัด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และโดยทำงานตามคำสั่งทีละบรรทัดจากบรรทัดแรกที่เป็นการเริ่มต้นคำสั่งลงไปจนถึงบรรทัดล่างสุดเป็นการสิ้นสุดคำสั่ง</w:t>
      </w:r>
    </w:p>
    <w:p w14:paraId="572E9560" w14:textId="77777777" w:rsidR="00CA5404" w:rsidRPr="00CA5404" w:rsidRDefault="00CA5404" w:rsidP="00CA5404">
      <w:pPr>
        <w:pStyle w:val="Heading3"/>
        <w:shd w:val="clear" w:color="auto" w:fill="FFFFFF"/>
        <w:rPr>
          <w:rFonts w:ascii="Courier New" w:hAnsi="Courier New" w:cs="Courier New"/>
          <w:color w:val="5A5D5A"/>
          <w:sz w:val="28"/>
          <w:szCs w:val="28"/>
        </w:rPr>
      </w:pPr>
      <w:r w:rsidRPr="00CA5404">
        <w:rPr>
          <w:rFonts w:ascii="Browallia New" w:hAnsi="Browallia New" w:cs="Browallia New" w:hint="cs"/>
          <w:b/>
          <w:bCs/>
          <w:color w:val="5A5D5A"/>
          <w:sz w:val="28"/>
          <w:szCs w:val="28"/>
          <w:cs/>
        </w:rPr>
        <w:t>การทำงานแบบเลือกกระทำตามเงื่อนไข</w:t>
      </w:r>
      <w:r w:rsidRPr="00CA5404">
        <w:rPr>
          <w:rFonts w:ascii="Courier New" w:hAnsi="Courier New" w:cs="Courier New"/>
          <w:b/>
          <w:bCs/>
          <w:color w:val="5A5D5A"/>
          <w:sz w:val="28"/>
          <w:szCs w:val="28"/>
          <w:cs/>
        </w:rPr>
        <w:t xml:space="preserve"> (</w:t>
      </w:r>
      <w:r w:rsidRPr="00CA5404">
        <w:rPr>
          <w:rFonts w:ascii="Courier New" w:hAnsi="Courier New" w:cs="Courier New"/>
          <w:b/>
          <w:bCs/>
          <w:color w:val="5A5D5A"/>
          <w:sz w:val="28"/>
          <w:szCs w:val="28"/>
        </w:rPr>
        <w:t>Selection Flowchart)</w:t>
      </w:r>
    </w:p>
    <w:p w14:paraId="31257AA3" w14:textId="77777777" w:rsidR="00CA5404" w:rsidRPr="00CA5404" w:rsidRDefault="00CA5404" w:rsidP="00CA5404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7A7A7A"/>
        </w:rPr>
      </w:pPr>
      <w:r w:rsidRPr="00CA5404">
        <w:rPr>
          <w:rFonts w:ascii="Browallia New" w:hAnsi="Browallia New" w:cs="Browallia New" w:hint="cs"/>
          <w:color w:val="7A7A7A"/>
          <w:cs/>
        </w:rPr>
        <w:t>การทำงานแบบเลือกกระทำตามเงื่อนไข</w:t>
      </w:r>
      <w:r w:rsidRPr="00CA5404">
        <w:rPr>
          <w:rFonts w:ascii="Courier New" w:hAnsi="Courier New" w:cs="Courier New"/>
          <w:color w:val="7A7A7A"/>
          <w:cs/>
        </w:rPr>
        <w:t xml:space="preserve"> (</w:t>
      </w:r>
      <w:r w:rsidRPr="00CA5404">
        <w:rPr>
          <w:rFonts w:ascii="Courier New" w:hAnsi="Courier New" w:cs="Courier New"/>
          <w:color w:val="7A7A7A"/>
        </w:rPr>
        <w:t xml:space="preserve">Selection Flowchart) </w:t>
      </w:r>
      <w:r w:rsidRPr="00CA5404">
        <w:rPr>
          <w:rFonts w:ascii="Browallia New" w:hAnsi="Browallia New" w:cs="Browallia New" w:hint="cs"/>
          <w:color w:val="7A7A7A"/>
          <w:cs/>
        </w:rPr>
        <w:t>คือ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การตัดสินใจหรือการเลือกทำตามเงื่อนไข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โดยการวิเคราะห์จากข้อมูลจะมีเหตุการณ์ให้ดำเนินการต่อไป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2 </w:t>
      </w:r>
      <w:r w:rsidRPr="00CA5404">
        <w:rPr>
          <w:rFonts w:ascii="Browallia New" w:hAnsi="Browallia New" w:cs="Browallia New" w:hint="cs"/>
          <w:color w:val="7A7A7A"/>
          <w:cs/>
        </w:rPr>
        <w:t>กระบวนการ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คือ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ถ้าหากเงื่อนไขเป็นจริงจะดำเนินการตามกระบวนการหนึ่ง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และหากเงื่อนไขเป็นเท็จจะดำเนินการอีกกระบวนการหนึ่ง</w:t>
      </w:r>
    </w:p>
    <w:p w14:paraId="05DE953D" w14:textId="77777777" w:rsidR="00CA5404" w:rsidRPr="00CA5404" w:rsidRDefault="00CA5404" w:rsidP="00CA5404">
      <w:pPr>
        <w:pStyle w:val="Heading3"/>
        <w:shd w:val="clear" w:color="auto" w:fill="FFFFFF"/>
        <w:rPr>
          <w:rFonts w:ascii="Courier New" w:hAnsi="Courier New" w:cs="Courier New"/>
          <w:color w:val="5A5D5A"/>
          <w:sz w:val="28"/>
          <w:szCs w:val="28"/>
        </w:rPr>
      </w:pPr>
      <w:r w:rsidRPr="00CA5404">
        <w:rPr>
          <w:rFonts w:ascii="Browallia New" w:hAnsi="Browallia New" w:cs="Browallia New" w:hint="cs"/>
          <w:b/>
          <w:bCs/>
          <w:color w:val="5A5D5A"/>
          <w:sz w:val="28"/>
          <w:szCs w:val="28"/>
          <w:cs/>
        </w:rPr>
        <w:t>การทำซ้ำ</w:t>
      </w:r>
      <w:r w:rsidRPr="00CA5404">
        <w:rPr>
          <w:rFonts w:ascii="Courier New" w:hAnsi="Courier New" w:cs="Courier New"/>
          <w:b/>
          <w:bCs/>
          <w:color w:val="5A5D5A"/>
          <w:sz w:val="28"/>
          <w:szCs w:val="28"/>
          <w:cs/>
        </w:rPr>
        <w:t xml:space="preserve"> (</w:t>
      </w:r>
      <w:r w:rsidRPr="00CA5404">
        <w:rPr>
          <w:rFonts w:ascii="Courier New" w:hAnsi="Courier New" w:cs="Courier New"/>
          <w:b/>
          <w:bCs/>
          <w:color w:val="5A5D5A"/>
          <w:sz w:val="28"/>
          <w:szCs w:val="28"/>
        </w:rPr>
        <w:t>Iteration Flowchart)</w:t>
      </w:r>
    </w:p>
    <w:p w14:paraId="470FE65A" w14:textId="77777777" w:rsidR="00CA5404" w:rsidRPr="00CA5404" w:rsidRDefault="00CA5404" w:rsidP="00CA5404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7A7A7A"/>
        </w:rPr>
      </w:pPr>
      <w:r w:rsidRPr="00CA5404">
        <w:rPr>
          <w:rFonts w:ascii="Browallia New" w:hAnsi="Browallia New" w:cs="Browallia New" w:hint="cs"/>
          <w:color w:val="7A7A7A"/>
          <w:cs/>
        </w:rPr>
        <w:t>การทำซ้ำ</w:t>
      </w:r>
      <w:r w:rsidRPr="00CA5404">
        <w:rPr>
          <w:rFonts w:ascii="Courier New" w:hAnsi="Courier New" w:cs="Courier New"/>
          <w:color w:val="7A7A7A"/>
          <w:cs/>
        </w:rPr>
        <w:t xml:space="preserve"> (</w:t>
      </w:r>
      <w:r w:rsidRPr="00CA5404">
        <w:rPr>
          <w:rFonts w:ascii="Courier New" w:hAnsi="Courier New" w:cs="Courier New"/>
          <w:color w:val="7A7A7A"/>
        </w:rPr>
        <w:t xml:space="preserve">Iteration Flowchart) </w:t>
      </w:r>
      <w:r w:rsidRPr="00CA5404">
        <w:rPr>
          <w:rFonts w:ascii="Browallia New" w:hAnsi="Browallia New" w:cs="Browallia New" w:hint="cs"/>
          <w:color w:val="7A7A7A"/>
          <w:cs/>
        </w:rPr>
        <w:t>เป็นการเขียน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flowchart </w:t>
      </w:r>
      <w:r w:rsidRPr="00CA5404">
        <w:rPr>
          <w:rFonts w:ascii="Browallia New" w:hAnsi="Browallia New" w:cs="Browallia New" w:hint="cs"/>
          <w:color w:val="7A7A7A"/>
          <w:cs/>
        </w:rPr>
        <w:t>ให้กลับมาทำงานในขั้นตอนแบบเดิมซ้ำ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ๆ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ซึ่งจะเห็นว่า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flowchart </w:t>
      </w:r>
      <w:r w:rsidRPr="00CA5404">
        <w:rPr>
          <w:rFonts w:ascii="Browallia New" w:hAnsi="Browallia New" w:cs="Browallia New" w:hint="cs"/>
          <w:color w:val="7A7A7A"/>
          <w:cs/>
        </w:rPr>
        <w:t>มีขั้นตอนการทำงานบางขั้นตอนได้รับการประมวลผลมากกว่า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1 </w:t>
      </w:r>
      <w:r w:rsidRPr="00CA5404">
        <w:rPr>
          <w:rFonts w:ascii="Browallia New" w:hAnsi="Browallia New" w:cs="Browallia New" w:hint="cs"/>
          <w:color w:val="7A7A7A"/>
          <w:cs/>
        </w:rPr>
        <w:t>ครั้ง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ซึ่งเรียกว่า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loop </w:t>
      </w:r>
      <w:r w:rsidRPr="00CA5404">
        <w:rPr>
          <w:rFonts w:ascii="Browallia New" w:hAnsi="Browallia New" w:cs="Browallia New" w:hint="cs"/>
          <w:color w:val="7A7A7A"/>
          <w:cs/>
        </w:rPr>
        <w:t>โครงสร้างผังงานแบบทำซ้ำนี้จะมีการใช้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 w:hint="cs"/>
          <w:color w:val="7A7A7A"/>
          <w:cs/>
        </w:rPr>
        <w:t>“</w:t>
      </w:r>
      <w:r w:rsidRPr="00CA5404">
        <w:rPr>
          <w:rFonts w:ascii="Browallia New" w:hAnsi="Browallia New" w:cs="Browallia New" w:hint="cs"/>
          <w:color w:val="7A7A7A"/>
          <w:cs/>
        </w:rPr>
        <w:t>สัญลักษณ์การตัดสินใจ</w:t>
      </w:r>
      <w:r w:rsidRPr="00CA5404">
        <w:rPr>
          <w:rFonts w:ascii="Courier New" w:hAnsi="Courier New" w:cs="Courier New" w:hint="cs"/>
          <w:color w:val="7A7A7A"/>
          <w:cs/>
        </w:rPr>
        <w:t>”</w:t>
      </w:r>
      <w:r w:rsidRPr="00CA5404">
        <w:rPr>
          <w:rFonts w:ascii="Browallia New" w:hAnsi="Browallia New" w:cs="Browallia New" w:hint="cs"/>
          <w:color w:val="7A7A7A"/>
          <w:cs/>
        </w:rPr>
        <w:t>เข้ามาเปรียบเทียบเงื่อนไขเพื่อให้มีการทำงานซ้ำ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โดยแบ่งได้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Courier New" w:hAnsi="Courier New" w:cs="Courier New"/>
          <w:color w:val="7A7A7A"/>
        </w:rPr>
        <w:t xml:space="preserve">3 </w:t>
      </w:r>
      <w:r w:rsidRPr="00CA5404">
        <w:rPr>
          <w:rFonts w:ascii="Browallia New" w:hAnsi="Browallia New" w:cs="Browallia New" w:hint="cs"/>
          <w:color w:val="7A7A7A"/>
          <w:cs/>
        </w:rPr>
        <w:t>ลักษณะ</w:t>
      </w:r>
      <w:r w:rsidRPr="00CA5404">
        <w:rPr>
          <w:rFonts w:ascii="Courier New" w:hAnsi="Courier New" w:cs="Courier New"/>
          <w:color w:val="7A7A7A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cs/>
        </w:rPr>
        <w:t>ดังนี้</w:t>
      </w:r>
    </w:p>
    <w:p w14:paraId="4804F671" w14:textId="77777777" w:rsidR="00CA5404" w:rsidRPr="00CA5404" w:rsidRDefault="00CA5404" w:rsidP="00CA5404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hAnsi="Courier New" w:cs="Courier New"/>
          <w:color w:val="7A7A7A"/>
          <w:sz w:val="28"/>
          <w:szCs w:val="28"/>
        </w:rPr>
      </w:pPr>
      <w:r w:rsidRPr="00CA5404">
        <w:rPr>
          <w:rStyle w:val="Strong"/>
          <w:rFonts w:ascii="Browallia New" w:hAnsi="Browallia New" w:cs="Browallia New" w:hint="cs"/>
          <w:color w:val="7A7A7A"/>
          <w:sz w:val="28"/>
          <w:szCs w:val="28"/>
          <w:cs/>
        </w:rPr>
        <w:t>การทำซ้ำแบบลูป</w:t>
      </w:r>
      <w:r w:rsidRPr="00CA5404">
        <w:rPr>
          <w:rStyle w:val="Strong"/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Style w:val="Strong"/>
          <w:rFonts w:ascii="Courier New" w:hAnsi="Courier New" w:cs="Courier New"/>
          <w:color w:val="7A7A7A"/>
          <w:sz w:val="28"/>
          <w:szCs w:val="28"/>
        </w:rPr>
        <w:t>for</w:t>
      </w:r>
      <w:r w:rsidRPr="00CA5404">
        <w:rPr>
          <w:rFonts w:ascii="Courier New" w:hAnsi="Courier New" w:cs="Courier New"/>
          <w:color w:val="7A7A7A"/>
          <w:sz w:val="28"/>
          <w:szCs w:val="28"/>
        </w:rPr>
        <w:t xml:space="preserve"> (for Loop)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เป็นการทำซ้ำที่มีการกำหนดจำนวนรอบที่แน่นนอน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โดยเริ่มต้นการเปรียบเทียบกับเงื่อนไข</w:t>
      </w:r>
    </w:p>
    <w:p w14:paraId="016F2E89" w14:textId="77777777" w:rsidR="00CA5404" w:rsidRPr="00CA5404" w:rsidRDefault="00CA5404" w:rsidP="00CA5404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hAnsi="Courier New" w:cs="Courier New"/>
          <w:color w:val="7A7A7A"/>
          <w:sz w:val="28"/>
          <w:szCs w:val="28"/>
        </w:rPr>
      </w:pPr>
      <w:r w:rsidRPr="00CA5404">
        <w:rPr>
          <w:rStyle w:val="Strong"/>
          <w:rFonts w:ascii="Browallia New" w:hAnsi="Browallia New" w:cs="Browallia New" w:hint="cs"/>
          <w:color w:val="7A7A7A"/>
          <w:sz w:val="28"/>
          <w:szCs w:val="28"/>
          <w:cs/>
        </w:rPr>
        <w:t>การทำซ้ำแบบลูป</w:t>
      </w:r>
      <w:r w:rsidRPr="00CA5404">
        <w:rPr>
          <w:rStyle w:val="Strong"/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Style w:val="Strong"/>
          <w:rFonts w:ascii="Courier New" w:hAnsi="Courier New" w:cs="Courier New"/>
          <w:color w:val="7A7A7A"/>
          <w:sz w:val="28"/>
          <w:szCs w:val="28"/>
        </w:rPr>
        <w:t>while </w:t>
      </w:r>
      <w:r w:rsidRPr="00CA5404">
        <w:rPr>
          <w:rFonts w:ascii="Courier New" w:hAnsi="Courier New" w:cs="Courier New"/>
          <w:color w:val="7A7A7A"/>
          <w:sz w:val="28"/>
          <w:szCs w:val="28"/>
        </w:rPr>
        <w:t xml:space="preserve">(while Loop)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เป็นคำสั่งการทำซ้ำที่จะเริ่มด้วยการตรวจสอบเงื่อนไข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หากเงื่อนไขเป็น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“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จริง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”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จะมีการทำซ้ำต่อไป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แต่ถ้าหากเงื่อนไขเป็น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“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เท็จ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”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ก็จะเลิกดำเนินการทำตามคำสั่ง</w:t>
      </w:r>
    </w:p>
    <w:p w14:paraId="2158FD50" w14:textId="77777777" w:rsidR="00CA5404" w:rsidRPr="00CA5404" w:rsidRDefault="00CA5404" w:rsidP="00CA5404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hAnsi="Courier New" w:cs="Courier New"/>
          <w:color w:val="7A7A7A"/>
          <w:sz w:val="28"/>
          <w:szCs w:val="28"/>
        </w:rPr>
      </w:pPr>
      <w:r w:rsidRPr="00CA5404">
        <w:rPr>
          <w:rStyle w:val="Strong"/>
          <w:rFonts w:ascii="Browallia New" w:hAnsi="Browallia New" w:cs="Browallia New" w:hint="cs"/>
          <w:color w:val="7A7A7A"/>
          <w:sz w:val="28"/>
          <w:szCs w:val="28"/>
          <w:cs/>
        </w:rPr>
        <w:t>การทำซ้ำแบบลูป</w:t>
      </w:r>
      <w:r w:rsidRPr="00CA5404">
        <w:rPr>
          <w:rStyle w:val="Strong"/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Style w:val="Strong"/>
          <w:rFonts w:ascii="Courier New" w:hAnsi="Courier New" w:cs="Courier New"/>
          <w:color w:val="7A7A7A"/>
          <w:sz w:val="28"/>
          <w:szCs w:val="28"/>
        </w:rPr>
        <w:t>do…while</w:t>
      </w:r>
      <w:r w:rsidRPr="00CA5404">
        <w:rPr>
          <w:rFonts w:ascii="Courier New" w:hAnsi="Courier New" w:cs="Courier New"/>
          <w:color w:val="7A7A7A"/>
          <w:sz w:val="28"/>
          <w:szCs w:val="28"/>
        </w:rPr>
        <w:t xml:space="preserve"> (do…while Loop)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เป็นคำสั่งการทำซ้ำที่จะเริ่มด้วยการทำงาน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Courier New" w:hAnsi="Courier New" w:cs="Courier New"/>
          <w:color w:val="7A7A7A"/>
          <w:sz w:val="28"/>
          <w:szCs w:val="28"/>
        </w:rPr>
        <w:t xml:space="preserve">1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รอบ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แล้วจึงค่อยตรวจสอบเงื่อนไข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ถ้าหากเงื่อนไขเป็น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“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จริง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”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ก็จะมีการทำซ้ำต่อ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ถ้าเงื่อนไขเป็น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“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เท็จ</w:t>
      </w:r>
      <w:r w:rsidRPr="00CA5404">
        <w:rPr>
          <w:rFonts w:ascii="Courier New" w:hAnsi="Courier New" w:cs="Courier New" w:hint="cs"/>
          <w:color w:val="7A7A7A"/>
          <w:sz w:val="28"/>
          <w:szCs w:val="28"/>
          <w:cs/>
        </w:rPr>
        <w:t>”</w:t>
      </w:r>
      <w:r w:rsidRPr="00CA5404">
        <w:rPr>
          <w:rFonts w:ascii="Courier New" w:hAnsi="Courier New" w:cs="Courier New"/>
          <w:color w:val="7A7A7A"/>
          <w:sz w:val="28"/>
          <w:szCs w:val="28"/>
          <w:cs/>
        </w:rPr>
        <w:t xml:space="preserve"> </w:t>
      </w:r>
      <w:r w:rsidRPr="00CA5404">
        <w:rPr>
          <w:rFonts w:ascii="Browallia New" w:hAnsi="Browallia New" w:cs="Browallia New" w:hint="cs"/>
          <w:color w:val="7A7A7A"/>
          <w:sz w:val="28"/>
          <w:szCs w:val="28"/>
          <w:cs/>
        </w:rPr>
        <w:t>ก็จะเลิกดำเนินการทำคำสั่ง</w:t>
      </w:r>
    </w:p>
    <w:p w14:paraId="62EE09F2" w14:textId="5C682B5F" w:rsidR="00CA5404" w:rsidRDefault="00CA5404"/>
    <w:p w14:paraId="2354B7AD" w14:textId="77777777" w:rsidR="00CA5404" w:rsidRDefault="00CA5404"/>
    <w:p w14:paraId="1DE207A1" w14:textId="77777777" w:rsidR="00CA5404" w:rsidRDefault="00CA5404">
      <w:pPr>
        <w:rPr>
          <w:rFonts w:ascii="Angsana New" w:eastAsia="Times New Roman" w:hAnsi="Angsana New" w:cs="Angsana New"/>
          <w:sz w:val="28"/>
          <w:szCs w:val="28"/>
          <w:cs/>
        </w:rPr>
      </w:pPr>
      <w:r>
        <w:rPr>
          <w:rFonts w:ascii="Angsana New" w:eastAsia="Times New Roman" w:hAnsi="Angsana New" w:cs="Angsana New"/>
          <w:sz w:val="28"/>
          <w:szCs w:val="28"/>
          <w:cs/>
        </w:rPr>
        <w:br w:type="page"/>
      </w:r>
    </w:p>
    <w:p w14:paraId="0CA4D08A" w14:textId="7026DC65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lastRenderedPageBreak/>
        <w:t xml:space="preserve">เรื่องตัวแปรในภาษา 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C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เป็นพื้นฐานที่สำคัญมาก ผมจะอธิบายให้เข้าใจง่ายที่สุดดังนี้ครับ</w:t>
      </w:r>
    </w:p>
    <w:p w14:paraId="29E1040B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ตัวแปรคืออะไร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?</w:t>
      </w:r>
    </w:p>
    <w:p w14:paraId="3864DF88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ในภาษา </w:t>
      </w:r>
      <w:r w:rsidRPr="00BB7244">
        <w:rPr>
          <w:rFonts w:ascii="Angsana New" w:eastAsia="Times New Roman" w:hAnsi="Angsana New" w:cs="Angsana New"/>
          <w:sz w:val="28"/>
          <w:szCs w:val="28"/>
        </w:rPr>
        <w:t>C (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และภาษาโปรแกรมอื่นๆ) ตัวแปรเปรียบเสมือน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"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กล่อง"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ที่ใช้สำหรับ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เก็บข้อมูล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ชั่วคราวในหน่วยความจำของคอมพิวเตอร์ ข้อมูลที่เก็บไว้ในตัวแปรสามารถเปลี่ยนแปลงได้ระหว่างการทำงานของโปรแกรม</w:t>
      </w:r>
    </w:p>
    <w:p w14:paraId="10E02D77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ทำไมต้องมีตัวแปร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?</w:t>
      </w:r>
    </w:p>
    <w:p w14:paraId="033CE588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เราใช้ตัวแปรเพื่อ:</w:t>
      </w:r>
    </w:p>
    <w:p w14:paraId="523E47D4" w14:textId="77777777" w:rsidR="00BB7244" w:rsidRPr="00BB7244" w:rsidRDefault="00BB7244" w:rsidP="00BB7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เก็บข้อมูลที่ผู้ใช้ป้อนเข้ามา: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เช่น ชื่อ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อายุ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หมายเลขโทรศัพท์</w:t>
      </w:r>
    </w:p>
    <w:p w14:paraId="3A567D6A" w14:textId="77777777" w:rsidR="00BB7244" w:rsidRPr="00BB7244" w:rsidRDefault="00BB7244" w:rsidP="00BB7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เก็บผลลัพธ์จากการคำนวณ: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เช่น ผลรวมของตัวเลข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ค่าเฉลี่ย</w:t>
      </w:r>
    </w:p>
    <w:p w14:paraId="23161D7B" w14:textId="77777777" w:rsidR="00BB7244" w:rsidRPr="00BB7244" w:rsidRDefault="00BB7244" w:rsidP="00BB7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เก็บสถานะต่างๆ ของโปรแกรม: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เช่น ตัวนับรอบ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แฟล็ก (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flag)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ที่บ่งบอกเงื่อนไข</w:t>
      </w:r>
    </w:p>
    <w:p w14:paraId="2275C696" w14:textId="77777777" w:rsidR="00BB7244" w:rsidRPr="00BB7244" w:rsidRDefault="00BB7244" w:rsidP="00BB7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อ้างอิงถึงข้อมูลได้ง่าย: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แทนที่จะต้องจำตำแหน่งของข้อมูลในหน่วยความจำโดยตรง เราสามารถใช้ชื่อตัวแปรที่สื่อความหมายแทนได้</w:t>
      </w:r>
    </w:p>
    <w:p w14:paraId="1B50263C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การประกาศตัวแปร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Declaration)</w:t>
      </w:r>
    </w:p>
    <w:p w14:paraId="6CD7990C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ก่อนที่จะใช้งานตัวแปรได้ เราต้องทำการ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ประกาศ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declare)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ตัวแปรเสียก่อน การประกาศตัวแปรคือการบอกให้คอมพิวเตอร์ทราบว่าเราต้องการสร้าง "กล่อง" ชื่ออะไร และจะให้ "กล่อง" นี้เก็บข้อมูลประเภทใด</w:t>
      </w:r>
    </w:p>
    <w:p w14:paraId="2617459E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รูปแบบการประกาศตัวแปร:</w:t>
      </w:r>
    </w:p>
    <w:p w14:paraId="2B140DDE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96791F" w14:textId="59CD110D" w:rsidR="00085B96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B7244">
        <w:t>data_type</w:t>
      </w:r>
      <w:proofErr w:type="spellEnd"/>
      <w:r w:rsidRPr="00BB7244">
        <w:t xml:space="preserve"> </w:t>
      </w:r>
      <w:proofErr w:type="spellStart"/>
      <w:r w:rsidRPr="00BB7244">
        <w:t>variable_name</w:t>
      </w:r>
      <w:proofErr w:type="spellEnd"/>
      <w:r w:rsidRPr="00BB7244">
        <w:t>;</w:t>
      </w:r>
    </w:p>
    <w:p w14:paraId="3856176A" w14:textId="3B64D7F0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FE59F1" w14:textId="77777777" w:rsidR="00BB7244" w:rsidRPr="00BB7244" w:rsidRDefault="00BB7244" w:rsidP="00BB7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proofErr w:type="spellStart"/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data_type</w:t>
      </w:r>
      <w:proofErr w:type="spellEnd"/>
      <w:r w:rsidRPr="00BB7244">
        <w:rPr>
          <w:rFonts w:ascii="Angsana New" w:eastAsia="Times New Roman" w:hAnsi="Angsana New" w:cs="Angsana New"/>
          <w:sz w:val="28"/>
          <w:szCs w:val="28"/>
        </w:rPr>
        <w:t xml:space="preserve">: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คือ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ชนิดของข้อมูล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ที่ตัวแปรนี้จะสามารถเก็บได้ เช่น จำนวนเต็ม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เลขทศนิยม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ตัวอักษร</w:t>
      </w:r>
    </w:p>
    <w:p w14:paraId="53CD4D5D" w14:textId="77777777" w:rsidR="00BB7244" w:rsidRPr="00BB7244" w:rsidRDefault="00BB7244" w:rsidP="00BB7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proofErr w:type="spellStart"/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variable_name</w:t>
      </w:r>
      <w:proofErr w:type="spellEnd"/>
      <w:r w:rsidRPr="00BB7244">
        <w:rPr>
          <w:rFonts w:ascii="Angsana New" w:eastAsia="Times New Roman" w:hAnsi="Angsana New" w:cs="Angsana New"/>
          <w:sz w:val="28"/>
          <w:szCs w:val="28"/>
        </w:rPr>
        <w:t xml:space="preserve">: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คือ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ชื่อของตัวแปร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ที่เราตั้งขึ้น เพื่อใช้อ้างอิงถึงข้อมูลที่เก็บอยู่ในนั้น</w:t>
      </w:r>
    </w:p>
    <w:p w14:paraId="061DC853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ตัวอย่างการประกาศตัวแปร:</w:t>
      </w:r>
    </w:p>
    <w:p w14:paraId="00B8AB56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age;           // </w:t>
      </w:r>
      <w:r>
        <w:rPr>
          <w:rFonts w:hint="cs"/>
          <w:cs/>
        </w:rPr>
        <w:t>ประกาศตัวแปรชื่อ</w:t>
      </w:r>
      <w:r>
        <w:rPr>
          <w:cs/>
        </w:rPr>
        <w:t xml:space="preserve"> </w:t>
      </w:r>
      <w:r>
        <w:t xml:space="preserve">age </w:t>
      </w:r>
      <w:r>
        <w:rPr>
          <w:rFonts w:hint="cs"/>
          <w:cs/>
        </w:rPr>
        <w:t>สำหรับเก็บจำนวนเต็ม</w:t>
      </w:r>
    </w:p>
    <w:p w14:paraId="4791A1C9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float salary;      // </w:t>
      </w:r>
      <w:r>
        <w:rPr>
          <w:rFonts w:hint="cs"/>
          <w:cs/>
        </w:rPr>
        <w:t>ประกาศตัวแปรชื่อ</w:t>
      </w:r>
      <w:r>
        <w:rPr>
          <w:cs/>
        </w:rPr>
        <w:t xml:space="preserve"> </w:t>
      </w:r>
      <w:r>
        <w:t xml:space="preserve">salary </w:t>
      </w:r>
      <w:r>
        <w:rPr>
          <w:rFonts w:hint="cs"/>
          <w:cs/>
        </w:rPr>
        <w:t>สำหรับเก็บเลขทศนิยม</w:t>
      </w:r>
    </w:p>
    <w:p w14:paraId="38F887EB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char initial;      // </w:t>
      </w:r>
      <w:r>
        <w:rPr>
          <w:rFonts w:hint="cs"/>
          <w:cs/>
        </w:rPr>
        <w:t>ประกาศตัวแปรชื่อ</w:t>
      </w:r>
      <w:r>
        <w:rPr>
          <w:cs/>
        </w:rPr>
        <w:t xml:space="preserve"> </w:t>
      </w:r>
      <w:r>
        <w:t xml:space="preserve">initial </w:t>
      </w:r>
      <w:r>
        <w:rPr>
          <w:rFonts w:hint="cs"/>
          <w:cs/>
        </w:rPr>
        <w:t>สำหรับเก็บตัวอักษร</w:t>
      </w:r>
      <w:r>
        <w:rPr>
          <w:cs/>
        </w:rPr>
        <w:t xml:space="preserve"> </w:t>
      </w:r>
      <w:r>
        <w:t>1</w:t>
      </w:r>
      <w:r>
        <w:rPr>
          <w:cs/>
        </w:rPr>
        <w:t xml:space="preserve"> </w:t>
      </w:r>
      <w:r>
        <w:rPr>
          <w:rFonts w:hint="cs"/>
          <w:cs/>
        </w:rPr>
        <w:t>ตัว</w:t>
      </w:r>
    </w:p>
    <w:p w14:paraId="26BCE74F" w14:textId="0D11FE79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count, total;  // </w:t>
      </w:r>
      <w:r>
        <w:rPr>
          <w:rFonts w:hint="cs"/>
          <w:cs/>
        </w:rPr>
        <w:t>ประกาศตัวแปรหลายตัวพร้อมกัน</w:t>
      </w:r>
      <w:r>
        <w:rPr>
          <w:cs/>
        </w:rPr>
        <w:t xml:space="preserve"> (</w:t>
      </w:r>
      <w:r>
        <w:t xml:space="preserve">count </w:t>
      </w:r>
      <w:r>
        <w:rPr>
          <w:rFonts w:hint="cs"/>
          <w:cs/>
        </w:rPr>
        <w:t>และ</w:t>
      </w:r>
      <w:r>
        <w:rPr>
          <w:cs/>
        </w:rPr>
        <w:t xml:space="preserve"> </w:t>
      </w:r>
      <w:r>
        <w:t xml:space="preserve">total) </w:t>
      </w:r>
      <w:r>
        <w:rPr>
          <w:rFonts w:hint="cs"/>
          <w:cs/>
        </w:rPr>
        <w:t>สำหรับเก็บจำนวนเต็ม</w:t>
      </w:r>
    </w:p>
    <w:p w14:paraId="065C330A" w14:textId="1A1EBA43" w:rsidR="00BB7244" w:rsidRDefault="00BB7244">
      <w:r>
        <w:br w:type="page"/>
      </w:r>
    </w:p>
    <w:p w14:paraId="10ECE656" w14:textId="77777777" w:rsidR="00BB7244" w:rsidRDefault="00BB7244" w:rsidP="00BB7244">
      <w:pPr>
        <w:pStyle w:val="NormalWeb"/>
      </w:pPr>
      <w:r>
        <w:rPr>
          <w:rStyle w:val="Strong"/>
          <w:cs/>
        </w:rPr>
        <w:lastRenderedPageBreak/>
        <w:t>การกำหนดค่าให้กับตัวแปร (</w:t>
      </w:r>
      <w:r>
        <w:rPr>
          <w:rStyle w:val="Strong"/>
        </w:rPr>
        <w:t>Initialization)</w:t>
      </w:r>
    </w:p>
    <w:p w14:paraId="6B4D3008" w14:textId="77777777" w:rsidR="00BB7244" w:rsidRDefault="00BB7244" w:rsidP="00BB7244">
      <w:pPr>
        <w:pStyle w:val="NormalWeb"/>
      </w:pPr>
      <w:r>
        <w:rPr>
          <w:cs/>
        </w:rPr>
        <w:t>หลังจากประกาศตัวแปรแล้ว เราสามารถ</w:t>
      </w:r>
      <w:r>
        <w:t xml:space="preserve"> </w:t>
      </w:r>
      <w:r>
        <w:rPr>
          <w:rStyle w:val="Strong"/>
          <w:cs/>
        </w:rPr>
        <w:t>กำหนดค่า (</w:t>
      </w:r>
      <w:r>
        <w:rPr>
          <w:rStyle w:val="Strong"/>
        </w:rPr>
        <w:t>initialize)</w:t>
      </w:r>
      <w:r>
        <w:t xml:space="preserve"> </w:t>
      </w:r>
      <w:r>
        <w:rPr>
          <w:cs/>
        </w:rPr>
        <w:t>หรือใส่ข้อมูลเริ่มต้นให้กับตัวแปรได้</w:t>
      </w:r>
    </w:p>
    <w:p w14:paraId="0B3884FE" w14:textId="77777777" w:rsidR="00BB7244" w:rsidRDefault="00BB7244" w:rsidP="00BB7244">
      <w:pPr>
        <w:pStyle w:val="NormalWeb"/>
      </w:pPr>
      <w:r>
        <w:rPr>
          <w:rStyle w:val="Strong"/>
          <w:cs/>
        </w:rPr>
        <w:t>รูปแบบการกำหนดค่าให้กับตัวแปร:</w:t>
      </w:r>
    </w:p>
    <w:p w14:paraId="27DC5596" w14:textId="77524E1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B7244">
        <w:t>variable_name</w:t>
      </w:r>
      <w:proofErr w:type="spellEnd"/>
      <w:r w:rsidRPr="00BB7244">
        <w:t xml:space="preserve"> = value;</w:t>
      </w:r>
    </w:p>
    <w:p w14:paraId="4646561B" w14:textId="77777777" w:rsidR="00BB7244" w:rsidRPr="00BB7244" w:rsidRDefault="00BB7244" w:rsidP="00BB7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proofErr w:type="spellStart"/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variable_name</w:t>
      </w:r>
      <w:proofErr w:type="spellEnd"/>
      <w:r w:rsidRPr="00BB7244">
        <w:rPr>
          <w:rFonts w:ascii="Angsana New" w:eastAsia="Times New Roman" w:hAnsi="Angsana New" w:cs="Angsana New"/>
          <w:sz w:val="28"/>
          <w:szCs w:val="28"/>
        </w:rPr>
        <w:t xml:space="preserve">: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คือชื่อของตัวแปรที่เราได้ประกาศไว้</w:t>
      </w:r>
    </w:p>
    <w:p w14:paraId="1362145E" w14:textId="77777777" w:rsidR="00BB7244" w:rsidRPr="00BB7244" w:rsidRDefault="00BB7244" w:rsidP="00BB7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value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: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คือค่าที่เราต้องการเก็บไว้ในตัวแปรนั้น</w:t>
      </w:r>
    </w:p>
    <w:p w14:paraId="34B4035C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เราสามารถประกาศและกำหนดค่าให้กับตัวแปรพร้อมกันได้:</w:t>
      </w:r>
    </w:p>
    <w:p w14:paraId="2095B9D2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age = 30;         // </w:t>
      </w:r>
      <w:r>
        <w:rPr>
          <w:rFonts w:hint="cs"/>
          <w:cs/>
        </w:rPr>
        <w:t>ประกาศตัวแปร</w:t>
      </w:r>
      <w:r>
        <w:rPr>
          <w:cs/>
        </w:rPr>
        <w:t xml:space="preserve"> </w:t>
      </w:r>
      <w:r>
        <w:t xml:space="preserve">age </w:t>
      </w:r>
      <w:r>
        <w:rPr>
          <w:rFonts w:hint="cs"/>
          <w:cs/>
        </w:rPr>
        <w:t>เป็นชนิด</w:t>
      </w:r>
      <w:r>
        <w:rPr>
          <w:cs/>
        </w:rPr>
        <w:t xml:space="preserve"> </w:t>
      </w:r>
      <w:r>
        <w:t xml:space="preserve">int </w:t>
      </w:r>
      <w:r>
        <w:rPr>
          <w:rFonts w:hint="cs"/>
          <w:cs/>
        </w:rPr>
        <w:t>และกำหนดค่าเริ่มต้นเป็น</w:t>
      </w:r>
      <w:r>
        <w:rPr>
          <w:cs/>
        </w:rPr>
        <w:t xml:space="preserve"> </w:t>
      </w:r>
      <w:r>
        <w:t>30</w:t>
      </w:r>
    </w:p>
    <w:p w14:paraId="2B0681E2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float salary = 25000.50; // </w:t>
      </w:r>
      <w:r>
        <w:rPr>
          <w:rFonts w:hint="cs"/>
          <w:cs/>
        </w:rPr>
        <w:t>ประกาศตัวแปร</w:t>
      </w:r>
      <w:r>
        <w:rPr>
          <w:cs/>
        </w:rPr>
        <w:t xml:space="preserve"> </w:t>
      </w:r>
      <w:r>
        <w:t xml:space="preserve">salary </w:t>
      </w:r>
      <w:r>
        <w:rPr>
          <w:rFonts w:hint="cs"/>
          <w:cs/>
        </w:rPr>
        <w:t>เป็นชนิด</w:t>
      </w:r>
      <w:r>
        <w:rPr>
          <w:cs/>
        </w:rPr>
        <w:t xml:space="preserve"> </w:t>
      </w:r>
      <w:r>
        <w:t xml:space="preserve">float </w:t>
      </w:r>
      <w:r>
        <w:rPr>
          <w:rFonts w:hint="cs"/>
          <w:cs/>
        </w:rPr>
        <w:t>และกำหนดค่าเริ่มต้นเป็น</w:t>
      </w:r>
      <w:r>
        <w:rPr>
          <w:cs/>
        </w:rPr>
        <w:t xml:space="preserve"> </w:t>
      </w:r>
      <w:r>
        <w:t>25000.50</w:t>
      </w:r>
    </w:p>
    <w:p w14:paraId="2B8AAF9C" w14:textId="1DAC03D0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char initial = 'J';    // </w:t>
      </w:r>
      <w:r>
        <w:rPr>
          <w:rFonts w:hint="cs"/>
          <w:cs/>
        </w:rPr>
        <w:t>ประกาศตัวแปร</w:t>
      </w:r>
      <w:r>
        <w:rPr>
          <w:cs/>
        </w:rPr>
        <w:t xml:space="preserve"> </w:t>
      </w:r>
      <w:r>
        <w:t xml:space="preserve">initial </w:t>
      </w:r>
      <w:r>
        <w:rPr>
          <w:rFonts w:hint="cs"/>
          <w:cs/>
        </w:rPr>
        <w:t>เป็นชนิด</w:t>
      </w:r>
      <w:r>
        <w:rPr>
          <w:cs/>
        </w:rPr>
        <w:t xml:space="preserve"> </w:t>
      </w:r>
      <w:r>
        <w:t xml:space="preserve">char </w:t>
      </w:r>
      <w:r>
        <w:rPr>
          <w:rFonts w:hint="cs"/>
          <w:cs/>
        </w:rPr>
        <w:t>และกำหนดค่าเริ่มต้นเป็น</w:t>
      </w:r>
      <w:r>
        <w:rPr>
          <w:cs/>
        </w:rPr>
        <w:t xml:space="preserve"> </w:t>
      </w:r>
      <w:r>
        <w:t>'J'</w:t>
      </w:r>
    </w:p>
    <w:p w14:paraId="6B1AFF1A" w14:textId="05B97FA9" w:rsidR="00BB7244" w:rsidRDefault="00BB7244" w:rsidP="00BB7244"/>
    <w:p w14:paraId="728C7DEA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 xml:space="preserve">ชนิดข้อมูลพื้นฐานในภาษา 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C (Data Types)</w:t>
      </w:r>
    </w:p>
    <w:p w14:paraId="12C76DED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ภาษา 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C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มีชนิดข้อมูลพื้นฐานที่สำคัญดังนี้:</w:t>
      </w:r>
    </w:p>
    <w:p w14:paraId="07D0D094" w14:textId="77777777" w:rsidR="00BB7244" w:rsidRPr="00BB7244" w:rsidRDefault="00BB7244" w:rsidP="00BB7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int (integer):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สำหรับเก็บจำนวนเต็ม (ไม่มีทศนิยม) เช่น -</w:t>
      </w:r>
      <w:r w:rsidRPr="00BB7244">
        <w:rPr>
          <w:rFonts w:ascii="Angsana New" w:eastAsia="Times New Roman" w:hAnsi="Angsana New" w:cs="Angsana New"/>
          <w:sz w:val="28"/>
          <w:szCs w:val="28"/>
        </w:rPr>
        <w:t>5, 0, 100</w:t>
      </w:r>
    </w:p>
    <w:p w14:paraId="70DE6912" w14:textId="77777777" w:rsidR="00BB7244" w:rsidRPr="00BB7244" w:rsidRDefault="00BB7244" w:rsidP="00BB7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float (floating-point):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สำหรับเก็บเลขทศนิยมที่มีความแม่นยำระดับหนึ่ง เช่น </w:t>
      </w:r>
      <w:r w:rsidRPr="00BB7244">
        <w:rPr>
          <w:rFonts w:ascii="Angsana New" w:eastAsia="Times New Roman" w:hAnsi="Angsana New" w:cs="Angsana New"/>
          <w:sz w:val="28"/>
          <w:szCs w:val="28"/>
        </w:rPr>
        <w:t>3.14, -2.5</w:t>
      </w:r>
    </w:p>
    <w:p w14:paraId="1F71D74B" w14:textId="77777777" w:rsidR="00BB7244" w:rsidRPr="00BB7244" w:rsidRDefault="00BB7244" w:rsidP="00BB7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double (double-precision floating-point):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สำหรับเก็บเลขทศนิยมที่มีความแม่นยำสูงกว่า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float</w:t>
      </w:r>
    </w:p>
    <w:p w14:paraId="6D5D268B" w14:textId="77777777" w:rsidR="00BB7244" w:rsidRPr="00BB7244" w:rsidRDefault="00BB7244" w:rsidP="00BB7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char (character):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สำหรับเก็บตัวอักษร 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1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ตัว เช่น </w:t>
      </w:r>
      <w:r w:rsidRPr="00BB7244">
        <w:rPr>
          <w:rFonts w:ascii="Angsana New" w:eastAsia="Times New Roman" w:hAnsi="Angsana New" w:cs="Angsana New"/>
          <w:sz w:val="28"/>
          <w:szCs w:val="28"/>
        </w:rPr>
        <w:t>'a', 'Z', '9'</w:t>
      </w:r>
    </w:p>
    <w:p w14:paraId="299C9B95" w14:textId="77777777" w:rsidR="00BB7244" w:rsidRPr="00BB7244" w:rsidRDefault="00BB7244" w:rsidP="00BB7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void: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ใช้ในกรณีที่ฟังก์ชันไม่มีการส่งค่ากลับ หรือเป็นตัวชี้ (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pointer)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ที่สามารถชี้ไปยังข้อมูลชนิดใดก็ได้</w:t>
      </w:r>
    </w:p>
    <w:p w14:paraId="78096AFB" w14:textId="77777777" w:rsidR="00BB7244" w:rsidRPr="00BB7244" w:rsidRDefault="00BB7244" w:rsidP="00BB7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short int, long int, long </w:t>
      </w:r>
      <w:proofErr w:type="spellStart"/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long</w:t>
      </w:r>
      <w:proofErr w:type="spellEnd"/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 int, unsigned int, signed int, unsigned char, signed char: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เป็นชนิดข้อมูลที่ปรับปรุงมาจากชนิดพื้นฐาน เพื่อกำหนดขนาดของข้อมูลและช่วงของค่าที่สามารถเก็บได้</w:t>
      </w:r>
    </w:p>
    <w:p w14:paraId="1C5A26CE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กฎการตั้งชื่อตัวแปร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Naming Rules)</w:t>
      </w:r>
    </w:p>
    <w:p w14:paraId="498F7DFC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ในการตั้งชื่อตัวแปรในภาษา 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C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มีกฎเกณฑ์ดังนี้:</w:t>
      </w:r>
    </w:p>
    <w:p w14:paraId="20E0FB86" w14:textId="77777777" w:rsidR="00BB7244" w:rsidRPr="00BB7244" w:rsidRDefault="00BB7244" w:rsidP="00BB7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ชื่อตัวแปรต้องประกอบด้วย ตัวอักษร (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a-z, A-Z),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ตัวเลข (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0-9),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และเครื่องหมายขีดล่าง (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_)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เท่านั้น</w:t>
      </w:r>
    </w:p>
    <w:p w14:paraId="721E0863" w14:textId="77777777" w:rsidR="00BB7244" w:rsidRPr="00BB7244" w:rsidRDefault="00BB7244" w:rsidP="00BB7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ตัวอักษรตัวแรกของชื่อตัวแปรต้องเป็นตัวอักษรหรือเครื่องหมายขีดล่าง (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_)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เท่านั้น (ห้ามเป็นตัวเลข)</w:t>
      </w:r>
    </w:p>
    <w:p w14:paraId="0534AD76" w14:textId="77777777" w:rsidR="00BB7244" w:rsidRPr="00BB7244" w:rsidRDefault="00BB7244" w:rsidP="00BB7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ชื่อตัวแปรมีความยาวได้ แต่คอมไพเลอร์บางตัวอาจมีข้อจำกัดเรื่องความยาว</w:t>
      </w:r>
    </w:p>
    <w:p w14:paraId="50EF4622" w14:textId="77777777" w:rsidR="00BB7244" w:rsidRPr="00BB7244" w:rsidRDefault="00BB7244" w:rsidP="00BB7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ภาษา 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C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เป็น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case-sensitive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หมายความว่า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age, Age,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และ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AGE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ถือเป็นตัวแปรที่แตกต่างกัน</w:t>
      </w:r>
    </w:p>
    <w:p w14:paraId="06625E06" w14:textId="77777777" w:rsidR="00BB7244" w:rsidRPr="00BB7244" w:rsidRDefault="00BB7244" w:rsidP="00BB7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ห้ามใช้คำสงวน (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reserved words)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ของภาษา 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C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เป็นชื่อตัวแปร (เช่น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int, float, if, else, while, for,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ฯลฯ)</w:t>
      </w:r>
    </w:p>
    <w:p w14:paraId="06BDAD3A" w14:textId="77777777" w:rsidR="00BB7244" w:rsidRPr="00BB7244" w:rsidRDefault="00BB7244" w:rsidP="00BB7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ควรตั้งชื่อตัวแปรให้สื่อความหมาย เพื่อให้โค้ดอ่านง่ายและเข้าใจได้ง่าย</w:t>
      </w:r>
    </w:p>
    <w:p w14:paraId="35AB4185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ขอบเขตของตัวแปร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Scope)</w:t>
      </w:r>
    </w:p>
    <w:p w14:paraId="05FD4EAE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 xml:space="preserve">ขอบเขตของตัวแปรหมายถึง บริเวณของโค้ดที่ตัวแปรนั้นสามารถเข้าถึงและใช้งานได้ หลักๆ มี 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2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ประเภท:</w:t>
      </w:r>
    </w:p>
    <w:p w14:paraId="61C02800" w14:textId="77777777" w:rsidR="00BB7244" w:rsidRPr="00BB7244" w:rsidRDefault="00BB7244" w:rsidP="00BB7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lastRenderedPageBreak/>
        <w:t>ตัวแปรเฉพาะที่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Local Variable):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ถูกประกาศภายในบล็อกของโค้ด (เช่น ภายในฟังก์ชัน หรือภายในลูป) ตัวแปรเหล่านี้จะสามารถใช้งานได้เฉพาะภายในบล็อกนั้นเท่านั้น เมื่อออกจากบล็อก ตัวแปรเหล่านี้จะถูกทำลาย</w:t>
      </w:r>
    </w:p>
    <w:p w14:paraId="23CB6A15" w14:textId="77777777" w:rsidR="00BB7244" w:rsidRPr="00BB7244" w:rsidRDefault="00BB7244" w:rsidP="00BB7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ตัวแปรส่วนกลาง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Global Variable):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ถูกประกาศภายนอกฟังก์ชันใดๆ ตัวแปรเหล่านี้สามารถใช้งานได้จากทุกส่วนของโปรแกรม</w:t>
      </w:r>
    </w:p>
    <w:p w14:paraId="4DB1788D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อายุของตัวแปร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Lifetime)</w:t>
      </w:r>
    </w:p>
    <w:p w14:paraId="2C6A99A8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sz w:val="28"/>
          <w:szCs w:val="28"/>
          <w:cs/>
        </w:rPr>
        <w:t>อายุของตัวแปรหมายถึง ระยะเวลาที่ตัวแปรนั้นยังคงมีอยู่ในหน่วยความจำ</w:t>
      </w:r>
    </w:p>
    <w:p w14:paraId="1095931B" w14:textId="77777777" w:rsidR="00BB7244" w:rsidRPr="00BB7244" w:rsidRDefault="00BB7244" w:rsidP="00BB7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ตัวแปรเฉพาะที่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Local Variable):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มีอายุการใช้งานเฉพาะในช่วงเวลาที่บล็อกของโค้ดที่ตัวแปรนั้นถูกประกาศกำลังทำงาน เมื่อบล็อกนั้นสิ้นสุดลง ตัวแปรก็จะถูกทำลาย</w:t>
      </w:r>
    </w:p>
    <w:p w14:paraId="55393AD0" w14:textId="77777777" w:rsidR="00BB7244" w:rsidRPr="00BB7244" w:rsidRDefault="00BB7244" w:rsidP="00BB7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ตัวแปรส่วนกลาง (</w:t>
      </w:r>
      <w:r w:rsidRPr="00BB7244">
        <w:rPr>
          <w:rFonts w:ascii="Angsana New" w:eastAsia="Times New Roman" w:hAnsi="Angsana New" w:cs="Angsana New"/>
          <w:b/>
          <w:bCs/>
          <w:sz w:val="28"/>
          <w:szCs w:val="28"/>
        </w:rPr>
        <w:t>Global Variable):</w:t>
      </w:r>
      <w:r w:rsidRPr="00BB7244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B7244">
        <w:rPr>
          <w:rFonts w:ascii="Angsana New" w:eastAsia="Times New Roman" w:hAnsi="Angsana New" w:cs="Angsana New"/>
          <w:sz w:val="28"/>
          <w:szCs w:val="28"/>
          <w:cs/>
        </w:rPr>
        <w:t>มีอายุการใช้งานตลอดระยะเวลาที่โปรแกรมทำงาน</w:t>
      </w:r>
    </w:p>
    <w:p w14:paraId="0F922CC2" w14:textId="77777777" w:rsidR="00BB7244" w:rsidRPr="00BB7244" w:rsidRDefault="00BB7244" w:rsidP="00BB724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B7244">
        <w:rPr>
          <w:rFonts w:ascii="Angsana New" w:eastAsia="Times New Roman" w:hAnsi="Angsana New" w:cs="Angsana New"/>
          <w:b/>
          <w:bCs/>
          <w:sz w:val="28"/>
          <w:szCs w:val="28"/>
          <w:cs/>
        </w:rPr>
        <w:t>ตัวอย่างโค้ดที่แสดงการใช้งานตัวแปร:</w:t>
      </w:r>
    </w:p>
    <w:p w14:paraId="3E60A1C7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E0F77D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11833AAC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num1 = 10;</w:t>
      </w:r>
    </w:p>
    <w:p w14:paraId="726E9E2A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num2 = 5;</w:t>
      </w:r>
    </w:p>
    <w:p w14:paraId="18B6AE9E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sum;</w:t>
      </w:r>
    </w:p>
    <w:p w14:paraId="33559288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E3288B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sum = num1 + num2;</w:t>
      </w:r>
    </w:p>
    <w:p w14:paraId="49976517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E024A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printf</w:t>
      </w:r>
      <w:proofErr w:type="spellEnd"/>
      <w:r>
        <w:t>("</w:t>
      </w:r>
      <w:r>
        <w:rPr>
          <w:rFonts w:hint="cs"/>
          <w:cs/>
        </w:rPr>
        <w:t>ผลรวมของ</w:t>
      </w:r>
      <w:r>
        <w:rPr>
          <w:cs/>
        </w:rPr>
        <w:t xml:space="preserve"> %</w:t>
      </w:r>
      <w:r>
        <w:t xml:space="preserve">d </w:t>
      </w:r>
      <w:r>
        <w:rPr>
          <w:rFonts w:hint="cs"/>
          <w:cs/>
        </w:rPr>
        <w:t>และ</w:t>
      </w:r>
      <w:r>
        <w:rPr>
          <w:cs/>
        </w:rPr>
        <w:t xml:space="preserve"> %</w:t>
      </w:r>
      <w:r>
        <w:t xml:space="preserve">d </w:t>
      </w:r>
      <w:r>
        <w:rPr>
          <w:rFonts w:hint="cs"/>
          <w:cs/>
        </w:rPr>
        <w:t>คือ</w:t>
      </w:r>
      <w:r>
        <w:rPr>
          <w:cs/>
        </w:rPr>
        <w:t xml:space="preserve"> %</w:t>
      </w:r>
      <w:r>
        <w:t>d\n", num1, num2, sum);</w:t>
      </w:r>
    </w:p>
    <w:p w14:paraId="447AB00B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063B3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float average = (float)sum / 2; // </w:t>
      </w:r>
      <w:r>
        <w:rPr>
          <w:rFonts w:hint="cs"/>
          <w:cs/>
        </w:rPr>
        <w:t>ต้อง</w:t>
      </w:r>
      <w:r>
        <w:rPr>
          <w:cs/>
        </w:rPr>
        <w:t xml:space="preserve"> </w:t>
      </w:r>
      <w:r>
        <w:t xml:space="preserve">cast sum </w:t>
      </w:r>
      <w:r>
        <w:rPr>
          <w:rFonts w:hint="cs"/>
          <w:cs/>
        </w:rPr>
        <w:t>เป็น</w:t>
      </w:r>
      <w:r>
        <w:rPr>
          <w:cs/>
        </w:rPr>
        <w:t xml:space="preserve"> </w:t>
      </w:r>
      <w:r>
        <w:t xml:space="preserve">float </w:t>
      </w:r>
      <w:r>
        <w:rPr>
          <w:rFonts w:hint="cs"/>
          <w:cs/>
        </w:rPr>
        <w:t>เพื่อให้ผลลัพธ์เป็นทศนิยม</w:t>
      </w:r>
    </w:p>
    <w:p w14:paraId="3CBD8B5E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printf</w:t>
      </w:r>
      <w:proofErr w:type="spellEnd"/>
      <w:r>
        <w:t>("</w:t>
      </w:r>
      <w:r>
        <w:rPr>
          <w:rFonts w:hint="cs"/>
          <w:cs/>
        </w:rPr>
        <w:t>ค่าเฉลี่ยคือ</w:t>
      </w:r>
      <w:r>
        <w:rPr>
          <w:cs/>
        </w:rPr>
        <w:t xml:space="preserve"> %.</w:t>
      </w:r>
      <w:r>
        <w:t xml:space="preserve">2f\n", average); // </w:t>
      </w:r>
      <w:r>
        <w:rPr>
          <w:rFonts w:hint="cs"/>
          <w:cs/>
        </w:rPr>
        <w:t>แสดงผลลัพธ์ทศนิยม</w:t>
      </w:r>
      <w:r>
        <w:rPr>
          <w:cs/>
        </w:rPr>
        <w:t xml:space="preserve"> </w:t>
      </w:r>
      <w:r>
        <w:t>2</w:t>
      </w:r>
      <w:r>
        <w:rPr>
          <w:cs/>
        </w:rPr>
        <w:t xml:space="preserve"> </w:t>
      </w:r>
      <w:r>
        <w:rPr>
          <w:rFonts w:hint="cs"/>
          <w:cs/>
        </w:rPr>
        <w:t>ตำแหน่ง</w:t>
      </w:r>
    </w:p>
    <w:p w14:paraId="4E98579C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65D9EF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grade = 'A';</w:t>
      </w:r>
    </w:p>
    <w:p w14:paraId="6F666CA1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printf</w:t>
      </w:r>
      <w:proofErr w:type="spellEnd"/>
      <w:r>
        <w:t>("</w:t>
      </w:r>
      <w:r>
        <w:rPr>
          <w:rFonts w:hint="cs"/>
          <w:cs/>
        </w:rPr>
        <w:t>เกรดที่ได้คือ</w:t>
      </w:r>
      <w:r>
        <w:rPr>
          <w:cs/>
        </w:rPr>
        <w:t xml:space="preserve"> %</w:t>
      </w:r>
      <w:r>
        <w:t>c\n", grade);</w:t>
      </w:r>
    </w:p>
    <w:p w14:paraId="47624F47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883B20" w14:textId="77777777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0;</w:t>
      </w:r>
    </w:p>
    <w:p w14:paraId="38632992" w14:textId="770A3EC2" w:rsidR="00BB7244" w:rsidRDefault="00BB7244" w:rsidP="00BB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F169B27" w14:textId="77777777" w:rsidR="00BB7244" w:rsidRDefault="00BB7244" w:rsidP="00BB7244"/>
    <w:p w14:paraId="30E16867" w14:textId="77777777" w:rsidR="00BB7244" w:rsidRDefault="00BB7244" w:rsidP="00BB7244">
      <w:pPr>
        <w:rPr>
          <w:cs/>
        </w:rPr>
      </w:pPr>
    </w:p>
    <w:sectPr w:rsidR="00BB7244" w:rsidSect="00D44FD2">
      <w:pgSz w:w="11906" w:h="16838" w:code="9"/>
      <w:pgMar w:top="1134" w:right="284" w:bottom="284" w:left="1134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SarabunNew">
    <w:altName w:val="Cambria"/>
    <w:panose1 w:val="00000000000000000000"/>
    <w:charset w:val="0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669"/>
    <w:multiLevelType w:val="multilevel"/>
    <w:tmpl w:val="8B88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60E68"/>
    <w:multiLevelType w:val="multilevel"/>
    <w:tmpl w:val="C93A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72C13"/>
    <w:multiLevelType w:val="multilevel"/>
    <w:tmpl w:val="380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405CE"/>
    <w:multiLevelType w:val="multilevel"/>
    <w:tmpl w:val="CFCA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04E52"/>
    <w:multiLevelType w:val="multilevel"/>
    <w:tmpl w:val="B45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43EAD"/>
    <w:multiLevelType w:val="multilevel"/>
    <w:tmpl w:val="755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1480E"/>
    <w:multiLevelType w:val="multilevel"/>
    <w:tmpl w:val="1C7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574F7"/>
    <w:multiLevelType w:val="multilevel"/>
    <w:tmpl w:val="143A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486420">
    <w:abstractNumId w:val="1"/>
  </w:num>
  <w:num w:numId="2" w16cid:durableId="1884631252">
    <w:abstractNumId w:val="4"/>
  </w:num>
  <w:num w:numId="3" w16cid:durableId="1701973281">
    <w:abstractNumId w:val="2"/>
  </w:num>
  <w:num w:numId="4" w16cid:durableId="1013461853">
    <w:abstractNumId w:val="6"/>
  </w:num>
  <w:num w:numId="5" w16cid:durableId="831143461">
    <w:abstractNumId w:val="5"/>
  </w:num>
  <w:num w:numId="6" w16cid:durableId="1397631337">
    <w:abstractNumId w:val="0"/>
  </w:num>
  <w:num w:numId="7" w16cid:durableId="1507208770">
    <w:abstractNumId w:val="7"/>
  </w:num>
  <w:num w:numId="8" w16cid:durableId="1113329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0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02"/>
    <w:rsid w:val="00085B96"/>
    <w:rsid w:val="004A10F2"/>
    <w:rsid w:val="007F7F02"/>
    <w:rsid w:val="00A6123F"/>
    <w:rsid w:val="00A74659"/>
    <w:rsid w:val="00BB7244"/>
    <w:rsid w:val="00C3709E"/>
    <w:rsid w:val="00CA5404"/>
    <w:rsid w:val="00CA7BCC"/>
    <w:rsid w:val="00CE325E"/>
    <w:rsid w:val="00D4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A978"/>
  <w15:chartTrackingRefBased/>
  <w15:docId w15:val="{9E4801C9-9B08-49A5-98BF-074E990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ahoma"/>
        <w:szCs w:val="1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F2"/>
  </w:style>
  <w:style w:type="paragraph" w:styleId="Heading2">
    <w:name w:val="heading 2"/>
    <w:basedOn w:val="Normal"/>
    <w:link w:val="Heading2Char"/>
    <w:uiPriority w:val="9"/>
    <w:qFormat/>
    <w:rsid w:val="00CA540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24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BB7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244"/>
    <w:rPr>
      <w:rFonts w:ascii="Angsana New" w:eastAsia="Times New Roman" w:hAnsi="Angsana New" w:cs="Angsana New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404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40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Nathapat Soontornpurmsap</dc:creator>
  <cp:keywords/>
  <dc:description/>
  <cp:lastModifiedBy>Nathapat Soontornpurmsap</cp:lastModifiedBy>
  <cp:revision>3</cp:revision>
  <dcterms:created xsi:type="dcterms:W3CDTF">2025-03-29T14:51:00Z</dcterms:created>
  <dcterms:modified xsi:type="dcterms:W3CDTF">2025-03-30T03:30:00Z</dcterms:modified>
</cp:coreProperties>
</file>