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A77" w:rsidRDefault="00FA5A77" w:rsidP="00FA5A77">
      <w:hyperlink r:id="rId5" w:history="1">
        <w:r w:rsidRPr="00350409">
          <w:rPr>
            <w:rStyle w:val="Hyperlink"/>
          </w:rPr>
          <w:t>https://jira.broadsoft.com/browse/ITIA-11001</w:t>
        </w:r>
      </w:hyperlink>
    </w:p>
    <w:p w:rsidR="009D38CC" w:rsidRDefault="00FA5A77"/>
    <w:p w:rsidR="00FA5A77" w:rsidRDefault="00FA5A77">
      <w:hyperlink r:id="rId6" w:history="1">
        <w:r w:rsidRPr="001A565D">
          <w:rPr>
            <w:rStyle w:val="Hyperlink"/>
          </w:rPr>
          <w:t>https://home.unite.broadsoft.com/pages/viewpage.action?pageId=6442777</w:t>
        </w:r>
      </w:hyperlink>
    </w:p>
    <w:p w:rsidR="00FA5A77" w:rsidRDefault="00FA5A77">
      <w:hyperlink r:id="rId7" w:history="1">
        <w:r w:rsidRPr="001A565D">
          <w:rPr>
            <w:rStyle w:val="Hyperlink"/>
          </w:rPr>
          <w:t>https://home.unite.broadsoft.com/pages/viewpage.action?pageId=112816734</w:t>
        </w:r>
      </w:hyperlink>
    </w:p>
    <w:p w:rsidR="00FA5A77" w:rsidRDefault="00FA5A77">
      <w:hyperlink r:id="rId8" w:history="1">
        <w:r w:rsidRPr="001A565D">
          <w:rPr>
            <w:rStyle w:val="Hyperlink"/>
          </w:rPr>
          <w:t>https://home.unite.broadsoft.com/display/PAC/How+to+configure+DNS+in+Linux+-+Centos#sectionId=0</w:t>
        </w:r>
      </w:hyperlink>
    </w:p>
    <w:p w:rsidR="00FA5A77" w:rsidRDefault="00FA5A77">
      <w:r w:rsidRPr="00FA5A77">
        <w:t>https://home.unite.broadsoft.com/display/~fisabelle/NFM+Bind+Script</w:t>
      </w:r>
      <w:bookmarkStart w:id="0" w:name="_GoBack"/>
      <w:bookmarkEnd w:id="0"/>
    </w:p>
    <w:sectPr w:rsidR="00FA5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77"/>
    <w:rsid w:val="00BA07FE"/>
    <w:rsid w:val="00EF6510"/>
    <w:rsid w:val="00FA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A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A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unite.broadsoft.com/display/PAC/How+to+configure+DNS+in+Linux+-+Centos#section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.unite.broadsoft.com/pages/viewpage.action?pageId=11281673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ome.unite.broadsoft.com/pages/viewpage.action?pageId=6442777" TargetMode="External"/><Relationship Id="rId5" Type="http://schemas.openxmlformats.org/officeDocument/2006/relationships/hyperlink" Target="https://jira.broadsoft.com/browse/ITIA-110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J</dc:creator>
  <cp:lastModifiedBy>Krishna J</cp:lastModifiedBy>
  <cp:revision>1</cp:revision>
  <dcterms:created xsi:type="dcterms:W3CDTF">2015-11-27T02:19:00Z</dcterms:created>
  <dcterms:modified xsi:type="dcterms:W3CDTF">2015-11-27T02:20:00Z</dcterms:modified>
</cp:coreProperties>
</file>