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22B" w:rsidRDefault="00233518">
      <w:pPr>
        <w:rPr>
          <w:b/>
          <w:bCs/>
          <w:sz w:val="40"/>
          <w:szCs w:val="40"/>
        </w:rPr>
      </w:pPr>
      <w:r w:rsidRPr="00233518">
        <w:rPr>
          <w:b/>
          <w:bCs/>
          <w:sz w:val="40"/>
          <w:szCs w:val="40"/>
        </w:rPr>
        <w:t>WORLD WIDE WEB (WWW)</w:t>
      </w:r>
    </w:p>
    <w:p w:rsidR="00E4683C" w:rsidRP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Tasks</w:t>
      </w: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1.Open</w:t>
      </w:r>
      <w:proofErr w:type="gram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your browser and visit www.wikipedia.org, then note down the protocol, domain name, and top-level domain you see in the URL bar.</w:t>
      </w: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3402"/>
        <w:gridCol w:w="2410"/>
      </w:tblGrid>
      <w:tr w:rsidR="00E4683C" w:rsidTr="00E4683C">
        <w:tc>
          <w:tcPr>
            <w:tcW w:w="3402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DETAILS</w:t>
            </w:r>
          </w:p>
        </w:tc>
        <w:tc>
          <w:tcPr>
            <w:tcW w:w="2410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ANSWER</w:t>
            </w:r>
          </w:p>
        </w:tc>
      </w:tr>
      <w:tr w:rsidR="00E4683C" w:rsidRPr="00E4683C" w:rsidTr="00E4683C">
        <w:tc>
          <w:tcPr>
            <w:tcW w:w="3402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2410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HTTPS</w:t>
            </w:r>
          </w:p>
        </w:tc>
      </w:tr>
      <w:tr w:rsidR="00E4683C" w:rsidRPr="00E4683C" w:rsidTr="00E4683C">
        <w:tc>
          <w:tcPr>
            <w:tcW w:w="3402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Domain name</w:t>
            </w:r>
          </w:p>
        </w:tc>
        <w:tc>
          <w:tcPr>
            <w:tcW w:w="2410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Wikipedia.org</w:t>
            </w:r>
          </w:p>
        </w:tc>
      </w:tr>
      <w:tr w:rsidR="00E4683C" w:rsidRPr="00E4683C" w:rsidTr="00E4683C">
        <w:tc>
          <w:tcPr>
            <w:tcW w:w="3402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Top-Level Domain</w:t>
            </w:r>
          </w:p>
        </w:tc>
        <w:tc>
          <w:tcPr>
            <w:tcW w:w="2410" w:type="dxa"/>
          </w:tcPr>
          <w:p w:rsidR="00E4683C" w:rsidRPr="00E4683C" w:rsidRDefault="00E4683C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E4683C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.org</w:t>
            </w:r>
          </w:p>
        </w:tc>
      </w:tr>
    </w:tbl>
    <w:p w:rsidR="00E4683C" w:rsidRP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00000" w:themeColor="text1"/>
          <w:sz w:val="28"/>
          <w:szCs w:val="28"/>
          <w:lang w:eastAsia="en-IN"/>
        </w:rPr>
      </w:pP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2.Create a diagram (hand-drawn or digital) that shows how a web browser, web server, and DNS interact when you type www.zomato.com into your browser and press Enter.&lt;</w:t>
      </w:r>
      <w:proofErr w:type="spell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br</w:t>
      </w:r>
      <w:proofErr w:type="spell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</w:t>
      </w:r>
      <w:proofErr w:type="spell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&gt;&lt;strong&gt;Hint:&lt;/strong&gt; Include steps like DNS lookup, HTTP request, and server response.&lt;/</w:t>
      </w:r>
      <w:proofErr w:type="spell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em</w:t>
      </w:r>
      <w:proofErr w:type="spell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&gt;</w:t>
      </w: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E0455" w:rsidRDefault="00BE0455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                              </w:t>
      </w:r>
      <w:r w:rsidRPr="00BE0455">
        <w:rPr>
          <w:rFonts w:ascii="Segoe UI" w:eastAsia="Times New Roman" w:hAnsi="Segoe UI" w:cs="Segoe UI"/>
          <w:b/>
          <w:bCs/>
          <w:noProof/>
          <w:color w:val="000000" w:themeColor="text1"/>
          <w:sz w:val="28"/>
          <w:szCs w:val="28"/>
          <w:lang w:eastAsia="en-IN"/>
        </w:rPr>
        <w:drawing>
          <wp:inline distT="0" distB="0" distL="0" distR="0">
            <wp:extent cx="1944000" cy="2916000"/>
            <wp:effectExtent l="0" t="0" r="0" b="0"/>
            <wp:docPr id="1" name="Picture 1" descr="C:\Users\DELL\AppData\Local\Packages\5319275A.WhatsAppDesktop_cv1g1gvanyjgm\LocalState\sessions\A9B8677397C525008F843BC34192175943AAF051\transfers\2026-31\WhatsApp Image 2026-08-03 at 1.35.1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LocalState\sessions\A9B8677397C525008F843BC34192175943AAF051\transfers\2026-31\WhatsApp Image 2026-08-03 at 1.35.13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4000" cy="29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3.List</w:t>
      </w:r>
      <w:proofErr w:type="gram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5 popular websites you use daily (like Instagram, Flipkart, IRCTC, etc.) and identify the type of website each one is (static, dynamic, or web application).</w:t>
      </w:r>
    </w:p>
    <w:p w:rsidR="00BE0455" w:rsidRDefault="00BE0455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709"/>
        <w:gridCol w:w="1984"/>
        <w:gridCol w:w="3544"/>
      </w:tblGrid>
      <w:tr w:rsidR="00BE0455" w:rsidTr="00BE0455">
        <w:tc>
          <w:tcPr>
            <w:tcW w:w="709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lastRenderedPageBreak/>
              <w:t>NO</w:t>
            </w:r>
          </w:p>
        </w:tc>
        <w:tc>
          <w:tcPr>
            <w:tcW w:w="1984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WEBSITE</w:t>
            </w:r>
          </w:p>
        </w:tc>
        <w:tc>
          <w:tcPr>
            <w:tcW w:w="3544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TYPE</w:t>
            </w:r>
          </w:p>
        </w:tc>
      </w:tr>
      <w:tr w:rsidR="00BE0455" w:rsidTr="00BE0455">
        <w:tc>
          <w:tcPr>
            <w:tcW w:w="709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984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Instagram</w:t>
            </w:r>
          </w:p>
        </w:tc>
        <w:tc>
          <w:tcPr>
            <w:tcW w:w="3544" w:type="dxa"/>
          </w:tcPr>
          <w:p w:rsidR="00BE0455" w:rsidRPr="00BE0455" w:rsidRDefault="00BE0455" w:rsidP="00E4683C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Web </w:t>
            </w:r>
            <w:proofErr w:type="spellStart"/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aaplication</w:t>
            </w:r>
            <w:proofErr w:type="spellEnd"/>
          </w:p>
        </w:tc>
      </w:tr>
      <w:tr w:rsidR="00BE0455" w:rsidTr="00BE0455">
        <w:tc>
          <w:tcPr>
            <w:tcW w:w="709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198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proofErr w:type="spellStart"/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Flipcart</w:t>
            </w:r>
            <w:proofErr w:type="spellEnd"/>
          </w:p>
        </w:tc>
        <w:tc>
          <w:tcPr>
            <w:tcW w:w="354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Web </w:t>
            </w:r>
            <w:proofErr w:type="spellStart"/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aaplication</w:t>
            </w:r>
            <w:proofErr w:type="spellEnd"/>
          </w:p>
        </w:tc>
      </w:tr>
      <w:tr w:rsidR="00BE0455" w:rsidTr="00BE0455">
        <w:tc>
          <w:tcPr>
            <w:tcW w:w="709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198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IRCTC</w:t>
            </w:r>
          </w:p>
        </w:tc>
        <w:tc>
          <w:tcPr>
            <w:tcW w:w="354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Web </w:t>
            </w:r>
            <w:proofErr w:type="spellStart"/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aaplication</w:t>
            </w:r>
            <w:proofErr w:type="spellEnd"/>
          </w:p>
        </w:tc>
      </w:tr>
      <w:tr w:rsidR="00BE0455" w:rsidTr="00BE0455">
        <w:tc>
          <w:tcPr>
            <w:tcW w:w="709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198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Wikipedia</w:t>
            </w:r>
          </w:p>
        </w:tc>
        <w:tc>
          <w:tcPr>
            <w:tcW w:w="354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Dynamic website</w:t>
            </w:r>
          </w:p>
        </w:tc>
      </w:tr>
      <w:tr w:rsidR="00BE0455" w:rsidTr="00BE0455">
        <w:tc>
          <w:tcPr>
            <w:tcW w:w="709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b/>
                <w:bCs/>
                <w:color w:val="000000" w:themeColor="text1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198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Amazon</w:t>
            </w:r>
          </w:p>
        </w:tc>
        <w:tc>
          <w:tcPr>
            <w:tcW w:w="3544" w:type="dxa"/>
          </w:tcPr>
          <w:p w:rsidR="00BE0455" w:rsidRPr="00BE0455" w:rsidRDefault="00BE0455" w:rsidP="00BE0455">
            <w:pPr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</w:pPr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 xml:space="preserve">Web </w:t>
            </w:r>
            <w:proofErr w:type="spellStart"/>
            <w:r w:rsidRPr="00BE0455">
              <w:rPr>
                <w:rFonts w:ascii="Segoe UI" w:eastAsia="Times New Roman" w:hAnsi="Segoe UI" w:cs="Segoe UI"/>
                <w:color w:val="000000" w:themeColor="text1"/>
                <w:sz w:val="24"/>
                <w:szCs w:val="24"/>
                <w:lang w:eastAsia="en-IN"/>
              </w:rPr>
              <w:t>aaplication</w:t>
            </w:r>
            <w:proofErr w:type="spellEnd"/>
          </w:p>
        </w:tc>
      </w:tr>
    </w:tbl>
    <w:p w:rsidR="00BE0455" w:rsidRDefault="00BE0455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BE0455" w:rsidRDefault="00BE0455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</w:p>
    <w:p w:rsidR="00E4683C" w:rsidRPr="00E4683C" w:rsidRDefault="00E4683C" w:rsidP="00E4683C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</w:pPr>
      <w:proofErr w:type="gramStart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>4.Explain</w:t>
      </w:r>
      <w:proofErr w:type="gramEnd"/>
      <w:r w:rsidRPr="00E4683C">
        <w:rPr>
          <w:rFonts w:ascii="Segoe UI" w:eastAsia="Times New Roman" w:hAnsi="Segoe UI" w:cs="Segoe UI"/>
          <w:b/>
          <w:bCs/>
          <w:color w:val="000000" w:themeColor="text1"/>
          <w:sz w:val="28"/>
          <w:szCs w:val="28"/>
          <w:lang w:eastAsia="en-IN"/>
        </w:rPr>
        <w:t xml:space="preserve"> the difference between HTTP and HTTPS by giving a real example of a site you use that shows the padlock icon in the browser.</w:t>
      </w:r>
    </w:p>
    <w:p w:rsidR="00E4683C" w:rsidRPr="00E4683C" w:rsidRDefault="00E4683C">
      <w:pPr>
        <w:rPr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E0455" w:rsidTr="00BE0455">
        <w:trPr>
          <w:trHeight w:val="435"/>
        </w:trPr>
        <w:tc>
          <w:tcPr>
            <w:tcW w:w="4508" w:type="dxa"/>
          </w:tcPr>
          <w:p w:rsidR="00BE0455" w:rsidRPr="00F91401" w:rsidRDefault="00BE0455">
            <w:pPr>
              <w:rPr>
                <w:b/>
                <w:bCs/>
                <w:sz w:val="28"/>
                <w:szCs w:val="28"/>
              </w:rPr>
            </w:pPr>
            <w:r w:rsidRPr="00F91401">
              <w:rPr>
                <w:b/>
                <w:bCs/>
                <w:sz w:val="28"/>
                <w:szCs w:val="28"/>
              </w:rPr>
              <w:t xml:space="preserve">                           HTTP</w:t>
            </w:r>
          </w:p>
        </w:tc>
        <w:tc>
          <w:tcPr>
            <w:tcW w:w="4508" w:type="dxa"/>
          </w:tcPr>
          <w:p w:rsidR="00BE0455" w:rsidRPr="00F91401" w:rsidRDefault="00BE0455">
            <w:pPr>
              <w:rPr>
                <w:b/>
                <w:bCs/>
                <w:sz w:val="28"/>
                <w:szCs w:val="28"/>
              </w:rPr>
            </w:pPr>
            <w:r w:rsidRPr="00F91401">
              <w:rPr>
                <w:b/>
                <w:bCs/>
                <w:sz w:val="28"/>
                <w:szCs w:val="28"/>
              </w:rPr>
              <w:t xml:space="preserve">               HTTPS</w:t>
            </w:r>
          </w:p>
        </w:tc>
      </w:tr>
      <w:tr w:rsidR="00BE0455" w:rsidTr="00F91401">
        <w:trPr>
          <w:trHeight w:val="837"/>
        </w:trPr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 xml:space="preserve">HTTP stands for </w:t>
            </w:r>
            <w:proofErr w:type="spellStart"/>
            <w:r w:rsidRPr="00F91401">
              <w:rPr>
                <w:sz w:val="28"/>
                <w:szCs w:val="28"/>
              </w:rPr>
              <w:t>HyperText</w:t>
            </w:r>
            <w:proofErr w:type="spellEnd"/>
            <w:r w:rsidRPr="00F91401">
              <w:rPr>
                <w:sz w:val="28"/>
                <w:szCs w:val="28"/>
              </w:rPr>
              <w:t xml:space="preserve"> Transfer Protocol.</w:t>
            </w:r>
          </w:p>
        </w:tc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 xml:space="preserve">HTTPS stands for </w:t>
            </w:r>
            <w:proofErr w:type="spellStart"/>
            <w:r w:rsidRPr="00F91401">
              <w:rPr>
                <w:sz w:val="28"/>
                <w:szCs w:val="28"/>
              </w:rPr>
              <w:t>HyperText</w:t>
            </w:r>
            <w:proofErr w:type="spellEnd"/>
            <w:r w:rsidRPr="00F91401">
              <w:rPr>
                <w:sz w:val="28"/>
                <w:szCs w:val="28"/>
              </w:rPr>
              <w:t xml:space="preserve"> Transfer Protocol Secure.</w:t>
            </w:r>
          </w:p>
        </w:tc>
      </w:tr>
      <w:tr w:rsidR="00BE0455" w:rsidTr="00F91401">
        <w:trPr>
          <w:trHeight w:val="615"/>
        </w:trPr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It does not encrypt data.</w:t>
            </w:r>
          </w:p>
        </w:tc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It encrypts data using SSL/TSL.</w:t>
            </w:r>
          </w:p>
        </w:tc>
      </w:tr>
      <w:tr w:rsidR="00BE0455" w:rsidTr="00F91401">
        <w:trPr>
          <w:trHeight w:val="600"/>
        </w:trPr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It is less secure.</w:t>
            </w:r>
          </w:p>
        </w:tc>
        <w:tc>
          <w:tcPr>
            <w:tcW w:w="4508" w:type="dxa"/>
          </w:tcPr>
          <w:p w:rsidR="00BE0455" w:rsidRPr="00F91401" w:rsidRDefault="00BE0455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It is more secure.</w:t>
            </w:r>
          </w:p>
        </w:tc>
      </w:tr>
      <w:tr w:rsidR="00BE0455" w:rsidTr="00F91401">
        <w:trPr>
          <w:trHeight w:val="602"/>
        </w:trPr>
        <w:tc>
          <w:tcPr>
            <w:tcW w:w="4508" w:type="dxa"/>
          </w:tcPr>
          <w:p w:rsidR="00BE0455" w:rsidRPr="00F91401" w:rsidRDefault="00F91401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Usually uses port 80.</w:t>
            </w:r>
          </w:p>
        </w:tc>
        <w:tc>
          <w:tcPr>
            <w:tcW w:w="4508" w:type="dxa"/>
          </w:tcPr>
          <w:p w:rsidR="00BE0455" w:rsidRPr="00F91401" w:rsidRDefault="00F91401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Usually uses port 443.</w:t>
            </w:r>
          </w:p>
        </w:tc>
      </w:tr>
      <w:tr w:rsidR="00BE0455" w:rsidTr="00F91401">
        <w:trPr>
          <w:trHeight w:val="901"/>
        </w:trPr>
        <w:tc>
          <w:tcPr>
            <w:tcW w:w="4508" w:type="dxa"/>
          </w:tcPr>
          <w:p w:rsidR="00BE0455" w:rsidRPr="00F91401" w:rsidRDefault="00F91401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No padlock is normally shown for a secure HTTPS connection.</w:t>
            </w:r>
          </w:p>
        </w:tc>
        <w:tc>
          <w:tcPr>
            <w:tcW w:w="4508" w:type="dxa"/>
          </w:tcPr>
          <w:p w:rsidR="00BE0455" w:rsidRPr="00F91401" w:rsidRDefault="00F91401">
            <w:pPr>
              <w:rPr>
                <w:sz w:val="28"/>
                <w:szCs w:val="28"/>
              </w:rPr>
            </w:pPr>
            <w:r w:rsidRPr="00F91401">
              <w:rPr>
                <w:sz w:val="28"/>
                <w:szCs w:val="28"/>
              </w:rPr>
              <w:t>A padlock is normally shown in the browser for HTTPS.</w:t>
            </w:r>
          </w:p>
        </w:tc>
      </w:tr>
    </w:tbl>
    <w:p w:rsidR="00233518" w:rsidRPr="00F91401" w:rsidRDefault="00F91401" w:rsidP="00F91401">
      <w:pPr>
        <w:pStyle w:val="ListParagraph"/>
        <w:numPr>
          <w:ilvl w:val="0"/>
          <w:numId w:val="1"/>
        </w:numPr>
        <w:rPr>
          <w:sz w:val="28"/>
          <w:szCs w:val="28"/>
        </w:rPr>
      </w:pPr>
      <w:bookmarkStart w:id="0" w:name="_GoBack"/>
      <w:bookmarkEnd w:id="0"/>
      <w:r w:rsidRPr="00F91401">
        <w:rPr>
          <w:sz w:val="28"/>
          <w:szCs w:val="28"/>
        </w:rPr>
        <w:t>Example : Google is an example of a website that uses HTTPS.</w:t>
      </w:r>
    </w:p>
    <w:sectPr w:rsidR="00233518" w:rsidRPr="00F91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804709"/>
    <w:multiLevelType w:val="hybridMultilevel"/>
    <w:tmpl w:val="AAF8A102"/>
    <w:lvl w:ilvl="0" w:tplc="DD6AC0D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18"/>
    <w:rsid w:val="00233518"/>
    <w:rsid w:val="00A52540"/>
    <w:rsid w:val="00BE0455"/>
    <w:rsid w:val="00CD622B"/>
    <w:rsid w:val="00E4683C"/>
    <w:rsid w:val="00F91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B8E"/>
  <w15:chartTrackingRefBased/>
  <w15:docId w15:val="{9AAB1D85-0AAC-4502-8D21-DDA0910B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E4683C"/>
  </w:style>
  <w:style w:type="table" w:styleId="TableGrid">
    <w:name w:val="Table Grid"/>
    <w:basedOn w:val="TableNormal"/>
    <w:uiPriority w:val="39"/>
    <w:rsid w:val="00E468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914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53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17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66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8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6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2026-07-30T18:52:00Z</dcterms:created>
  <dcterms:modified xsi:type="dcterms:W3CDTF">2026-08-03T08:19:00Z</dcterms:modified>
</cp:coreProperties>
</file>