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Toc49235835"/>
      <w:bookmarkStart w:id="1" w:name="_Toc69378591"/>
      <w:bookmarkStart w:id="2" w:name="_Toc262458569"/>
      <w:bookmarkStart w:id="3" w:name="_Toc384115717"/>
      <w:bookmarkStart w:id="4" w:name="_Toc384118346"/>
      <w:bookmarkStart w:id="5" w:name="_Toc384280409"/>
      <w:r>
        <w:rPr>
          <w:rFonts w:hint="eastAsia"/>
          <w:b/>
          <w:bCs/>
        </w:rPr>
        <w:t>项目编号</w:t>
      </w:r>
      <w:r>
        <w:rPr>
          <w:b/>
          <w:bCs/>
        </w:rPr>
        <w:t>:XXXXXXX</w:t>
      </w:r>
      <w:r>
        <w:t xml:space="preserve">                                 </w:t>
      </w:r>
    </w:p>
    <w:p>
      <w:pPr>
        <w:tabs>
          <w:tab w:val="left" w:pos="5880"/>
        </w:tabs>
        <w:ind w:firstLine="562"/>
        <w:jc w:val="right"/>
        <w:rPr>
          <w:rFonts w:ascii="黑体" w:hAnsi="Arial" w:eastAsia="黑体"/>
          <w:b/>
          <w:sz w:val="28"/>
        </w:rPr>
      </w:pPr>
    </w:p>
    <w:p>
      <w:pPr>
        <w:ind w:firstLine="562"/>
        <w:jc w:val="right"/>
        <w:rPr>
          <w:rFonts w:hAnsi="Arial"/>
          <w:b/>
          <w:sz w:val="32"/>
        </w:rPr>
      </w:pPr>
      <w:r>
        <w:rPr>
          <w:rFonts w:ascii="黑体" w:hAnsi="Arial" w:eastAsia="黑体"/>
          <w:b/>
          <w:sz w:val="28"/>
        </w:rPr>
        <w:t xml:space="preserve">               </w:t>
      </w:r>
      <w:r>
        <w:rPr>
          <w:rFonts w:ascii="黑体" w:hAnsi="Arial" w:eastAsia="黑体"/>
          <w:b/>
          <w:sz w:val="11"/>
        </w:rPr>
        <w:t xml:space="preserve"> </w:t>
      </w:r>
      <w:r>
        <w:rPr>
          <w:rFonts w:hAnsi="Arial"/>
          <w:b/>
          <w:sz w:val="11"/>
        </w:rPr>
        <w:t xml:space="preserve">  </w:t>
      </w:r>
      <w:r>
        <w:rPr>
          <w:rFonts w:hAnsi="Arial"/>
          <w:b/>
          <w:sz w:val="32"/>
        </w:rPr>
        <w:t xml:space="preserve">    </w:t>
      </w:r>
    </w:p>
    <w:p>
      <w:pPr>
        <w:ind w:firstLine="643"/>
        <w:jc w:val="right"/>
        <w:rPr>
          <w:rFonts w:hAnsi="Arial"/>
          <w:b/>
          <w:sz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WordArt: Plain Text 2" o:spid="_x0000_s1026" type="#_x0000_t136" style="position:absolute;left:0;margin-left:45pt;margin-top:23.4pt;height:39pt;width:324pt;rotation:0f;z-index:251659264;" o:ole="f" fillcolor="#336699" filled="t" o:preferrelative="t" stroked="f" coordorigin="0,0" coordsize="21600,21600" adj="10760">
            <v:imagedata gain="65536f" blacklevel="0f" gamma="0"/>
            <o:lock v:ext="edit" position="f" selection="f" grouping="f" rotation="f" cropping="f" text="f" aspectratio="f"/>
            <v:textpath on="t" fitpath="t" trim="t" xscale="f" string="打印平台库" style="v-text-align:stretch-justify;font-family:宋体;font-size:24pt;"/>
            <v:shadow on="t" color="#C0C0C0" offset="3pt,2pt" origin="0f,0f"/>
          </v:shape>
        </w:pict>
      </w:r>
      <w:r>
        <w:rPr>
          <w:rFonts w:hAnsi="Arial"/>
          <w:b/>
          <w:sz w:val="32"/>
        </w:rPr>
        <w:t xml:space="preserve"> </w:t>
      </w:r>
    </w:p>
    <w:p>
      <w:pPr>
        <w:tabs>
          <w:tab w:val="left" w:pos="2940"/>
        </w:tabs>
        <w:ind w:firstLine="562"/>
        <w:rPr>
          <w:rFonts w:ascii="仿宋_GB2312" w:hAnsi="Arial" w:eastAsia="仿宋_GB2312"/>
          <w:b/>
          <w:sz w:val="28"/>
        </w:rPr>
      </w:pPr>
      <w:r>
        <w:rPr>
          <w:rFonts w:ascii="仿宋_GB2312" w:hAnsi="Arial" w:eastAsia="仿宋_GB2312"/>
          <w:b/>
          <w:sz w:val="28"/>
        </w:rPr>
        <w:tab/>
      </w: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tabs>
          <w:tab w:val="center" w:pos="4434"/>
          <w:tab w:val="left" w:pos="5280"/>
        </w:tabs>
        <w:ind w:firstLine="562"/>
        <w:jc w:val="left"/>
        <w:rPr>
          <w:rFonts w:ascii="仿宋_GB2312" w:hAnsi="Arial" w:eastAsia="仿宋_GB2312"/>
          <w:b/>
          <w:sz w:val="28"/>
        </w:rPr>
      </w:pPr>
      <w:r>
        <w:rPr>
          <w:rFonts w:ascii="仿宋_GB2312" w:hAnsi="Arial" w:eastAsia="仿宋_GB2312"/>
          <w:b/>
          <w:sz w:val="28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3" o:spid="_x0000_s1027" type="#_x0000_t202" style="position:absolute;left:0;margin-left:171pt;margin-top:4.95pt;height:330.45pt;width:81pt;rotation:0f;z-index:251658240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ind w:left="420"/>
                    <w:rPr>
                      <w:sz w:val="84"/>
                    </w:rPr>
                  </w:pPr>
                  <w:r>
                    <w:rPr>
                      <w:rFonts w:hint="eastAsia" w:ascii="仿宋_GB2312" w:hAnsi="Arial" w:eastAsia="仿宋_GB2312"/>
                      <w:sz w:val="84"/>
                    </w:rPr>
                    <w:t>需求描述书</w:t>
                  </w:r>
                </w:p>
                <w:p>
                  <w:pPr>
                    <w:ind w:left="420"/>
                    <w:rPr>
                      <w:sz w:val="84"/>
                    </w:rPr>
                  </w:pPr>
                  <w:r>
                    <w:rPr>
                      <w:sz w:val="8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仿宋_GB2312" w:hAnsi="Arial" w:eastAsia="仿宋_GB2312"/>
          <w:b/>
          <w:sz w:val="28"/>
        </w:rPr>
        <w:tab/>
      </w: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3373" w:firstLineChars="1200"/>
        <w:rPr>
          <w:rFonts w:ascii="Arial" w:hAnsi="Arial" w:eastAsia="黑体"/>
          <w:b/>
          <w:sz w:val="28"/>
        </w:rPr>
      </w:pPr>
    </w:p>
    <w:p>
      <w:pPr>
        <w:jc w:val="center"/>
        <w:rPr>
          <w:rFonts w:ascii="Arial" w:hAnsi="Arial" w:eastAsia="黑体"/>
          <w:b/>
          <w:sz w:val="28"/>
        </w:rPr>
      </w:pPr>
      <w:r>
        <w:rPr>
          <w:rFonts w:ascii="Arial" w:hAnsi="Arial" w:eastAsia="黑体"/>
          <w:b/>
          <w:sz w:val="28"/>
        </w:rPr>
        <w:t>2014</w:t>
      </w:r>
      <w:r>
        <w:rPr>
          <w:rFonts w:hint="eastAsia" w:ascii="Arial" w:hAnsi="Arial" w:eastAsia="黑体"/>
          <w:b/>
          <w:sz w:val="28"/>
        </w:rPr>
        <w:t>年</w:t>
      </w:r>
      <w:r>
        <w:rPr>
          <w:rFonts w:ascii="Arial" w:hAnsi="Arial" w:eastAsia="黑体"/>
          <w:b/>
          <w:sz w:val="28"/>
        </w:rPr>
        <w:t>06</w:t>
      </w:r>
      <w:r>
        <w:rPr>
          <w:rFonts w:hint="eastAsia" w:ascii="Arial" w:hAnsi="Arial" w:eastAsia="黑体"/>
          <w:b/>
          <w:sz w:val="28"/>
        </w:rPr>
        <w:t>月</w:t>
      </w:r>
    </w:p>
    <w:p/>
    <w:p>
      <w:pPr>
        <w:rPr>
          <w:sz w:val="28"/>
        </w:rPr>
        <w:sectPr>
          <w:headerReference r:id="rId5" w:type="first"/>
          <w:headerReference r:id="rId4" w:type="default"/>
          <w:footerReference r:id="rId6" w:type="default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文档属性</w:t>
      </w:r>
    </w:p>
    <w:tbl>
      <w:tblPr>
        <w:tblStyle w:val="28"/>
        <w:tblW w:w="8522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808000" w:sz="12" w:space="0"/>
            </w:tcBorders>
            <w:shd w:val="pct10" w:color="auto" w:fill="auto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t>文档属性</w:t>
            </w:r>
          </w:p>
        </w:tc>
        <w:tc>
          <w:tcPr>
            <w:tcW w:w="5894" w:type="dxa"/>
            <w:tcBorders>
              <w:top w:val="single" w:color="808000" w:sz="12" w:space="0"/>
            </w:tcBorders>
            <w:shd w:val="pct10" w:color="auto" w:fill="auto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任务名称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  <w:r>
              <w:rPr>
                <w:rFonts w:hint="eastAsia"/>
                <w:iCs/>
              </w:rPr>
              <w:t>打印平台库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任务编号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  <w:r>
              <w:rPr>
                <w:iCs/>
              </w:rPr>
              <w:t>V1.3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  <w:r>
              <w:rPr>
                <w:rFonts w:hint="eastAsia"/>
                <w:iCs/>
              </w:rPr>
              <w:t>正在编写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文档编写完成日期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作</w:t>
            </w:r>
            <w:r>
              <w:t xml:space="preserve">    </w:t>
            </w:r>
            <w:r>
              <w:rPr>
                <w:rFonts w:hint="eastAsia"/>
              </w:rPr>
              <w:t>者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</w:pPr>
            <w:r>
              <w:rPr>
                <w:rFonts w:hint="eastAsia"/>
                <w:szCs w:val="21"/>
              </w:rPr>
              <w:t>内部</w:t>
            </w:r>
            <w:r>
              <w:rPr>
                <w:rFonts w:hint="eastAsia"/>
              </w:rPr>
              <w:t>发布范围</w:t>
            </w:r>
          </w:p>
        </w:tc>
        <w:tc>
          <w:tcPr>
            <w:tcW w:w="5894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rPr>
                <w:iCs/>
              </w:rPr>
            </w:pPr>
          </w:p>
        </w:tc>
      </w:tr>
    </w:tbl>
    <w:p>
      <w:pPr>
        <w:ind w:firstLine="420"/>
      </w:pP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文档变更历史清单</w:t>
      </w:r>
    </w:p>
    <w:tbl>
      <w:tblPr>
        <w:tblStyle w:val="28"/>
        <w:tblW w:w="8522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165"/>
        <w:gridCol w:w="2165"/>
        <w:gridCol w:w="2875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12" w:space="0"/>
            </w:tcBorders>
            <w:shd w:val="pct10" w:color="auto" w:fill="auto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2165" w:type="dxa"/>
            <w:tcBorders>
              <w:top w:val="single" w:color="808000" w:sz="12" w:space="0"/>
            </w:tcBorders>
            <w:shd w:val="pct10" w:color="auto" w:fill="auto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变更日期</w:t>
            </w:r>
          </w:p>
        </w:tc>
        <w:tc>
          <w:tcPr>
            <w:tcW w:w="2165" w:type="dxa"/>
            <w:tcBorders>
              <w:top w:val="single" w:color="808000" w:sz="12" w:space="0"/>
            </w:tcBorders>
            <w:shd w:val="pct10" w:color="auto" w:fill="auto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875" w:type="dxa"/>
            <w:tcBorders>
              <w:top w:val="single" w:color="808000" w:sz="12" w:space="0"/>
            </w:tcBorders>
            <w:shd w:val="pct10" w:color="auto" w:fill="auto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vAlign w:val="center"/>
          </w:tcPr>
          <w:p>
            <w:pPr>
              <w:pStyle w:val="31"/>
              <w:jc w:val="center"/>
            </w:pPr>
            <w:r>
              <w:t>1.0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t>2014-6-16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vAlign w:val="center"/>
          </w:tcPr>
          <w:p>
            <w:pPr>
              <w:pStyle w:val="31"/>
              <w:jc w:val="center"/>
            </w:pPr>
            <w:r>
              <w:t>1.1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t>2014-8-10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vAlign w:val="center"/>
          </w:tcPr>
          <w:p>
            <w:pPr>
              <w:pStyle w:val="31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细化设计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vAlign w:val="center"/>
          </w:tcPr>
          <w:p>
            <w:pPr>
              <w:pStyle w:val="31"/>
              <w:jc w:val="center"/>
            </w:pPr>
            <w:r>
              <w:t>1.2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t>2014-9-12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细化设计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vAlign w:val="center"/>
          </w:tcPr>
          <w:p>
            <w:pPr>
              <w:pStyle w:val="31"/>
              <w:jc w:val="center"/>
            </w:pPr>
            <w:r>
              <w:t>1.3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t>2014-9-28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细化设计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bottom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</w:tbl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TOC \o "1-2" \h \z \u \t "</w:instrText>
      </w:r>
      <w:r>
        <w:rPr>
          <w:rFonts w:hint="eastAsia"/>
        </w:rPr>
        <w:instrText xml:space="preserve">标题</w:instrText>
      </w:r>
      <w:r>
        <w:instrText xml:space="preserve"> 3,4,</w:instrText>
      </w:r>
      <w:r>
        <w:rPr>
          <w:rFonts w:hint="eastAsia"/>
        </w:rPr>
        <w:instrText xml:space="preserve">标题</w:instrText>
      </w:r>
      <w:r>
        <w:instrText xml:space="preserve"> 4,5" </w:instrText>
      </w:r>
      <w:r>
        <w:fldChar w:fldCharType="separate"/>
      </w:r>
      <w:r>
        <w:fldChar w:fldCharType="begin"/>
      </w:r>
      <w:r>
        <w:instrText xml:space="preserve">HYPERLINK  \l "_Toc401337692" </w:instrText>
      </w:r>
      <w:r>
        <w:fldChar w:fldCharType="separate"/>
      </w:r>
      <w:r>
        <w:rPr>
          <w:rStyle w:val="27"/>
          <w:rFonts w:hint="eastAsia"/>
        </w:rPr>
        <w:t>第</w:t>
      </w:r>
      <w:r>
        <w:rPr>
          <w:rStyle w:val="27"/>
        </w:rPr>
        <w:t xml:space="preserve"> 1 </w:t>
      </w:r>
      <w:r>
        <w:rPr>
          <w:rStyle w:val="27"/>
          <w:rFonts w:hint="eastAsia"/>
        </w:rPr>
        <w:t>章</w:t>
      </w:r>
      <w:r>
        <w:tab/>
      </w:r>
      <w:r>
        <w:rPr>
          <w:rStyle w:val="27"/>
          <w:rFonts w:hint="eastAsia"/>
        </w:rPr>
        <w:t>总体说明</w:t>
      </w:r>
      <w:r>
        <w:tab/>
      </w:r>
      <w:r>
        <w:fldChar w:fldCharType="begin"/>
      </w:r>
      <w:r>
        <w:instrText xml:space="preserve"> PAGEREF _Toc401337692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"_Toc401337693" </w:instrText>
      </w:r>
      <w:r>
        <w:fldChar w:fldCharType="separate"/>
      </w:r>
      <w:r>
        <w:rPr>
          <w:rStyle w:val="27"/>
        </w:rPr>
        <w:t>1.1</w:t>
      </w:r>
      <w:r>
        <w:tab/>
      </w:r>
      <w:r>
        <w:rPr>
          <w:rStyle w:val="27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_Toc401337693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"_Toc401337694" </w:instrText>
      </w:r>
      <w:r>
        <w:fldChar w:fldCharType="separate"/>
      </w:r>
      <w:r>
        <w:rPr>
          <w:rStyle w:val="27"/>
        </w:rPr>
        <w:t>1.1.1</w:t>
      </w:r>
      <w:r>
        <w:tab/>
      </w:r>
      <w:r>
        <w:rPr>
          <w:rStyle w:val="27"/>
          <w:rFonts w:hint="eastAsia"/>
        </w:rPr>
        <w:t>打印指令没有完全解耦</w:t>
      </w:r>
      <w:r>
        <w:tab/>
      </w:r>
      <w:r>
        <w:fldChar w:fldCharType="begin"/>
      </w:r>
      <w:r>
        <w:instrText xml:space="preserve"> PAGEREF _Toc401337694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"_Toc401337695" </w:instrText>
      </w:r>
      <w:r>
        <w:fldChar w:fldCharType="separate"/>
      </w:r>
      <w:r>
        <w:rPr>
          <w:rStyle w:val="27"/>
        </w:rPr>
        <w:t>1.1.2</w:t>
      </w:r>
      <w:r>
        <w:tab/>
      </w:r>
      <w:r>
        <w:rPr>
          <w:rStyle w:val="27"/>
          <w:rFonts w:hint="eastAsia"/>
        </w:rPr>
        <w:t>调用封装的不够细</w:t>
      </w:r>
      <w:r>
        <w:tab/>
      </w:r>
      <w:r>
        <w:fldChar w:fldCharType="begin"/>
      </w:r>
      <w:r>
        <w:instrText xml:space="preserve"> PAGEREF _Toc401337695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"_Toc401337696" </w:instrText>
      </w:r>
      <w:r>
        <w:fldChar w:fldCharType="separate"/>
      </w:r>
      <w:r>
        <w:rPr>
          <w:rStyle w:val="27"/>
        </w:rPr>
        <w:t>1.1.3</w:t>
      </w:r>
      <w:r>
        <w:tab/>
      </w:r>
      <w:r>
        <w:rPr>
          <w:rStyle w:val="27"/>
          <w:rFonts w:hint="eastAsia"/>
        </w:rPr>
        <w:t>难于调试</w:t>
      </w:r>
      <w:r>
        <w:tab/>
      </w:r>
      <w:r>
        <w:fldChar w:fldCharType="begin"/>
      </w:r>
      <w:r>
        <w:instrText xml:space="preserve"> PAGEREF _Toc401337696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"_Toc401337697" </w:instrText>
      </w:r>
      <w:r>
        <w:fldChar w:fldCharType="separate"/>
      </w:r>
      <w:r>
        <w:rPr>
          <w:rStyle w:val="27"/>
        </w:rPr>
        <w:t>1.2</w:t>
      </w:r>
      <w:r>
        <w:tab/>
      </w:r>
      <w:r>
        <w:rPr>
          <w:rStyle w:val="27"/>
          <w:rFonts w:hint="eastAsia"/>
        </w:rPr>
        <w:t>基本定义和术语</w:t>
      </w:r>
      <w:r>
        <w:tab/>
      </w:r>
      <w:r>
        <w:fldChar w:fldCharType="begin"/>
      </w:r>
      <w:r>
        <w:instrText xml:space="preserve"> PAGEREF _Toc401337697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"_Toc401337698" </w:instrText>
      </w:r>
      <w:r>
        <w:fldChar w:fldCharType="separate"/>
      </w:r>
      <w:r>
        <w:rPr>
          <w:rStyle w:val="27"/>
        </w:rPr>
        <w:t>1.3</w:t>
      </w:r>
      <w:r>
        <w:tab/>
      </w:r>
      <w:r>
        <w:rPr>
          <w:rStyle w:val="27"/>
          <w:rFonts w:hint="eastAsia"/>
        </w:rPr>
        <w:t>相关文档人员</w:t>
      </w:r>
      <w:r>
        <w:tab/>
      </w:r>
      <w:r>
        <w:fldChar w:fldCharType="begin"/>
      </w:r>
      <w:r>
        <w:instrText xml:space="preserve"> PAGEREF _Toc401337698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"_Toc401337699" </w:instrText>
      </w:r>
      <w:r>
        <w:fldChar w:fldCharType="separate"/>
      </w:r>
      <w:r>
        <w:rPr>
          <w:rStyle w:val="27"/>
          <w:rFonts w:hint="eastAsia"/>
        </w:rPr>
        <w:t>第</w:t>
      </w:r>
      <w:r>
        <w:rPr>
          <w:rStyle w:val="27"/>
        </w:rPr>
        <w:t xml:space="preserve"> 2 </w:t>
      </w:r>
      <w:r>
        <w:rPr>
          <w:rStyle w:val="27"/>
          <w:rFonts w:hint="eastAsia"/>
        </w:rPr>
        <w:t>章</w:t>
      </w:r>
      <w:r>
        <w:tab/>
      </w:r>
      <w:r>
        <w:rPr>
          <w:rStyle w:val="27"/>
          <w:rFonts w:hint="eastAsia"/>
        </w:rPr>
        <w:t>设计思路</w:t>
      </w:r>
      <w:r>
        <w:tab/>
      </w:r>
      <w:r>
        <w:fldChar w:fldCharType="begin"/>
      </w:r>
      <w:r>
        <w:instrText xml:space="preserve"> PAGEREF _Toc401337699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"_Toc401337700" </w:instrText>
      </w:r>
      <w:r>
        <w:fldChar w:fldCharType="separate"/>
      </w:r>
      <w:r>
        <w:rPr>
          <w:rStyle w:val="27"/>
        </w:rPr>
        <w:t>2.1</w:t>
      </w:r>
      <w:r>
        <w:tab/>
      </w:r>
      <w:r>
        <w:rPr>
          <w:rStyle w:val="27"/>
          <w:rFonts w:hint="eastAsia"/>
        </w:rPr>
        <w:t>上述问题的解决方法</w:t>
      </w:r>
      <w:r>
        <w:tab/>
      </w:r>
      <w:r>
        <w:fldChar w:fldCharType="begin"/>
      </w:r>
      <w:r>
        <w:instrText xml:space="preserve"> PAGEREF _Toc401337700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"_Toc401337701" </w:instrText>
      </w:r>
      <w:r>
        <w:fldChar w:fldCharType="separate"/>
      </w:r>
      <w:r>
        <w:rPr>
          <w:rStyle w:val="27"/>
        </w:rPr>
        <w:t>2.1.1</w:t>
      </w:r>
      <w:r>
        <w:tab/>
      </w:r>
      <w:r>
        <w:rPr>
          <w:rStyle w:val="27"/>
          <w:rFonts w:hint="eastAsia"/>
        </w:rPr>
        <w:t>打印指令没有完全解耦</w:t>
      </w:r>
      <w:r>
        <w:tab/>
      </w:r>
      <w:r>
        <w:fldChar w:fldCharType="begin"/>
      </w:r>
      <w:r>
        <w:instrText xml:space="preserve"> PAGEREF _Toc401337701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"_Toc401337702" </w:instrText>
      </w:r>
      <w:r>
        <w:fldChar w:fldCharType="separate"/>
      </w:r>
      <w:r>
        <w:rPr>
          <w:rStyle w:val="27"/>
        </w:rPr>
        <w:t>2.1.2</w:t>
      </w:r>
      <w:r>
        <w:tab/>
      </w:r>
      <w:r>
        <w:rPr>
          <w:rStyle w:val="27"/>
          <w:rFonts w:hint="eastAsia"/>
        </w:rPr>
        <w:t>调用封装的不够细</w:t>
      </w:r>
      <w:r>
        <w:tab/>
      </w:r>
      <w:r>
        <w:fldChar w:fldCharType="begin"/>
      </w:r>
      <w:r>
        <w:instrText xml:space="preserve"> PAGEREF _Toc401337702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"_Toc401337703" </w:instrText>
      </w:r>
      <w:r>
        <w:fldChar w:fldCharType="separate"/>
      </w:r>
      <w:r>
        <w:rPr>
          <w:rStyle w:val="27"/>
        </w:rPr>
        <w:t>2.1.3</w:t>
      </w:r>
      <w:r>
        <w:tab/>
      </w:r>
      <w:r>
        <w:rPr>
          <w:rStyle w:val="27"/>
          <w:rFonts w:hint="eastAsia"/>
        </w:rPr>
        <w:t>难于调试</w:t>
      </w:r>
      <w:r>
        <w:tab/>
      </w:r>
      <w:r>
        <w:fldChar w:fldCharType="begin"/>
      </w:r>
      <w:r>
        <w:instrText xml:space="preserve"> PAGEREF _Toc401337703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"_Toc401337704" </w:instrText>
      </w:r>
      <w:r>
        <w:fldChar w:fldCharType="separate"/>
      </w:r>
      <w:r>
        <w:rPr>
          <w:rStyle w:val="27"/>
          <w:rFonts w:hint="eastAsia"/>
        </w:rPr>
        <w:t>第</w:t>
      </w:r>
      <w:r>
        <w:rPr>
          <w:rStyle w:val="27"/>
        </w:rPr>
        <w:t xml:space="preserve"> 3 </w:t>
      </w:r>
      <w:r>
        <w:rPr>
          <w:rStyle w:val="27"/>
          <w:rFonts w:hint="eastAsia"/>
        </w:rPr>
        <w:t>章</w:t>
      </w:r>
      <w:r>
        <w:tab/>
      </w:r>
      <w:r>
        <w:rPr>
          <w:rStyle w:val="27"/>
          <w:rFonts w:hint="eastAsia"/>
        </w:rPr>
        <w:t>软件架构描述</w:t>
      </w:r>
      <w:r>
        <w:tab/>
      </w:r>
      <w:r>
        <w:fldChar w:fldCharType="begin"/>
      </w:r>
      <w:r>
        <w:instrText xml:space="preserve"> PAGEREF _Toc401337704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"_Toc401337705" </w:instrText>
      </w:r>
      <w:r>
        <w:fldChar w:fldCharType="separate"/>
      </w:r>
      <w:r>
        <w:rPr>
          <w:rStyle w:val="27"/>
        </w:rPr>
        <w:t>3.1</w:t>
      </w:r>
      <w:r>
        <w:tab/>
      </w:r>
      <w:r>
        <w:rPr>
          <w:rStyle w:val="27"/>
          <w:rFonts w:hint="eastAsia"/>
        </w:rPr>
        <w:t>系统组成部分</w:t>
      </w:r>
      <w:r>
        <w:tab/>
      </w:r>
      <w:r>
        <w:fldChar w:fldCharType="begin"/>
      </w:r>
      <w:r>
        <w:instrText xml:space="preserve"> PAGEREF _Toc401337705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"_Toc401337706" </w:instrText>
      </w:r>
      <w:r>
        <w:fldChar w:fldCharType="separate"/>
      </w:r>
      <w:r>
        <w:rPr>
          <w:rStyle w:val="27"/>
        </w:rPr>
        <w:t>3.2</w:t>
      </w:r>
      <w:r>
        <w:tab/>
      </w:r>
      <w:r>
        <w:rPr>
          <w:rStyle w:val="27"/>
          <w:rFonts w:hint="eastAsia"/>
        </w:rPr>
        <w:t>总体设计原则</w:t>
      </w:r>
      <w:r>
        <w:tab/>
      </w:r>
      <w:r>
        <w:fldChar w:fldCharType="begin"/>
      </w:r>
      <w:r>
        <w:instrText xml:space="preserve"> PAGEREF _Toc401337706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"_Toc401337707" </w:instrText>
      </w:r>
      <w:r>
        <w:fldChar w:fldCharType="separate"/>
      </w:r>
      <w:r>
        <w:rPr>
          <w:rStyle w:val="27"/>
        </w:rPr>
        <w:t>3.2.1</w:t>
      </w:r>
      <w:r>
        <w:tab/>
      </w:r>
      <w:r>
        <w:rPr>
          <w:rStyle w:val="27"/>
          <w:rFonts w:hint="eastAsia"/>
        </w:rPr>
        <w:t>组件间解耦</w:t>
      </w:r>
      <w:r>
        <w:tab/>
      </w:r>
      <w:r>
        <w:fldChar w:fldCharType="begin"/>
      </w:r>
      <w:r>
        <w:instrText xml:space="preserve"> PAGEREF _Toc401337707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"_Toc401337708" </w:instrText>
      </w:r>
      <w:r>
        <w:fldChar w:fldCharType="separate"/>
      </w:r>
      <w:r>
        <w:rPr>
          <w:rStyle w:val="27"/>
          <w:rFonts w:hint="eastAsia"/>
        </w:rPr>
        <w:t>第</w:t>
      </w:r>
      <w:r>
        <w:rPr>
          <w:rStyle w:val="27"/>
        </w:rPr>
        <w:t xml:space="preserve"> 4 </w:t>
      </w:r>
      <w:r>
        <w:rPr>
          <w:rStyle w:val="27"/>
          <w:rFonts w:hint="eastAsia"/>
        </w:rPr>
        <w:t>章</w:t>
      </w:r>
      <w:r>
        <w:tab/>
      </w:r>
      <w:r>
        <w:rPr>
          <w:rStyle w:val="27"/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_Toc401337708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"_Toc401337709" </w:instrText>
      </w:r>
      <w:r>
        <w:fldChar w:fldCharType="separate"/>
      </w:r>
      <w:r>
        <w:rPr>
          <w:rStyle w:val="27"/>
        </w:rPr>
        <w:t>4.1</w:t>
      </w:r>
      <w:r>
        <w:tab/>
      </w:r>
      <w:r>
        <w:rPr>
          <w:rStyle w:val="27"/>
          <w:rFonts w:hint="eastAsia"/>
        </w:rPr>
        <w:t>打印服务器</w:t>
      </w:r>
      <w:r>
        <w:tab/>
      </w:r>
      <w:r>
        <w:fldChar w:fldCharType="begin"/>
      </w:r>
      <w:r>
        <w:instrText xml:space="preserve"> PAGEREF _Toc401337709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"_Toc401337710" </w:instrText>
      </w:r>
      <w:r>
        <w:fldChar w:fldCharType="separate"/>
      </w:r>
      <w:r>
        <w:rPr>
          <w:rStyle w:val="27"/>
        </w:rPr>
        <w:t>4.1.1</w:t>
      </w:r>
      <w:r>
        <w:tab/>
      </w:r>
      <w:r>
        <w:rPr>
          <w:rStyle w:val="27"/>
          <w:rFonts w:hint="eastAsia"/>
        </w:rPr>
        <w:t>规划</w:t>
      </w:r>
      <w:r>
        <w:tab/>
      </w:r>
      <w:r>
        <w:fldChar w:fldCharType="begin"/>
      </w:r>
      <w:r>
        <w:instrText xml:space="preserve"> PAGEREF _Toc401337710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"_Toc401337711" </w:instrText>
      </w:r>
      <w:r>
        <w:fldChar w:fldCharType="separate"/>
      </w:r>
      <w:r>
        <w:rPr>
          <w:rStyle w:val="27"/>
        </w:rPr>
        <w:t>4.1.2</w:t>
      </w:r>
      <w:r>
        <w:tab/>
      </w:r>
      <w:r>
        <w:rPr>
          <w:rStyle w:val="27"/>
          <w:rFonts w:hint="eastAsia"/>
        </w:rPr>
        <w:t>需求场景描述</w:t>
      </w:r>
      <w:r>
        <w:tab/>
      </w:r>
      <w:r>
        <w:fldChar w:fldCharType="begin"/>
      </w:r>
      <w:r>
        <w:instrText xml:space="preserve"> PAGEREF _Toc401337711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"_Toc401337712" </w:instrText>
      </w:r>
      <w:r>
        <w:fldChar w:fldCharType="separate"/>
      </w:r>
      <w:r>
        <w:rPr>
          <w:rStyle w:val="27"/>
        </w:rPr>
        <w:t>4.1.2.1</w:t>
      </w:r>
      <w:r>
        <w:tab/>
      </w:r>
      <w:r>
        <w:rPr>
          <w:rStyle w:val="27"/>
          <w:rFonts w:hint="eastAsia"/>
        </w:rPr>
        <w:t>打印服务调用</w:t>
      </w:r>
      <w:r>
        <w:tab/>
      </w:r>
      <w:r>
        <w:fldChar w:fldCharType="begin"/>
      </w:r>
      <w:r>
        <w:instrText xml:space="preserve"> PAGEREF _Toc401337712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"_Toc401337713" </w:instrText>
      </w:r>
      <w:r>
        <w:fldChar w:fldCharType="separate"/>
      </w:r>
      <w:r>
        <w:rPr>
          <w:rStyle w:val="27"/>
        </w:rPr>
        <w:t>4.1.2.2</w:t>
      </w:r>
      <w:r>
        <w:tab/>
      </w:r>
      <w:r>
        <w:rPr>
          <w:rStyle w:val="27"/>
          <w:rFonts w:hint="eastAsia"/>
        </w:rPr>
        <w:t>解析字符串</w:t>
      </w:r>
      <w:r>
        <w:tab/>
      </w:r>
      <w:r>
        <w:fldChar w:fldCharType="begin"/>
      </w:r>
      <w:r>
        <w:instrText xml:space="preserve"> PAGEREF _Toc401337713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"_Toc401337714" </w:instrText>
      </w:r>
      <w:r>
        <w:fldChar w:fldCharType="separate"/>
      </w:r>
      <w:r>
        <w:rPr>
          <w:rStyle w:val="27"/>
        </w:rPr>
        <w:t>4.1.2.3</w:t>
      </w:r>
      <w:r>
        <w:tab/>
      </w:r>
      <w:r>
        <w:rPr>
          <w:rStyle w:val="27"/>
          <w:rFonts w:hint="eastAsia"/>
        </w:rPr>
        <w:t>计算格式排版</w:t>
      </w:r>
      <w:r>
        <w:tab/>
      </w:r>
      <w:r>
        <w:fldChar w:fldCharType="begin"/>
      </w:r>
      <w:r>
        <w:instrText xml:space="preserve"> PAGEREF _Toc401337714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"_Toc401337715" </w:instrText>
      </w:r>
      <w:r>
        <w:fldChar w:fldCharType="separate"/>
      </w:r>
      <w:r>
        <w:rPr>
          <w:rStyle w:val="27"/>
        </w:rPr>
        <w:t>4.1.2.4</w:t>
      </w:r>
      <w:r>
        <w:tab/>
      </w:r>
      <w:r>
        <w:rPr>
          <w:rStyle w:val="27"/>
          <w:rFonts w:hint="eastAsia"/>
        </w:rPr>
        <w:t>生成打印伪指令</w:t>
      </w:r>
      <w:r>
        <w:tab/>
      </w:r>
      <w:r>
        <w:fldChar w:fldCharType="begin"/>
      </w:r>
      <w:r>
        <w:instrText xml:space="preserve"> PAGEREF _Toc401337715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"_Toc401337716" </w:instrText>
      </w:r>
      <w:r>
        <w:fldChar w:fldCharType="separate"/>
      </w:r>
      <w:r>
        <w:rPr>
          <w:rStyle w:val="27"/>
        </w:rPr>
        <w:t>4.1.2.5</w:t>
      </w:r>
      <w:r>
        <w:tab/>
      </w:r>
      <w:r>
        <w:rPr>
          <w:rStyle w:val="27"/>
          <w:rFonts w:hint="eastAsia"/>
        </w:rPr>
        <w:t>开始</w:t>
      </w:r>
      <w:r>
        <w:rPr>
          <w:rStyle w:val="27"/>
        </w:rPr>
        <w:t>JOB</w:t>
      </w:r>
      <w:r>
        <w:tab/>
      </w:r>
      <w:r>
        <w:fldChar w:fldCharType="begin"/>
      </w:r>
      <w:r>
        <w:instrText xml:space="preserve"> PAGEREF _Toc401337716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"_Toc401337717" </w:instrText>
      </w:r>
      <w:r>
        <w:fldChar w:fldCharType="separate"/>
      </w:r>
      <w:r>
        <w:rPr>
          <w:rStyle w:val="27"/>
        </w:rPr>
        <w:t>4.1.2.6</w:t>
      </w:r>
      <w:r>
        <w:tab/>
      </w:r>
      <w:r>
        <w:rPr>
          <w:rStyle w:val="27"/>
          <w:rFonts w:hint="eastAsia"/>
        </w:rPr>
        <w:t>结束</w:t>
      </w:r>
      <w:r>
        <w:rPr>
          <w:rStyle w:val="27"/>
        </w:rPr>
        <w:t>JOB</w:t>
      </w:r>
      <w:r>
        <w:tab/>
      </w:r>
      <w:r>
        <w:fldChar w:fldCharType="begin"/>
      </w:r>
      <w:r>
        <w:instrText xml:space="preserve"> PAGEREF _Toc401337717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"_Toc401337718" </w:instrText>
      </w:r>
      <w:r>
        <w:fldChar w:fldCharType="separate"/>
      </w:r>
      <w:r>
        <w:rPr>
          <w:rStyle w:val="27"/>
          <w:rFonts w:hint="eastAsia"/>
        </w:rPr>
        <w:t>第</w:t>
      </w:r>
      <w:r>
        <w:rPr>
          <w:rStyle w:val="27"/>
        </w:rPr>
        <w:t xml:space="preserve"> 5 </w:t>
      </w:r>
      <w:r>
        <w:rPr>
          <w:rStyle w:val="27"/>
          <w:rFonts w:hint="eastAsia"/>
        </w:rPr>
        <w:t>章</w:t>
      </w:r>
      <w:r>
        <w:tab/>
      </w:r>
      <w:r>
        <w:rPr>
          <w:rStyle w:val="27"/>
          <w:rFonts w:hint="eastAsia"/>
        </w:rPr>
        <w:t>附录</w:t>
      </w:r>
      <w:r>
        <w:tab/>
      </w:r>
      <w:r>
        <w:fldChar w:fldCharType="begin"/>
      </w:r>
      <w:r>
        <w:instrText xml:space="preserve"> PAGEREF _Toc401337718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"_Toc401337719" </w:instrText>
      </w:r>
      <w:r>
        <w:fldChar w:fldCharType="separate"/>
      </w:r>
      <w:r>
        <w:rPr>
          <w:rStyle w:val="27"/>
        </w:rPr>
        <w:t>5.1</w:t>
      </w:r>
      <w:r>
        <w:tab/>
      </w:r>
      <w:r>
        <w:rPr>
          <w:rStyle w:val="27"/>
          <w:rFonts w:hint="eastAsia"/>
        </w:rPr>
        <w:t>打印例子描述</w:t>
      </w:r>
      <w:r>
        <w:tab/>
      </w:r>
      <w:r>
        <w:fldChar w:fldCharType="begin"/>
      </w:r>
      <w:r>
        <w:instrText xml:space="preserve"> PAGEREF _Toc401337719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"_Toc401337720" </w:instrText>
      </w:r>
      <w:r>
        <w:fldChar w:fldCharType="separate"/>
      </w:r>
      <w:r>
        <w:rPr>
          <w:rStyle w:val="27"/>
        </w:rPr>
        <w:t>5.1.1</w:t>
      </w:r>
      <w:r>
        <w:tab/>
      </w:r>
      <w:r>
        <w:rPr>
          <w:rStyle w:val="27"/>
          <w:rFonts w:hint="eastAsia"/>
        </w:rPr>
        <w:t>例子</w:t>
      </w:r>
      <w:r>
        <w:tab/>
      </w:r>
      <w:r>
        <w:fldChar w:fldCharType="begin"/>
      </w:r>
      <w:r>
        <w:instrText xml:space="preserve"> PAGEREF _Toc401337720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"_Toc401337721" </w:instrText>
      </w:r>
      <w:r>
        <w:fldChar w:fldCharType="separate"/>
      </w:r>
      <w:r>
        <w:rPr>
          <w:rStyle w:val="27"/>
        </w:rPr>
        <w:t>5.1.2</w:t>
      </w:r>
      <w:r>
        <w:tab/>
      </w:r>
      <w:r>
        <w:rPr>
          <w:rStyle w:val="27"/>
          <w:rFonts w:hint="eastAsia"/>
        </w:rPr>
        <w:t>例子解释</w:t>
      </w:r>
      <w:r>
        <w:tab/>
      </w:r>
      <w:r>
        <w:fldChar w:fldCharType="begin"/>
      </w:r>
      <w:r>
        <w:instrText xml:space="preserve"> PAGEREF _Toc401337721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"_Toc401337722" </w:instrText>
      </w:r>
      <w:r>
        <w:fldChar w:fldCharType="separate"/>
      </w:r>
      <w:r>
        <w:rPr>
          <w:rStyle w:val="27"/>
        </w:rPr>
        <w:t>5.1.3</w:t>
      </w:r>
      <w:r>
        <w:tab/>
      </w:r>
      <w:r>
        <w:rPr>
          <w:rStyle w:val="27"/>
          <w:rFonts w:hint="eastAsia"/>
        </w:rPr>
        <w:t>初始值</w:t>
      </w:r>
      <w:r>
        <w:tab/>
      </w:r>
      <w:r>
        <w:fldChar w:fldCharType="begin"/>
      </w:r>
      <w:r>
        <w:instrText xml:space="preserve"> PAGEREF _Toc401337722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"_Toc401337723" </w:instrText>
      </w:r>
      <w:r>
        <w:fldChar w:fldCharType="separate"/>
      </w:r>
      <w:r>
        <w:rPr>
          <w:rStyle w:val="27"/>
        </w:rPr>
        <w:t>5.2</w:t>
      </w:r>
      <w:r>
        <w:tab/>
      </w:r>
      <w:r>
        <w:rPr>
          <w:rStyle w:val="27"/>
          <w:rFonts w:hint="eastAsia"/>
        </w:rPr>
        <w:t>标签描述</w:t>
      </w:r>
      <w:r>
        <w:tab/>
      </w:r>
      <w:r>
        <w:fldChar w:fldCharType="begin"/>
      </w:r>
      <w:r>
        <w:instrText xml:space="preserve"> PAGEREF _Toc401337723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"_Toc401337724" </w:instrText>
      </w:r>
      <w:r>
        <w:fldChar w:fldCharType="separate"/>
      </w:r>
      <w:r>
        <w:rPr>
          <w:rStyle w:val="27"/>
        </w:rPr>
        <w:t>5.2.1</w:t>
      </w:r>
      <w:r>
        <w:tab/>
      </w:r>
      <w:r>
        <w:rPr>
          <w:rStyle w:val="27"/>
          <w:rFonts w:hint="eastAsia"/>
        </w:rPr>
        <w:t>打印设置标签</w:t>
      </w:r>
      <w:r>
        <w:tab/>
      </w:r>
      <w:r>
        <w:fldChar w:fldCharType="begin"/>
      </w:r>
      <w:r>
        <w:instrText xml:space="preserve"> PAGEREF _Toc401337724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"_Toc401337725" </w:instrText>
      </w:r>
      <w:r>
        <w:fldChar w:fldCharType="separate"/>
      </w:r>
      <w:r>
        <w:rPr>
          <w:rStyle w:val="27"/>
        </w:rPr>
        <w:t>5.2.1.1</w:t>
      </w:r>
      <w:r>
        <w:tab/>
      </w:r>
      <w:r>
        <w:rPr>
          <w:rStyle w:val="27"/>
        </w:rPr>
        <w:t>Page</w:t>
      </w:r>
      <w:r>
        <w:tab/>
      </w:r>
      <w:r>
        <w:fldChar w:fldCharType="begin"/>
      </w:r>
      <w:r>
        <w:instrText xml:space="preserve"> PAGEREF _Toc401337725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"_Toc401337726" </w:instrText>
      </w:r>
      <w:r>
        <w:fldChar w:fldCharType="separate"/>
      </w:r>
      <w:r>
        <w:rPr>
          <w:rStyle w:val="27"/>
        </w:rPr>
        <w:t>5.2.2</w:t>
      </w:r>
      <w:r>
        <w:tab/>
      </w:r>
      <w:r>
        <w:rPr>
          <w:rStyle w:val="27"/>
          <w:rFonts w:hint="eastAsia"/>
        </w:rPr>
        <w:t>格式标签</w:t>
      </w:r>
      <w:r>
        <w:tab/>
      </w:r>
      <w:r>
        <w:fldChar w:fldCharType="begin"/>
      </w:r>
      <w:r>
        <w:instrText xml:space="preserve"> PAGEREF _Toc401337726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"_Toc401337727" </w:instrText>
      </w:r>
      <w:r>
        <w:fldChar w:fldCharType="separate"/>
      </w:r>
      <w:r>
        <w:rPr>
          <w:rStyle w:val="27"/>
        </w:rPr>
        <w:t>5.2.2.1</w:t>
      </w:r>
      <w:r>
        <w:tab/>
      </w:r>
      <w:r>
        <w:rPr>
          <w:rStyle w:val="27"/>
        </w:rPr>
        <w:t>Underline</w:t>
      </w:r>
      <w:r>
        <w:tab/>
      </w:r>
      <w:r>
        <w:fldChar w:fldCharType="begin"/>
      </w:r>
      <w:r>
        <w:instrText xml:space="preserve"> PAGEREF _Toc401337727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"_Toc401337728" </w:instrText>
      </w:r>
      <w:r>
        <w:fldChar w:fldCharType="separate"/>
      </w:r>
      <w:r>
        <w:rPr>
          <w:rStyle w:val="27"/>
        </w:rPr>
        <w:t>5.2.2.2</w:t>
      </w:r>
      <w:r>
        <w:tab/>
      </w:r>
      <w:r>
        <w:rPr>
          <w:rStyle w:val="27"/>
        </w:rPr>
        <w:t>Bold</w:t>
      </w:r>
      <w:r>
        <w:tab/>
      </w:r>
      <w:r>
        <w:fldChar w:fldCharType="begin"/>
      </w:r>
      <w:r>
        <w:instrText xml:space="preserve"> PAGEREF _Toc401337728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"_Toc401337729" </w:instrText>
      </w:r>
      <w:r>
        <w:fldChar w:fldCharType="separate"/>
      </w:r>
      <w:r>
        <w:rPr>
          <w:rStyle w:val="27"/>
        </w:rPr>
        <w:t>5.2.2.3</w:t>
      </w:r>
      <w:r>
        <w:tab/>
      </w:r>
      <w:r>
        <w:rPr>
          <w:rStyle w:val="27"/>
        </w:rPr>
        <w:t>Doubleheight</w:t>
      </w:r>
      <w:r>
        <w:tab/>
      </w:r>
      <w:r>
        <w:fldChar w:fldCharType="begin"/>
      </w:r>
      <w:r>
        <w:instrText xml:space="preserve"> PAGEREF _Toc401337729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"_Toc401337730" </w:instrText>
      </w:r>
      <w:r>
        <w:fldChar w:fldCharType="separate"/>
      </w:r>
      <w:r>
        <w:rPr>
          <w:rStyle w:val="27"/>
        </w:rPr>
        <w:t>5.2.2.4</w:t>
      </w:r>
      <w:r>
        <w:tab/>
      </w:r>
      <w:r>
        <w:rPr>
          <w:rStyle w:val="27"/>
        </w:rPr>
        <w:t>Doublewidth</w:t>
      </w:r>
      <w:r>
        <w:tab/>
      </w:r>
      <w:r>
        <w:fldChar w:fldCharType="begin"/>
      </w:r>
      <w:r>
        <w:instrText xml:space="preserve"> PAGEREF _Toc401337730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"_Toc401337731" </w:instrText>
      </w:r>
      <w:r>
        <w:fldChar w:fldCharType="separate"/>
      </w:r>
      <w:r>
        <w:rPr>
          <w:rStyle w:val="27"/>
        </w:rPr>
        <w:t>5.2.2.5</w:t>
      </w:r>
      <w:r>
        <w:tab/>
      </w:r>
      <w:r>
        <w:rPr>
          <w:rStyle w:val="27"/>
        </w:rPr>
        <w:t>Tripleheight</w:t>
      </w:r>
      <w:r>
        <w:tab/>
      </w:r>
      <w:r>
        <w:fldChar w:fldCharType="begin"/>
      </w:r>
      <w:r>
        <w:instrText xml:space="preserve"> PAGEREF _Toc401337731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"_Toc401337732" </w:instrText>
      </w:r>
      <w:r>
        <w:fldChar w:fldCharType="separate"/>
      </w:r>
      <w:r>
        <w:rPr>
          <w:rStyle w:val="27"/>
        </w:rPr>
        <w:t>5.2.2.6</w:t>
      </w:r>
      <w:r>
        <w:tab/>
      </w:r>
      <w:r>
        <w:rPr>
          <w:rStyle w:val="27"/>
        </w:rPr>
        <w:t>Triplewidth</w:t>
      </w:r>
      <w:r>
        <w:tab/>
      </w:r>
      <w:r>
        <w:fldChar w:fldCharType="begin"/>
      </w:r>
      <w:r>
        <w:instrText xml:space="preserve"> PAGEREF _Toc401337732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"_Toc401337733" </w:instrText>
      </w:r>
      <w:r>
        <w:fldChar w:fldCharType="separate"/>
      </w:r>
      <w:r>
        <w:rPr>
          <w:rStyle w:val="27"/>
        </w:rPr>
        <w:t>5.2.2.7</w:t>
      </w:r>
      <w:r>
        <w:tab/>
      </w:r>
      <w:r>
        <w:rPr>
          <w:rStyle w:val="27"/>
        </w:rPr>
        <w:t>Sup</w:t>
      </w:r>
      <w:r>
        <w:tab/>
      </w:r>
      <w:r>
        <w:fldChar w:fldCharType="begin"/>
      </w:r>
      <w:r>
        <w:instrText xml:space="preserve"> PAGEREF _Toc401337733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"_Toc401337734" </w:instrText>
      </w:r>
      <w:r>
        <w:fldChar w:fldCharType="separate"/>
      </w:r>
      <w:r>
        <w:rPr>
          <w:rStyle w:val="27"/>
        </w:rPr>
        <w:t>5.2.2.8</w:t>
      </w:r>
      <w:r>
        <w:tab/>
      </w:r>
      <w:r>
        <w:rPr>
          <w:rStyle w:val="27"/>
        </w:rPr>
        <w:t>Sub</w:t>
      </w:r>
      <w:r>
        <w:tab/>
      </w:r>
      <w:r>
        <w:fldChar w:fldCharType="begin"/>
      </w:r>
      <w:r>
        <w:instrText xml:space="preserve"> PAGEREF _Toc401337734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"_Toc401337735" </w:instrText>
      </w:r>
      <w:r>
        <w:fldChar w:fldCharType="separate"/>
      </w:r>
      <w:r>
        <w:rPr>
          <w:rStyle w:val="27"/>
        </w:rPr>
        <w:t>5.2.3</w:t>
      </w:r>
      <w:r>
        <w:tab/>
      </w:r>
      <w:r>
        <w:rPr>
          <w:rStyle w:val="27"/>
          <w:rFonts w:hint="eastAsia"/>
        </w:rPr>
        <w:t>结构标签</w:t>
      </w:r>
      <w:r>
        <w:tab/>
      </w:r>
      <w:r>
        <w:fldChar w:fldCharType="begin"/>
      </w:r>
      <w:r>
        <w:instrText xml:space="preserve"> PAGEREF _Toc401337735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"_Toc401337736" </w:instrText>
      </w:r>
      <w:r>
        <w:fldChar w:fldCharType="separate"/>
      </w:r>
      <w:r>
        <w:rPr>
          <w:rStyle w:val="27"/>
        </w:rPr>
        <w:t>5.2.3.1</w:t>
      </w:r>
      <w:r>
        <w:tab/>
      </w:r>
      <w:r>
        <w:rPr>
          <w:rStyle w:val="27"/>
        </w:rPr>
        <w:t>Br</w:t>
      </w:r>
      <w:r>
        <w:tab/>
      </w:r>
      <w:r>
        <w:fldChar w:fldCharType="begin"/>
      </w:r>
      <w:r>
        <w:instrText xml:space="preserve"> PAGEREF _Toc401337736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"_Toc401337737" </w:instrText>
      </w:r>
      <w:r>
        <w:fldChar w:fldCharType="separate"/>
      </w:r>
      <w:r>
        <w:rPr>
          <w:rStyle w:val="27"/>
        </w:rPr>
        <w:t>5.2.3.2</w:t>
      </w:r>
      <w:r>
        <w:tab/>
      </w:r>
      <w:r>
        <w:rPr>
          <w:rStyle w:val="27"/>
        </w:rPr>
        <w:t>Turnpage</w:t>
      </w:r>
      <w:r>
        <w:tab/>
      </w:r>
      <w:r>
        <w:fldChar w:fldCharType="begin"/>
      </w:r>
      <w:r>
        <w:instrText xml:space="preserve"> PAGEREF _Toc401337737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"_Toc401337738" </w:instrText>
      </w:r>
      <w:r>
        <w:fldChar w:fldCharType="separate"/>
      </w:r>
      <w:r>
        <w:rPr>
          <w:rStyle w:val="27"/>
        </w:rPr>
        <w:t>5.2.3.3</w:t>
      </w:r>
      <w:r>
        <w:tab/>
      </w:r>
      <w:r>
        <w:rPr>
          <w:rStyle w:val="27"/>
        </w:rPr>
        <w:t>Rect</w:t>
      </w:r>
      <w:r>
        <w:tab/>
      </w:r>
      <w:r>
        <w:fldChar w:fldCharType="begin"/>
      </w:r>
      <w:r>
        <w:instrText xml:space="preserve"> PAGEREF _Toc401337738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"_Toc401337739" </w:instrText>
      </w:r>
      <w:r>
        <w:fldChar w:fldCharType="separate"/>
      </w:r>
      <w:r>
        <w:rPr>
          <w:rStyle w:val="27"/>
        </w:rPr>
        <w:t>5.2.3.4</w:t>
      </w:r>
      <w:r>
        <w:tab/>
      </w:r>
      <w:r>
        <w:rPr>
          <w:rStyle w:val="27"/>
        </w:rPr>
        <w:t>Table</w:t>
      </w:r>
      <w:r>
        <w:tab/>
      </w:r>
      <w:r>
        <w:fldChar w:fldCharType="begin"/>
      </w:r>
      <w:r>
        <w:instrText xml:space="preserve"> PAGEREF _Toc401337739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"_Toc401337740" </w:instrText>
      </w:r>
      <w:r>
        <w:fldChar w:fldCharType="separate"/>
      </w:r>
      <w:r>
        <w:rPr>
          <w:rStyle w:val="27"/>
        </w:rPr>
        <w:t>5.2.3.5</w:t>
      </w:r>
      <w:r>
        <w:tab/>
      </w:r>
      <w:r>
        <w:rPr>
          <w:rStyle w:val="27"/>
        </w:rPr>
        <w:t>Tr</w:t>
      </w:r>
      <w:r>
        <w:tab/>
      </w:r>
      <w:r>
        <w:fldChar w:fldCharType="begin"/>
      </w:r>
      <w:r>
        <w:instrText xml:space="preserve"> PAGEREF _Toc401337740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"_Toc401337741" </w:instrText>
      </w:r>
      <w:r>
        <w:fldChar w:fldCharType="separate"/>
      </w:r>
      <w:r>
        <w:rPr>
          <w:rStyle w:val="27"/>
        </w:rPr>
        <w:t>5.2.3.6</w:t>
      </w:r>
      <w:r>
        <w:tab/>
      </w:r>
      <w:r>
        <w:rPr>
          <w:rStyle w:val="27"/>
        </w:rPr>
        <w:t>Td</w:t>
      </w:r>
      <w:r>
        <w:tab/>
      </w:r>
      <w:r>
        <w:fldChar w:fldCharType="begin"/>
      </w:r>
      <w:r>
        <w:instrText xml:space="preserve"> PAGEREF _Toc401337741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"_Toc401337742" </w:instrText>
      </w:r>
      <w:r>
        <w:fldChar w:fldCharType="separate"/>
      </w:r>
      <w:r>
        <w:rPr>
          <w:rStyle w:val="27"/>
          <w:rFonts w:hint="eastAsia"/>
        </w:rPr>
        <w:t>第</w:t>
      </w:r>
      <w:r>
        <w:rPr>
          <w:rStyle w:val="27"/>
        </w:rPr>
        <w:t xml:space="preserve"> 6 </w:t>
      </w:r>
      <w:r>
        <w:rPr>
          <w:rStyle w:val="27"/>
          <w:rFonts w:hint="eastAsia"/>
        </w:rPr>
        <w:t>章</w:t>
      </w:r>
      <w:r>
        <w:tab/>
      </w:r>
      <w:r>
        <w:rPr>
          <w:rStyle w:val="27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_Toc401337742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"_Toc401337743" </w:instrText>
      </w:r>
      <w:r>
        <w:fldChar w:fldCharType="separate"/>
      </w:r>
      <w:r>
        <w:rPr>
          <w:rStyle w:val="27"/>
        </w:rPr>
        <w:t>6.1.1.1</w:t>
      </w:r>
      <w:r>
        <w:tab/>
      </w:r>
      <w:r>
        <w:rPr>
          <w:rStyle w:val="27"/>
          <w:rFonts w:hint="eastAsia"/>
        </w:rPr>
        <w:t>格式化</w:t>
      </w:r>
      <w:r>
        <w:rPr>
          <w:rStyle w:val="27"/>
        </w:rPr>
        <w:t>XML</w:t>
      </w:r>
      <w:r>
        <w:rPr>
          <w:rStyle w:val="27"/>
          <w:rFonts w:hint="eastAsia"/>
        </w:rPr>
        <w:t>文件</w:t>
      </w:r>
      <w:r>
        <w:tab/>
      </w:r>
      <w:r>
        <w:fldChar w:fldCharType="begin"/>
      </w:r>
      <w:r>
        <w:instrText xml:space="preserve"> PAGEREF _Toc401337743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"_Toc401337744" </w:instrText>
      </w:r>
      <w:r>
        <w:fldChar w:fldCharType="separate"/>
      </w:r>
      <w:r>
        <w:rPr>
          <w:rStyle w:val="27"/>
        </w:rPr>
        <w:t>6.1.1.2</w:t>
      </w:r>
      <w:r>
        <w:tab/>
      </w:r>
      <w:r>
        <w:rPr>
          <w:rStyle w:val="27"/>
          <w:rFonts w:hint="eastAsia"/>
        </w:rPr>
        <w:t>计算排版格式</w:t>
      </w:r>
      <w:r>
        <w:tab/>
      </w:r>
      <w:r>
        <w:fldChar w:fldCharType="begin"/>
      </w:r>
      <w:r>
        <w:instrText xml:space="preserve"> PAGEREF _Toc401337744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"_Toc401337745" </w:instrText>
      </w:r>
      <w:r>
        <w:fldChar w:fldCharType="separate"/>
      </w:r>
      <w:r>
        <w:rPr>
          <w:rStyle w:val="27"/>
        </w:rPr>
        <w:t>6.1.1.3</w:t>
      </w:r>
      <w:r>
        <w:tab/>
      </w:r>
      <w:r>
        <w:rPr>
          <w:rStyle w:val="27"/>
          <w:rFonts w:hint="eastAsia"/>
        </w:rPr>
        <w:t>生成伪指令</w:t>
      </w:r>
      <w:r>
        <w:tab/>
      </w:r>
      <w:r>
        <w:fldChar w:fldCharType="begin"/>
      </w:r>
      <w:r>
        <w:instrText xml:space="preserve"> PAGEREF _Toc401337745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6" w:name="_Toc401337692"/>
      <w:r>
        <w:rPr>
          <w:rFonts w:hint="eastAsia"/>
        </w:rPr>
        <w:t>总体说明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</w:pPr>
      <w:bookmarkStart w:id="7" w:name="_Toc262458570"/>
      <w:bookmarkStart w:id="8" w:name="_Toc384115718"/>
      <w:bookmarkStart w:id="9" w:name="_Toc384118347"/>
      <w:bookmarkStart w:id="10" w:name="_Toc384280410"/>
      <w:bookmarkStart w:id="11" w:name="_Toc401337693"/>
      <w:r>
        <w:rPr>
          <w:rFonts w:hint="eastAsia"/>
        </w:rPr>
        <w:t>项目背景</w:t>
      </w:r>
      <w:bookmarkEnd w:id="7"/>
      <w:bookmarkEnd w:id="8"/>
      <w:bookmarkEnd w:id="9"/>
      <w:bookmarkEnd w:id="10"/>
      <w:bookmarkEnd w:id="11"/>
    </w:p>
    <w:p>
      <w:r>
        <w:rPr>
          <w:rFonts w:hint="eastAsia"/>
        </w:rPr>
        <w:t>因为公司的产品需要适应各种硬件产品</w:t>
      </w:r>
      <w:r>
        <w:t>,</w:t>
      </w:r>
      <w:r>
        <w:rPr>
          <w:rFonts w:hint="eastAsia"/>
        </w:rPr>
        <w:t>各种操作系统。因此</w:t>
      </w:r>
      <w:r>
        <w:t>,</w:t>
      </w:r>
      <w:r>
        <w:rPr>
          <w:rFonts w:hint="eastAsia"/>
        </w:rPr>
        <w:t>平台要具有良好的可扩展性和设备无关性。现有的打印库不能满足这两个要求</w:t>
      </w:r>
      <w:r>
        <w:t>,</w:t>
      </w:r>
      <w:r>
        <w:rPr>
          <w:rFonts w:hint="eastAsia"/>
        </w:rPr>
        <w:t>造成了开发中问题较多。主要表现在以下几个方面：</w:t>
      </w:r>
    </w:p>
    <w:p>
      <w:pPr>
        <w:pStyle w:val="4"/>
      </w:pPr>
      <w:bookmarkStart w:id="12" w:name="_Toc401337694"/>
      <w:bookmarkStart w:id="13" w:name="_Toc262458571"/>
      <w:bookmarkStart w:id="14" w:name="_Toc384115719"/>
      <w:bookmarkStart w:id="15" w:name="_Toc384118348"/>
      <w:bookmarkStart w:id="16" w:name="_Toc384280411"/>
      <w:r>
        <w:rPr>
          <w:rFonts w:hint="eastAsia"/>
        </w:rPr>
        <w:t>打印指令没有完全解耦</w:t>
      </w:r>
      <w:bookmarkEnd w:id="12"/>
    </w:p>
    <w:p>
      <w:pPr>
        <w:ind w:firstLine="210" w:firstLineChars="100"/>
      </w:pPr>
      <w:r>
        <w:rPr>
          <w:rFonts w:hint="eastAsia"/>
        </w:rPr>
        <w:t>如：设置行间距。现在是</w:t>
      </w:r>
      <w:r>
        <w:t>1b  02  XX</w:t>
      </w:r>
      <w:r>
        <w:rPr>
          <w:rFonts w:hint="eastAsia"/>
        </w:rPr>
        <w:t>。这种调用方式</w:t>
      </w:r>
      <w:r>
        <w:t>,</w:t>
      </w:r>
      <w:r>
        <w:rPr>
          <w:rFonts w:hint="eastAsia"/>
        </w:rPr>
        <w:t>对于客户端是个负担。因为要查手册</w:t>
      </w:r>
      <w:r>
        <w:t>,</w:t>
      </w:r>
      <w:r>
        <w:rPr>
          <w:rFonts w:hint="eastAsia"/>
        </w:rPr>
        <w:t>而应用程序开发者不熟悉指令集。而且</w:t>
      </w:r>
      <w:r>
        <w:t>,</w:t>
      </w:r>
      <w:r>
        <w:rPr>
          <w:rFonts w:hint="eastAsia"/>
        </w:rPr>
        <w:t>指令是和特定指令集相关的。如：换成热敏打印机后</w:t>
      </w:r>
      <w:r>
        <w:t>,</w:t>
      </w:r>
      <w:r>
        <w:rPr>
          <w:rFonts w:hint="eastAsia"/>
        </w:rPr>
        <w:t>行间距是否还是这个指令</w:t>
      </w:r>
      <w:r>
        <w:t>?</w:t>
      </w:r>
    </w:p>
    <w:p>
      <w:pPr>
        <w:pStyle w:val="4"/>
      </w:pPr>
      <w:bookmarkStart w:id="17" w:name="_Toc401337695"/>
      <w:r>
        <w:rPr>
          <w:rFonts w:hint="eastAsia"/>
        </w:rPr>
        <w:t>调用封装的不够细</w:t>
      </w:r>
      <w:bookmarkEnd w:id="17"/>
    </w:p>
    <w:p>
      <w:r>
        <w:t xml:space="preserve">  </w:t>
      </w:r>
      <w:r>
        <w:rPr>
          <w:rFonts w:hint="eastAsia"/>
        </w:rPr>
        <w:t>把格式控制</w:t>
      </w:r>
      <w:r>
        <w:t>,</w:t>
      </w:r>
      <w:r>
        <w:rPr>
          <w:rFonts w:hint="eastAsia"/>
        </w:rPr>
        <w:t>字符换行之类交给客户端来处理。使得客户端很难使用。</w:t>
      </w:r>
    </w:p>
    <w:p>
      <w:pPr>
        <w:pStyle w:val="4"/>
      </w:pPr>
      <w:bookmarkStart w:id="18" w:name="_Toc401337696"/>
      <w:r>
        <w:rPr>
          <w:rFonts w:hint="eastAsia"/>
        </w:rPr>
        <w:t>难于调试</w:t>
      </w:r>
      <w:bookmarkEnd w:id="18"/>
    </w:p>
    <w:p>
      <w:r>
        <w:t xml:space="preserve">  </w:t>
      </w:r>
      <w:r>
        <w:rPr>
          <w:rFonts w:hint="eastAsia"/>
        </w:rPr>
        <w:t>指令是否执行</w:t>
      </w:r>
      <w:r>
        <w:t>,</w:t>
      </w:r>
      <w:r>
        <w:rPr>
          <w:rFonts w:hint="eastAsia"/>
        </w:rPr>
        <w:t>执行结构如何</w:t>
      </w:r>
      <w:r>
        <w:t>,</w:t>
      </w:r>
      <w:r>
        <w:rPr>
          <w:rFonts w:hint="eastAsia"/>
        </w:rPr>
        <w:t>字符断行结果如何</w:t>
      </w:r>
      <w:r>
        <w:t>?</w:t>
      </w:r>
      <w:r>
        <w:rPr>
          <w:rFonts w:hint="eastAsia"/>
        </w:rPr>
        <w:t>现在很难知道</w:t>
      </w:r>
      <w:r>
        <w:t>,</w:t>
      </w:r>
      <w:r>
        <w:rPr>
          <w:rFonts w:hint="eastAsia"/>
        </w:rPr>
        <w:t>使得程序内容行为不透明。造成开发困难。</w:t>
      </w:r>
    </w:p>
    <w:p>
      <w:pPr>
        <w:pStyle w:val="3"/>
      </w:pPr>
      <w:bookmarkStart w:id="19" w:name="_Toc401337697"/>
      <w:r>
        <w:rPr>
          <w:rFonts w:hint="eastAsia"/>
        </w:rPr>
        <w:t>基本定义和术语</w:t>
      </w:r>
      <w:bookmarkEnd w:id="13"/>
      <w:bookmarkEnd w:id="14"/>
      <w:bookmarkEnd w:id="15"/>
      <w:bookmarkEnd w:id="16"/>
      <w:bookmarkEnd w:id="19"/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硬件设备服务化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将硬件调用看成是一种服务。由服务提供者提供服务。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打印指令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程序与打印机间的沟通格式。不同类型的打印机</w:t>
            </w:r>
            <w:r>
              <w:t>(</w:t>
            </w:r>
            <w:r>
              <w:rPr>
                <w:rFonts w:hint="eastAsia"/>
              </w:rPr>
              <w:t>如热敏</w:t>
            </w:r>
            <w:r>
              <w:t>,</w:t>
            </w:r>
            <w:r>
              <w:rPr>
                <w:rFonts w:hint="eastAsia"/>
              </w:rPr>
              <w:t>针式</w:t>
            </w:r>
            <w:r>
              <w:t>),</w:t>
            </w:r>
            <w:r>
              <w:rPr>
                <w:rFonts w:hint="eastAsia"/>
              </w:rPr>
              <w:t>具有不同的格式。</w:t>
            </w:r>
          </w:p>
        </w:tc>
      </w:tr>
    </w:tbl>
    <w:p>
      <w:pPr>
        <w:pStyle w:val="3"/>
      </w:pPr>
      <w:bookmarkStart w:id="20" w:name="_Toc384280412"/>
      <w:bookmarkStart w:id="21" w:name="_Toc401337698"/>
      <w:r>
        <w:rPr>
          <w:rFonts w:hint="eastAsia"/>
        </w:rPr>
        <w:t>相关文档人员</w:t>
      </w:r>
      <w:bookmarkEnd w:id="20"/>
      <w:bookmarkEnd w:id="21"/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库开发者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开发库的人员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库使用人员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使用库的人员</w:t>
            </w:r>
          </w:p>
        </w:tc>
      </w:tr>
    </w:tbl>
    <w:p>
      <w:pPr>
        <w:pStyle w:val="2"/>
      </w:pPr>
      <w:bookmarkStart w:id="22" w:name="_Toc49235841"/>
      <w:bookmarkStart w:id="23" w:name="_Toc69378597"/>
      <w:bookmarkStart w:id="24" w:name="_Toc262458581"/>
      <w:bookmarkStart w:id="25" w:name="_Toc384115720"/>
      <w:bookmarkStart w:id="26" w:name="_Toc384118349"/>
      <w:bookmarkStart w:id="27" w:name="_Toc384280413"/>
      <w:bookmarkStart w:id="28" w:name="_Toc401337699"/>
      <w:r>
        <w:rPr>
          <w:rFonts w:hint="eastAsia"/>
        </w:rPr>
        <w:t>设计思路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3"/>
      </w:pPr>
      <w:bookmarkStart w:id="29" w:name="_Toc384118350"/>
      <w:bookmarkStart w:id="30" w:name="_Toc384280415"/>
      <w:bookmarkStart w:id="31" w:name="_Toc401337700"/>
      <w:r>
        <w:rPr>
          <w:rFonts w:hint="eastAsia"/>
        </w:rPr>
        <w:t>上述问题的解决方法</w:t>
      </w:r>
      <w:bookmarkEnd w:id="29"/>
      <w:bookmarkEnd w:id="30"/>
      <w:bookmarkEnd w:id="31"/>
    </w:p>
    <w:p>
      <w:pPr>
        <w:pStyle w:val="4"/>
      </w:pPr>
      <w:bookmarkStart w:id="32" w:name="_Toc401337701"/>
      <w:r>
        <w:rPr>
          <w:rFonts w:hint="eastAsia"/>
        </w:rPr>
        <w:t>打印指令没有完全解耦</w:t>
      </w:r>
      <w:bookmarkEnd w:id="32"/>
    </w:p>
    <w:p>
      <w:r>
        <w:t xml:space="preserve">  </w:t>
      </w:r>
      <w:r>
        <w:rPr>
          <w:rFonts w:hint="eastAsia"/>
        </w:rPr>
        <w:t>使用一套类似于</w:t>
      </w:r>
      <w:r>
        <w:t>HTML</w:t>
      </w:r>
      <w:r>
        <w:rPr>
          <w:rFonts w:hint="eastAsia"/>
        </w:rPr>
        <w:t>排版格式系统的伪语言来描述。客户端只要记住标签即可。</w:t>
      </w:r>
    </w:p>
    <w:p/>
    <w:p>
      <w:pPr>
        <w:ind w:left="105"/>
      </w:pPr>
      <w:r>
        <w:t xml:space="preserve"> </w:t>
      </w:r>
    </w:p>
    <w:p>
      <w:pPr>
        <w:pStyle w:val="4"/>
      </w:pPr>
      <w:bookmarkStart w:id="33" w:name="_Toc401337702"/>
      <w:r>
        <w:rPr>
          <w:rFonts w:hint="eastAsia"/>
        </w:rPr>
        <w:t>调用封装的不够细</w:t>
      </w:r>
      <w:bookmarkEnd w:id="33"/>
    </w:p>
    <w:p>
      <w:r>
        <w:rPr>
          <w:rFonts w:hint="eastAsia"/>
        </w:rPr>
        <w:t>封装页面格式。即：把</w:t>
      </w:r>
      <w:r>
        <w:rPr>
          <w:rFonts w:hint="eastAsia"/>
          <w:color w:val="FF0000"/>
        </w:rPr>
        <w:t>排版和打印</w:t>
      </w:r>
      <w:r>
        <w:rPr>
          <w:rFonts w:hint="eastAsia"/>
        </w:rPr>
        <w:t>作为一个接口提供给客户端。即：提供的</w:t>
      </w:r>
      <w:r>
        <w:t>API</w:t>
      </w:r>
      <w:r>
        <w:rPr>
          <w:rFonts w:hint="eastAsia"/>
        </w:rPr>
        <w:t>需要能够描述格式</w:t>
      </w:r>
    </w:p>
    <w:p>
      <w:pPr>
        <w:pStyle w:val="4"/>
      </w:pPr>
      <w:bookmarkStart w:id="34" w:name="_Toc384118353"/>
      <w:bookmarkStart w:id="35" w:name="_Toc384280418"/>
      <w:bookmarkStart w:id="36" w:name="_Toc401337703"/>
      <w:r>
        <w:rPr>
          <w:rFonts w:hint="eastAsia"/>
        </w:rPr>
        <w:t>难于调试</w:t>
      </w:r>
      <w:bookmarkEnd w:id="34"/>
      <w:bookmarkEnd w:id="35"/>
      <w:bookmarkEnd w:id="36"/>
    </w:p>
    <w:p>
      <w:bookmarkStart w:id="37" w:name="_Toc384118359"/>
      <w:bookmarkStart w:id="38" w:name="_Toc384280427"/>
      <w:bookmarkStart w:id="39" w:name="_Toc384115721"/>
      <w:r>
        <w:rPr>
          <w:rFonts w:hint="eastAsia"/>
        </w:rPr>
        <w:t>提供调试接口。详尽的记录日志。使得调用者能够知道问题在哪。</w:t>
      </w:r>
    </w:p>
    <w:p>
      <w:pPr>
        <w:pStyle w:val="2"/>
      </w:pPr>
      <w:bookmarkStart w:id="40" w:name="_Toc401337704"/>
      <w:r>
        <w:rPr>
          <w:rFonts w:hint="eastAsia"/>
        </w:rPr>
        <w:t>软件架构描述</w:t>
      </w:r>
      <w:bookmarkEnd w:id="40"/>
    </w:p>
    <w:p>
      <w:pPr>
        <w:pStyle w:val="3"/>
      </w:pPr>
      <w:bookmarkStart w:id="41" w:name="_Toc401337705"/>
      <w:r>
        <w:rPr>
          <w:rFonts w:hint="eastAsia"/>
        </w:rPr>
        <w:t>系统组成部分</w:t>
      </w:r>
      <w:bookmarkEnd w:id="41"/>
    </w:p>
    <w:p>
      <w:r>
        <w:rPr>
          <w:rFonts w:hint="eastAsia"/>
        </w:rPr>
        <w:t>下图是系统调用的总的一个序列图。其中涉及了五部分组件。</w:t>
      </w:r>
    </w:p>
    <w:p/>
    <w:p>
      <w:pPr>
        <w:pStyle w:val="3"/>
      </w:pPr>
      <w:bookmarkStart w:id="42" w:name="_Toc401337706"/>
      <w:r>
        <w:rPr>
          <w:rFonts w:hint="eastAsia"/>
        </w:rPr>
        <w:t>总体设计原则</w:t>
      </w:r>
      <w:bookmarkEnd w:id="42"/>
    </w:p>
    <w:p>
      <w:pPr>
        <w:pStyle w:val="4"/>
      </w:pPr>
      <w:bookmarkStart w:id="43" w:name="_Toc401337707"/>
      <w:r>
        <w:rPr>
          <w:rFonts w:hint="eastAsia"/>
        </w:rPr>
        <w:t>组件间解耦</w:t>
      </w:r>
      <w:bookmarkEnd w:id="43"/>
    </w:p>
    <w:p>
      <w:pPr>
        <w:pStyle w:val="2"/>
      </w:pPr>
      <w:bookmarkStart w:id="44" w:name="_Toc401337708"/>
      <w:r>
        <w:rPr>
          <w:rFonts w:hint="eastAsia"/>
        </w:rPr>
        <w:t>需求描述</w:t>
      </w:r>
      <w:bookmarkEnd w:id="37"/>
      <w:bookmarkEnd w:id="38"/>
      <w:bookmarkEnd w:id="39"/>
      <w:bookmarkEnd w:id="44"/>
    </w:p>
    <w:p>
      <w:pPr>
        <w:pStyle w:val="3"/>
      </w:pPr>
      <w:bookmarkStart w:id="45" w:name="_Toc384280444"/>
      <w:bookmarkStart w:id="46" w:name="_Toc401337709"/>
      <w:r>
        <w:rPr>
          <w:rFonts w:hint="eastAsia"/>
        </w:rPr>
        <w:t>打印服务器</w:t>
      </w:r>
      <w:bookmarkEnd w:id="45"/>
      <w:bookmarkEnd w:id="46"/>
    </w:p>
    <w:p>
      <w:pPr>
        <w:pStyle w:val="4"/>
      </w:pPr>
      <w:bookmarkStart w:id="47" w:name="_Toc401337710"/>
      <w:r>
        <w:rPr>
          <w:rFonts w:hint="eastAsia"/>
        </w:rPr>
        <w:t>规划</w:t>
      </w:r>
      <w:bookmarkEnd w:id="47"/>
    </w:p>
    <w:p>
      <w:bookmarkStart w:id="48" w:name="_Toc384280446"/>
      <w:bookmarkStart w:id="49" w:name="_Toc401337711"/>
      <w:r>
        <w:t xml:space="preserve">1   </w:t>
      </w:r>
      <w:r>
        <w:rPr>
          <w:rFonts w:hint="eastAsia"/>
        </w:rPr>
        <w:t>对调用者隐藏打印机细节</w:t>
      </w:r>
    </w:p>
    <w:p>
      <w:r>
        <w:t xml:space="preserve">2   </w:t>
      </w:r>
      <w:r>
        <w:rPr>
          <w:rFonts w:hint="eastAsia"/>
        </w:rPr>
        <w:t>提供各种基本格式服务</w:t>
      </w:r>
      <w:r>
        <w:t>(</w:t>
      </w:r>
      <w:r>
        <w:rPr>
          <w:rFonts w:hint="eastAsia"/>
        </w:rPr>
        <w:t>如表格</w:t>
      </w:r>
      <w:r>
        <w:t>)</w:t>
      </w:r>
    </w:p>
    <w:p>
      <w:r>
        <w:t xml:space="preserve">3   </w:t>
      </w:r>
      <w:r>
        <w:rPr>
          <w:rFonts w:hint="eastAsia"/>
        </w:rPr>
        <w:t>提供调试服务</w:t>
      </w:r>
    </w:p>
    <w:p>
      <w:pPr>
        <w:pStyle w:val="4"/>
      </w:pPr>
      <w:r>
        <w:rPr>
          <w:rFonts w:hint="eastAsia"/>
        </w:rPr>
        <w:t>需求场景描述</w:t>
      </w:r>
      <w:bookmarkEnd w:id="48"/>
      <w:bookmarkEnd w:id="49"/>
    </w:p>
    <w:p>
      <w:pPr>
        <w:pStyle w:val="5"/>
      </w:pPr>
      <w:bookmarkStart w:id="50" w:name="_Toc401337712"/>
      <w:r>
        <w:rPr>
          <w:rFonts w:hint="eastAsia"/>
        </w:rPr>
        <w:t>打印服务调用</w:t>
      </w:r>
      <w:bookmarkEnd w:id="50"/>
    </w:p>
    <w:p>
      <w:r>
        <w:rPr>
          <w:rFonts w:hint="eastAsia"/>
        </w:rPr>
        <w:t>主执行者：客户端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t xml:space="preserve">1 </w:t>
      </w:r>
      <w:r>
        <w:rPr>
          <w:rFonts w:hint="eastAsia"/>
        </w:rPr>
        <w:t>传入需要打印的内容</w:t>
      </w:r>
    </w:p>
    <w:p>
      <w:r>
        <w:t xml:space="preserve">  1.a </w:t>
      </w:r>
      <w:r>
        <w:rPr>
          <w:rFonts w:hint="eastAsia"/>
        </w:rPr>
        <w:t>如果打印机正在打印</w:t>
      </w:r>
      <w:r>
        <w:t>,</w:t>
      </w:r>
      <w:r>
        <w:rPr>
          <w:rFonts w:hint="eastAsia"/>
        </w:rPr>
        <w:t>返回忙的信息。</w:t>
      </w:r>
    </w:p>
    <w:p>
      <w:r>
        <w:t xml:space="preserve">2 </w:t>
      </w:r>
      <w:r>
        <w:rPr>
          <w:rFonts w:hint="eastAsia"/>
        </w:rPr>
        <w:t>解析字符串</w:t>
      </w:r>
      <w:r>
        <w:t>(case 4.1.2.2)</w:t>
      </w:r>
    </w:p>
    <w:p>
      <w:r>
        <w:t xml:space="preserve">  2.a </w:t>
      </w:r>
      <w:r>
        <w:rPr>
          <w:rFonts w:hint="eastAsia"/>
        </w:rPr>
        <w:t>格式错误</w:t>
      </w:r>
      <w:r>
        <w:t>,</w:t>
      </w:r>
      <w:r>
        <w:rPr>
          <w:rFonts w:hint="eastAsia"/>
        </w:rPr>
        <w:t>返回给客户端</w:t>
      </w:r>
    </w:p>
    <w:p>
      <w:r>
        <w:t xml:space="preserve">3 </w:t>
      </w:r>
      <w:r>
        <w:rPr>
          <w:rFonts w:hint="eastAsia"/>
        </w:rPr>
        <w:t>计算格式排版</w:t>
      </w:r>
      <w:r>
        <w:t>(case 4.1.2.3)</w:t>
      </w:r>
    </w:p>
    <w:p>
      <w:r>
        <w:t xml:space="preserve">  3.a </w:t>
      </w:r>
      <w:r>
        <w:rPr>
          <w:rFonts w:hint="eastAsia"/>
        </w:rPr>
        <w:t>计算排版格式错误</w:t>
      </w:r>
      <w:r>
        <w:t>,</w:t>
      </w:r>
      <w:r>
        <w:rPr>
          <w:rFonts w:hint="eastAsia"/>
        </w:rPr>
        <w:t>返回给客户端</w:t>
      </w:r>
    </w:p>
    <w:p>
      <w:r>
        <w:t xml:space="preserve">4 </w:t>
      </w:r>
      <w:r>
        <w:rPr>
          <w:rFonts w:hint="eastAsia"/>
        </w:rPr>
        <w:t>生成伪指令</w:t>
      </w:r>
    </w:p>
    <w:p>
      <w:r>
        <w:t xml:space="preserve">5 </w:t>
      </w:r>
      <w:r>
        <w:rPr>
          <w:rFonts w:hint="eastAsia"/>
        </w:rPr>
        <w:t>调用打印引擎进行调用</w:t>
      </w:r>
    </w:p>
    <w:p>
      <w:r>
        <w:t xml:space="preserve">  5.a </w:t>
      </w:r>
      <w:r>
        <w:rPr>
          <w:rFonts w:hint="eastAsia"/>
        </w:rPr>
        <w:t>打印错误</w:t>
      </w:r>
      <w:r>
        <w:t>,</w:t>
      </w:r>
      <w:r>
        <w:rPr>
          <w:rFonts w:hint="eastAsia"/>
        </w:rPr>
        <w:t>返回</w:t>
      </w:r>
    </w:p>
    <w:p>
      <w:r>
        <w:t xml:space="preserve">6 </w:t>
      </w:r>
      <w:r>
        <w:rPr>
          <w:rFonts w:hint="eastAsia"/>
        </w:rPr>
        <w:t>打印完毕</w:t>
      </w:r>
      <w:r>
        <w:t>,</w:t>
      </w:r>
      <w:r>
        <w:rPr>
          <w:rFonts w:hint="eastAsia"/>
        </w:rPr>
        <w:t>返回客户端信息</w:t>
      </w:r>
    </w:p>
    <w:p>
      <w:pPr>
        <w:pStyle w:val="5"/>
      </w:pPr>
      <w:bookmarkStart w:id="51" w:name="_Toc401337713"/>
      <w:r>
        <w:rPr>
          <w:rFonts w:hint="eastAsia"/>
        </w:rPr>
        <w:t>解析字符串</w:t>
      </w:r>
      <w:bookmarkEnd w:id="51"/>
    </w:p>
    <w:p>
      <w:r>
        <w:rPr>
          <w:rFonts w:hint="eastAsia"/>
        </w:rPr>
        <w:t>主执行者：打印引擎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层次：系统</w:t>
      </w:r>
    </w:p>
    <w:p>
      <w:r>
        <w:rPr>
          <w:rFonts w:hint="eastAsia"/>
        </w:rPr>
        <w:t>主成功场景：</w:t>
      </w:r>
    </w:p>
    <w:p>
      <w:r>
        <w:t xml:space="preserve">1 </w:t>
      </w:r>
      <w:r>
        <w:rPr>
          <w:rFonts w:hint="eastAsia"/>
        </w:rPr>
        <w:t>获取需要打印的字符串</w:t>
      </w:r>
    </w:p>
    <w:p>
      <w:r>
        <w:t xml:space="preserve">  1.a </w:t>
      </w:r>
      <w:r>
        <w:rPr>
          <w:rFonts w:hint="eastAsia"/>
        </w:rPr>
        <w:t>如果不符合</w:t>
      </w:r>
      <w:r>
        <w:t>xml</w:t>
      </w:r>
      <w:r>
        <w:rPr>
          <w:rFonts w:hint="eastAsia"/>
        </w:rPr>
        <w:t>格式</w:t>
      </w:r>
      <w:r>
        <w:t>,</w:t>
      </w:r>
      <w:r>
        <w:rPr>
          <w:rFonts w:hint="eastAsia"/>
        </w:rPr>
        <w:t>则返回格式错误信息</w:t>
      </w:r>
    </w:p>
    <w:p>
      <w:r>
        <w:t xml:space="preserve">  1.b </w:t>
      </w:r>
      <w:r>
        <w:rPr>
          <w:rFonts w:hint="eastAsia"/>
        </w:rPr>
        <w:t>如果有不符合</w:t>
      </w:r>
      <w:r>
        <w:t>xml</w:t>
      </w:r>
      <w:r>
        <w:rPr>
          <w:rFonts w:hint="eastAsia"/>
        </w:rPr>
        <w:t>格式的</w:t>
      </w:r>
      <w:r>
        <w:t>tag,</w:t>
      </w:r>
      <w:r>
        <w:rPr>
          <w:rFonts w:hint="eastAsia"/>
        </w:rPr>
        <w:t>返回</w:t>
      </w:r>
      <w:r>
        <w:t>tag</w:t>
      </w:r>
      <w:r>
        <w:rPr>
          <w:rFonts w:hint="eastAsia"/>
        </w:rPr>
        <w:t>不支持的</w:t>
      </w:r>
      <w:r>
        <w:t>tag</w:t>
      </w:r>
      <w:r>
        <w:rPr>
          <w:rFonts w:hint="eastAsia"/>
        </w:rPr>
        <w:t>信息</w:t>
      </w:r>
      <w:r>
        <w:t>(</w:t>
      </w:r>
      <w:r>
        <w:rPr>
          <w:rFonts w:hint="eastAsia"/>
        </w:rPr>
        <w:t>具体的</w:t>
      </w:r>
      <w:r>
        <w:t>tag,</w:t>
      </w:r>
      <w:r>
        <w:rPr>
          <w:rFonts w:hint="eastAsia"/>
        </w:rPr>
        <w:t>请参见第五章</w:t>
      </w:r>
      <w:r>
        <w:t>)</w:t>
      </w:r>
    </w:p>
    <w:p>
      <w:r>
        <w:t xml:space="preserve">  1.c </w:t>
      </w:r>
      <w:r>
        <w:rPr>
          <w:rFonts w:hint="eastAsia"/>
        </w:rPr>
        <w:t>如果有不符合的</w:t>
      </w:r>
      <w:r>
        <w:t>tag</w:t>
      </w:r>
      <w:r>
        <w:rPr>
          <w:rFonts w:hint="eastAsia"/>
        </w:rPr>
        <w:t>属性</w:t>
      </w:r>
      <w:r>
        <w:t>,</w:t>
      </w:r>
      <w:r>
        <w:rPr>
          <w:rFonts w:hint="eastAsia"/>
        </w:rPr>
        <w:t>则仅在后台打印出警告信息</w:t>
      </w:r>
      <w:r>
        <w:t>,</w:t>
      </w:r>
      <w:r>
        <w:rPr>
          <w:rFonts w:hint="eastAsia"/>
        </w:rPr>
        <w:t>并不抛错。</w:t>
      </w:r>
    </w:p>
    <w:p>
      <w:r>
        <w:t xml:space="preserve">2 </w:t>
      </w:r>
      <w:r>
        <w:rPr>
          <w:rFonts w:hint="eastAsia"/>
        </w:rPr>
        <w:t>分解成数据结构</w:t>
      </w:r>
    </w:p>
    <w:p>
      <w:pPr>
        <w:pStyle w:val="5"/>
      </w:pPr>
      <w:bookmarkStart w:id="52" w:name="_Toc401337714"/>
      <w:r>
        <w:rPr>
          <w:rFonts w:hint="eastAsia"/>
        </w:rPr>
        <w:t>计算格式排版</w:t>
      </w:r>
      <w:bookmarkEnd w:id="52"/>
    </w:p>
    <w:p>
      <w:r>
        <w:rPr>
          <w:rFonts w:hint="eastAsia"/>
        </w:rPr>
        <w:t>主执行者：打印引擎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层次：系统</w:t>
      </w:r>
    </w:p>
    <w:p>
      <w:r>
        <w:rPr>
          <w:rFonts w:hint="eastAsia"/>
        </w:rPr>
        <w:t>主成功场景：</w:t>
      </w:r>
    </w:p>
    <w:p>
      <w:r>
        <w:t xml:space="preserve">1 </w:t>
      </w:r>
      <w:r>
        <w:rPr>
          <w:rFonts w:hint="eastAsia"/>
        </w:rPr>
        <w:t>获得了数据结构</w:t>
      </w:r>
    </w:p>
    <w:p>
      <w:r>
        <w:t xml:space="preserve">2 </w:t>
      </w:r>
      <w:r>
        <w:rPr>
          <w:rFonts w:hint="eastAsia"/>
        </w:rPr>
        <w:t>根据数据结构计算所占的范围</w:t>
      </w:r>
    </w:p>
    <w:p>
      <w:r>
        <w:t xml:space="preserve">3 </w:t>
      </w:r>
      <w:r>
        <w:rPr>
          <w:rFonts w:hint="eastAsia"/>
        </w:rPr>
        <w:t>调整范围</w:t>
      </w:r>
    </w:p>
    <w:p>
      <w:pPr>
        <w:pStyle w:val="5"/>
      </w:pPr>
      <w:bookmarkStart w:id="53" w:name="_Toc401337715"/>
      <w:r>
        <w:rPr>
          <w:rFonts w:hint="eastAsia"/>
        </w:rPr>
        <w:t>生成打印伪指令</w:t>
      </w:r>
      <w:bookmarkEnd w:id="53"/>
    </w:p>
    <w:p>
      <w:r>
        <w:rPr>
          <w:rFonts w:hint="eastAsia"/>
        </w:rPr>
        <w:t>设备服务程序所能提供的服务</w:t>
      </w:r>
      <w:r>
        <w:t>,</w:t>
      </w:r>
      <w:r>
        <w:rPr>
          <w:rFonts w:hint="eastAsia"/>
        </w:rPr>
        <w:t>参见附录：硬件服务。</w:t>
      </w:r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t xml:space="preserve">1 </w:t>
      </w:r>
      <w:r>
        <w:rPr>
          <w:rFonts w:hint="eastAsia"/>
        </w:rPr>
        <w:t>获取要调用的设备</w:t>
      </w:r>
    </w:p>
    <w:p>
      <w:r>
        <w:t xml:space="preserve">  1.a </w:t>
      </w:r>
      <w:r>
        <w:rPr>
          <w:rFonts w:hint="eastAsia"/>
        </w:rPr>
        <w:t>检查此设备上有无</w:t>
      </w:r>
      <w:r>
        <w:t>job.</w:t>
      </w:r>
      <w:r>
        <w:rPr>
          <w:rFonts w:hint="eastAsia"/>
        </w:rPr>
        <w:t>如果有</w:t>
      </w:r>
      <w:r>
        <w:t>,</w:t>
      </w:r>
      <w:r>
        <w:rPr>
          <w:rFonts w:hint="eastAsia"/>
        </w:rPr>
        <w:t>则返回错误。</w:t>
      </w:r>
    </w:p>
    <w:p>
      <w:r>
        <w:t xml:space="preserve">  1.b </w:t>
      </w:r>
      <w:r>
        <w:rPr>
          <w:rFonts w:hint="eastAsia"/>
        </w:rPr>
        <w:t>检查此设备是否正在执行。如果在执行</w:t>
      </w:r>
      <w:r>
        <w:t>,</w:t>
      </w:r>
      <w:r>
        <w:rPr>
          <w:rFonts w:hint="eastAsia"/>
        </w:rPr>
        <w:t>则返回错误。</w:t>
      </w:r>
    </w:p>
    <w:p>
      <w:r>
        <w:t xml:space="preserve">2 </w:t>
      </w:r>
      <w:r>
        <w:rPr>
          <w:rFonts w:hint="eastAsia"/>
        </w:rPr>
        <w:t>调用此设备进行服务</w:t>
      </w:r>
      <w:r>
        <w:t>,</w:t>
      </w:r>
      <w:r>
        <w:rPr>
          <w:rFonts w:hint="eastAsia"/>
        </w:rPr>
        <w:t>同时阻塞住客户端。</w:t>
      </w:r>
    </w:p>
    <w:p>
      <w:r>
        <w:t xml:space="preserve">  2.a </w:t>
      </w:r>
      <w:r>
        <w:rPr>
          <w:rFonts w:hint="eastAsia"/>
        </w:rPr>
        <w:t>调用设备错误</w:t>
      </w:r>
      <w:r>
        <w:t>,</w:t>
      </w:r>
      <w:r>
        <w:rPr>
          <w:rFonts w:hint="eastAsia"/>
        </w:rPr>
        <w:t>返回给客户端</w:t>
      </w:r>
    </w:p>
    <w:p>
      <w:r>
        <w:t xml:space="preserve">3 </w:t>
      </w:r>
      <w:r>
        <w:rPr>
          <w:rFonts w:hint="eastAsia"/>
        </w:rPr>
        <w:t>获得硬件输入</w:t>
      </w:r>
      <w:r>
        <w:t>,</w:t>
      </w:r>
      <w:r>
        <w:rPr>
          <w:rFonts w:hint="eastAsia"/>
        </w:rPr>
        <w:t>或者超时后</w:t>
      </w:r>
      <w:r>
        <w:t>,</w:t>
      </w:r>
      <w:r>
        <w:rPr>
          <w:rFonts w:hint="eastAsia"/>
        </w:rPr>
        <w:t>返回信息。</w:t>
      </w:r>
    </w:p>
    <w:p/>
    <w:p>
      <w:pPr>
        <w:pStyle w:val="5"/>
      </w:pPr>
      <w:bookmarkStart w:id="54" w:name="_Toc401337716"/>
      <w:r>
        <w:rPr>
          <w:rFonts w:hint="eastAsia"/>
        </w:rPr>
        <w:t>开始</w:t>
      </w:r>
      <w:r>
        <w:t>JOB</w:t>
      </w:r>
      <w:bookmarkEnd w:id="54"/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t>1</w:t>
      </w:r>
      <w:r>
        <w:rPr>
          <w:rFonts w:hint="eastAsia"/>
        </w:rPr>
        <w:t>接收到客户端提出的申请</w:t>
      </w:r>
      <w:r>
        <w:t>Job</w:t>
      </w:r>
      <w:r>
        <w:rPr>
          <w:rFonts w:hint="eastAsia"/>
        </w:rPr>
        <w:t>指令</w:t>
      </w:r>
    </w:p>
    <w:p>
      <w:r>
        <w:t xml:space="preserve">2 </w:t>
      </w:r>
      <w:r>
        <w:rPr>
          <w:rFonts w:hint="eastAsia"/>
        </w:rPr>
        <w:t>检查所需要锁定的硬件</w:t>
      </w:r>
    </w:p>
    <w:p>
      <w:r>
        <w:t xml:space="preserve">  2.a </w:t>
      </w:r>
      <w:r>
        <w:rPr>
          <w:rFonts w:hint="eastAsia"/>
        </w:rPr>
        <w:t>如果硬件空闲</w:t>
      </w:r>
      <w:r>
        <w:t>,</w:t>
      </w:r>
      <w:r>
        <w:rPr>
          <w:rFonts w:hint="eastAsia"/>
        </w:rPr>
        <w:t>则新建</w:t>
      </w:r>
      <w:r>
        <w:t>jobid,</w:t>
      </w:r>
      <w:r>
        <w:rPr>
          <w:rFonts w:hint="eastAsia"/>
        </w:rPr>
        <w:t>返回</w:t>
      </w:r>
    </w:p>
    <w:p>
      <w:r>
        <w:t xml:space="preserve">  2.b </w:t>
      </w:r>
      <w:r>
        <w:rPr>
          <w:rFonts w:hint="eastAsia"/>
        </w:rPr>
        <w:t>如果硬件忙</w:t>
      </w:r>
      <w:r>
        <w:t>,</w:t>
      </w:r>
      <w:r>
        <w:rPr>
          <w:rFonts w:hint="eastAsia"/>
        </w:rPr>
        <w:t>则返回</w:t>
      </w:r>
      <w:r>
        <w:t>JOB</w:t>
      </w:r>
      <w:r>
        <w:rPr>
          <w:rFonts w:hint="eastAsia"/>
        </w:rPr>
        <w:t>错误信息</w:t>
      </w:r>
    </w:p>
    <w:p>
      <w:pPr>
        <w:pStyle w:val="5"/>
      </w:pPr>
      <w:bookmarkStart w:id="55" w:name="_Toc401337717"/>
      <w:r>
        <w:rPr>
          <w:rFonts w:hint="eastAsia"/>
        </w:rPr>
        <w:t>结束</w:t>
      </w:r>
      <w:r>
        <w:t>JOB</w:t>
      </w:r>
      <w:bookmarkEnd w:id="55"/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t>1</w:t>
      </w:r>
      <w:r>
        <w:rPr>
          <w:rFonts w:hint="eastAsia"/>
        </w:rPr>
        <w:t>接收到客户端提出的退出</w:t>
      </w:r>
      <w:r>
        <w:t>Job</w:t>
      </w:r>
      <w:r>
        <w:rPr>
          <w:rFonts w:hint="eastAsia"/>
        </w:rPr>
        <w:t>指令</w:t>
      </w:r>
      <w:r>
        <w:t>,</w:t>
      </w:r>
      <w:r>
        <w:rPr>
          <w:rFonts w:hint="eastAsia"/>
        </w:rPr>
        <w:t>获得</w:t>
      </w:r>
      <w:r>
        <w:t>jobid</w:t>
      </w:r>
      <w:r>
        <w:rPr>
          <w:rFonts w:hint="eastAsia"/>
        </w:rPr>
        <w:t>。</w:t>
      </w:r>
    </w:p>
    <w:p>
      <w:r>
        <w:t xml:space="preserve">  1.a </w:t>
      </w:r>
      <w:r>
        <w:rPr>
          <w:rFonts w:hint="eastAsia"/>
        </w:rPr>
        <w:t>没有</w:t>
      </w:r>
      <w:r>
        <w:t>jobid,</w:t>
      </w:r>
      <w:r>
        <w:rPr>
          <w:rFonts w:hint="eastAsia"/>
        </w:rPr>
        <w:t>返回报文错误。</w:t>
      </w:r>
    </w:p>
    <w:p>
      <w:r>
        <w:t xml:space="preserve">2 </w:t>
      </w:r>
      <w:r>
        <w:rPr>
          <w:rFonts w:hint="eastAsia"/>
        </w:rPr>
        <w:t>解除对资源的锁定</w:t>
      </w:r>
    </w:p>
    <w:p>
      <w:pPr>
        <w:pStyle w:val="2"/>
      </w:pPr>
      <w:bookmarkStart w:id="56" w:name="_Toc384280455"/>
      <w:bookmarkStart w:id="57" w:name="_Toc401337718"/>
      <w:r>
        <w:rPr>
          <w:rFonts w:hint="eastAsia"/>
        </w:rPr>
        <w:t>附录</w:t>
      </w:r>
      <w:bookmarkEnd w:id="56"/>
      <w:bookmarkEnd w:id="57"/>
    </w:p>
    <w:p>
      <w:pPr>
        <w:pStyle w:val="3"/>
      </w:pPr>
      <w:bookmarkStart w:id="58" w:name="_Toc384280456"/>
      <w:bookmarkStart w:id="59" w:name="_Toc401337719"/>
      <w:r>
        <w:rPr>
          <w:rFonts w:hint="eastAsia"/>
        </w:rPr>
        <w:t>打印例子描述</w:t>
      </w:r>
      <w:bookmarkEnd w:id="58"/>
      <w:bookmarkEnd w:id="59"/>
    </w:p>
    <w:p>
      <w:pPr>
        <w:pStyle w:val="4"/>
      </w:pPr>
      <w:bookmarkStart w:id="60" w:name="_Toc401337720"/>
      <w:r>
        <w:rPr>
          <w:rFonts w:hint="eastAsia"/>
        </w:rPr>
        <w:t>例子</w:t>
      </w:r>
      <w:bookmarkEnd w:id="60"/>
    </w:p>
    <w:p>
      <w:bookmarkStart w:id="61" w:name="OLE_LINK1"/>
      <w:bookmarkStart w:id="62" w:name="OLE_LINK2"/>
      <w:r>
        <w:t>&lt;?xml version='1.0' encoding='utf-8'?&gt;</w:t>
      </w:r>
    </w:p>
    <w:p>
      <w:r>
        <w:t>&lt;Root&gt;</w:t>
      </w:r>
    </w:p>
    <w:p>
      <w:r>
        <w:t xml:space="preserve">   &lt;Setting&gt;</w:t>
      </w:r>
    </w:p>
    <w:p>
      <w:r>
        <w:t xml:space="preserve">      &lt;Page&gt;</w:t>
      </w:r>
    </w:p>
    <w:p>
      <w:r>
        <w:t xml:space="preserve">      </w:t>
      </w:r>
      <w:r>
        <w:tab/>
      </w:r>
      <w:r>
        <w:t>&lt;Width&gt;100mm&lt;/ Pagewidth&gt;</w:t>
      </w:r>
    </w:p>
    <w:p>
      <w:pPr>
        <w:ind w:firstLine="630" w:firstLineChars="300"/>
      </w:pPr>
      <w:r>
        <w:t xml:space="preserve">  &lt;Height&gt;60mm&lt;/ Pageheight&gt;</w:t>
      </w:r>
    </w:p>
    <w:p>
      <w:r>
        <w:tab/>
      </w:r>
      <w:r>
        <w:t xml:space="preserve">    &lt;Leftmargin&gt;5mm&lt;/ Leftmargin &gt;</w:t>
      </w:r>
    </w:p>
    <w:p>
      <w:r>
        <w:tab/>
      </w:r>
      <w:r>
        <w:t xml:space="preserve">    &lt;Rightmargin&gt;60mm&lt;/ Rightmargin &gt;</w:t>
      </w:r>
    </w:p>
    <w:p>
      <w:r>
        <w:tab/>
      </w:r>
      <w:r>
        <w:t xml:space="preserve">    &lt;Topmargin&gt;60mm&lt;/ Topmargin &gt;</w:t>
      </w:r>
    </w:p>
    <w:p>
      <w:r>
        <w:tab/>
      </w:r>
      <w:r>
        <w:t xml:space="preserve">    &lt;Bottommargin&gt;60mm&lt;/ Bottommargin &gt;</w:t>
      </w:r>
    </w:p>
    <w:p>
      <w:pPr>
        <w:ind w:firstLine="840" w:firstLineChars="400"/>
      </w:pPr>
      <w:r>
        <w:t>&lt;Cpi&gt;10&lt;/Cpi&gt;</w:t>
      </w:r>
    </w:p>
    <w:p>
      <w:pPr>
        <w:ind w:firstLine="840" w:firstLineChars="400"/>
      </w:pPr>
      <w:r>
        <w:t>&lt;Lpi&gt;6&lt;/Lpi&gt;</w:t>
      </w:r>
    </w:p>
    <w:p>
      <w:pPr>
        <w:ind w:firstLine="630" w:firstLineChars="300"/>
      </w:pPr>
      <w:r>
        <w:t>&lt;/Page&gt;</w:t>
      </w:r>
    </w:p>
    <w:p>
      <w:r>
        <w:t xml:space="preserve">   &lt;/Setting&gt;</w:t>
      </w:r>
    </w:p>
    <w:p>
      <w:r>
        <w:t>&lt;Content&gt;</w:t>
      </w:r>
    </w:p>
    <w:bookmarkEnd w:id="61"/>
    <w:bookmarkEnd w:id="62"/>
    <w:p>
      <w:r>
        <w:t>//</w:t>
      </w:r>
      <w:r>
        <w:rPr>
          <w:rFonts w:hint="eastAsia"/>
        </w:rPr>
        <w:t>绝对定位的例子。离纸张左边距</w:t>
      </w:r>
      <w:r>
        <w:t>3</w:t>
      </w:r>
      <w:r>
        <w:rPr>
          <w:rFonts w:hint="eastAsia"/>
        </w:rPr>
        <w:t>毫米</w:t>
      </w:r>
      <w:r>
        <w:t>,</w:t>
      </w:r>
      <w:r>
        <w:rPr>
          <w:rFonts w:hint="eastAsia"/>
        </w:rPr>
        <w:t>上边距</w:t>
      </w:r>
      <w:r>
        <w:t>2</w:t>
      </w:r>
      <w:r>
        <w:rPr>
          <w:rFonts w:hint="eastAsia"/>
        </w:rPr>
        <w:t>毫米。打印</w:t>
      </w:r>
      <w:r>
        <w:t>12345678</w:t>
      </w:r>
    </w:p>
    <w:p>
      <w:r>
        <w:t>//</w:t>
      </w:r>
      <w:r>
        <w:rPr>
          <w:rFonts w:hint="eastAsia"/>
        </w:rPr>
        <w:t>最大宽度为</w:t>
      </w:r>
      <w:r>
        <w:t>10</w:t>
      </w:r>
      <w:r>
        <w:rPr>
          <w:rFonts w:hint="eastAsia"/>
        </w:rPr>
        <w:t>毫米。若</w:t>
      </w:r>
      <w:r>
        <w:t>12345678</w:t>
      </w:r>
      <w:r>
        <w:rPr>
          <w:rFonts w:hint="eastAsia"/>
        </w:rPr>
        <w:t>超出了</w:t>
      </w:r>
      <w:r>
        <w:t>10</w:t>
      </w:r>
      <w:r>
        <w:rPr>
          <w:rFonts w:hint="eastAsia"/>
        </w:rPr>
        <w:t>毫米</w:t>
      </w:r>
      <w:r>
        <w:t>,</w:t>
      </w:r>
      <w:r>
        <w:rPr>
          <w:rFonts w:hint="eastAsia"/>
        </w:rPr>
        <w:t>则自动进行换行处理</w:t>
      </w:r>
    </w:p>
    <w:p>
      <w:r>
        <w:t>// Align:</w:t>
      </w:r>
      <w:r>
        <w:rPr>
          <w:rFonts w:hint="eastAsia"/>
        </w:rPr>
        <w:t>居中对齐</w:t>
      </w:r>
    </w:p>
    <w:p>
      <w:r>
        <w:t>&lt;Rect Pos=”Absolute” Top=”2mm” Left=”3mm” Width=”10mm” Align=”Middle”&gt;</w:t>
      </w:r>
    </w:p>
    <w:p>
      <w:r>
        <w:t>12345678</w:t>
      </w:r>
    </w:p>
    <w:p>
      <w:r>
        <w:t>&lt;/Rect&gt;</w:t>
      </w:r>
    </w:p>
    <w:p/>
    <w:p>
      <w:r>
        <w:t>//</w:t>
      </w:r>
      <w:r>
        <w:rPr>
          <w:rFonts w:hint="eastAsia"/>
        </w:rPr>
        <w:t>相对定位的例子。离纸张左边距</w:t>
      </w:r>
      <w:r>
        <w:t>3</w:t>
      </w:r>
      <w:r>
        <w:rPr>
          <w:rFonts w:hint="eastAsia"/>
        </w:rPr>
        <w:t>毫米</w:t>
      </w:r>
      <w:r>
        <w:t>,</w:t>
      </w:r>
      <w:r>
        <w:rPr>
          <w:rFonts w:hint="eastAsia"/>
        </w:rPr>
        <w:t>上边距</w:t>
      </w:r>
      <w:r>
        <w:t>2</w:t>
      </w:r>
      <w:r>
        <w:rPr>
          <w:rFonts w:hint="eastAsia"/>
        </w:rPr>
        <w:t>毫米。离上一个元素下浮</w:t>
      </w:r>
      <w:r>
        <w:t>10</w:t>
      </w:r>
      <w:r>
        <w:rPr>
          <w:rFonts w:hint="eastAsia"/>
        </w:rPr>
        <w:t>毫米距离。打印</w:t>
      </w:r>
      <w:r>
        <w:t>12345678</w:t>
      </w:r>
    </w:p>
    <w:p>
      <w:r>
        <w:t>//</w:t>
      </w:r>
      <w:r>
        <w:rPr>
          <w:rFonts w:hint="eastAsia"/>
        </w:rPr>
        <w:t>最大宽度为</w:t>
      </w:r>
      <w:r>
        <w:t>10</w:t>
      </w:r>
      <w:r>
        <w:rPr>
          <w:rFonts w:hint="eastAsia"/>
        </w:rPr>
        <w:t>毫米。</w:t>
      </w:r>
      <w:r>
        <w:t>12345678</w:t>
      </w:r>
      <w:r>
        <w:rPr>
          <w:rFonts w:hint="eastAsia"/>
        </w:rPr>
        <w:t>超出了</w:t>
      </w:r>
      <w:r>
        <w:t>10</w:t>
      </w:r>
      <w:r>
        <w:rPr>
          <w:rFonts w:hint="eastAsia"/>
        </w:rPr>
        <w:t>毫米</w:t>
      </w:r>
      <w:r>
        <w:t>,</w:t>
      </w:r>
      <w:r>
        <w:rPr>
          <w:rFonts w:hint="eastAsia"/>
        </w:rPr>
        <w:t>则自动进行换行处理</w:t>
      </w:r>
    </w:p>
    <w:p>
      <w:r>
        <w:t>// Align:</w:t>
      </w:r>
      <w:r>
        <w:rPr>
          <w:rFonts w:hint="eastAsia"/>
        </w:rPr>
        <w:t>居中对齐</w:t>
      </w:r>
    </w:p>
    <w:p>
      <w:r>
        <w:t>&lt;Rect Pos=”Relative” Top=”+10mm” Left=”3mm” Width=”10mm” Align=”Middle”&gt;</w:t>
      </w:r>
    </w:p>
    <w:p>
      <w:r>
        <w:t>12345678</w:t>
      </w:r>
    </w:p>
    <w:p>
      <w:r>
        <w:t>&lt;/Rect&gt;</w:t>
      </w:r>
    </w:p>
    <w:p/>
    <w:p>
      <w:r>
        <w:t>//Table:</w:t>
      </w:r>
      <w:r>
        <w:rPr>
          <w:rFonts w:hint="eastAsia"/>
        </w:rPr>
        <w:t>表示打印表格</w:t>
      </w:r>
    </w:p>
    <w:p>
      <w:r>
        <w:t>//Border:</w:t>
      </w:r>
      <w:r>
        <w:rPr>
          <w:rFonts w:hint="eastAsia"/>
        </w:rPr>
        <w:t>打印表格线</w:t>
      </w:r>
      <w:r>
        <w:t>.1</w:t>
      </w:r>
      <w:r>
        <w:rPr>
          <w:rFonts w:hint="eastAsia"/>
        </w:rPr>
        <w:t>表示表格格式打印</w:t>
      </w:r>
    </w:p>
    <w:p>
      <w:r>
        <w:t>&lt;Table  Border=”1”&gt;</w:t>
      </w:r>
    </w:p>
    <w:p>
      <w:r>
        <w:tab/>
      </w:r>
      <w:r>
        <w:t>&lt;Tr Width=”60”&gt;</w:t>
      </w:r>
    </w:p>
    <w:p>
      <w:r>
        <w:tab/>
      </w:r>
      <w:r>
        <w:tab/>
      </w:r>
      <w:r>
        <w:t>&lt; Td Width=”20”&gt;&lt;Bold&gt;1111&lt;/Bold&gt;&lt;/Td &gt;</w:t>
      </w:r>
    </w:p>
    <w:p>
      <w:pPr>
        <w:ind w:left="420" w:firstLine="420"/>
      </w:pPr>
      <w:r>
        <w:t>&lt; Td Width=”40”&gt;2222&lt;/Td&gt;</w:t>
      </w:r>
    </w:p>
    <w:p>
      <w:r>
        <w:tab/>
      </w:r>
      <w:r>
        <w:t>&lt;/Tr&gt;</w:t>
      </w:r>
    </w:p>
    <w:p>
      <w:pPr>
        <w:ind w:firstLine="420"/>
      </w:pPr>
      <w:r>
        <w:t>&lt;Tr Width=”60”&gt;</w:t>
      </w:r>
    </w:p>
    <w:p>
      <w:r>
        <w:tab/>
      </w:r>
      <w:r>
        <w:tab/>
      </w:r>
      <w:r>
        <w:t>&lt;Td Width=”20”&gt;3333&lt;/Td&gt;</w:t>
      </w:r>
    </w:p>
    <w:p>
      <w:pPr>
        <w:ind w:left="420" w:firstLine="420"/>
      </w:pPr>
      <w:r>
        <w:t>&lt; Td Width=”40”&gt;4444&lt;/Td&gt;</w:t>
      </w:r>
    </w:p>
    <w:p>
      <w:r>
        <w:tab/>
      </w:r>
      <w:r>
        <w:t>&lt;/Tr&gt;</w:t>
      </w:r>
    </w:p>
    <w:p>
      <w:r>
        <w:t>&lt;/ Table&gt;</w:t>
      </w:r>
    </w:p>
    <w:p/>
    <w:p>
      <w:r>
        <w:t>//</w:t>
      </w:r>
      <w:r>
        <w:rPr>
          <w:rFonts w:hint="eastAsia"/>
        </w:rPr>
        <w:t>表格</w:t>
      </w:r>
      <w:r>
        <w:t>2</w:t>
      </w:r>
      <w:r>
        <w:rPr>
          <w:rFonts w:hint="eastAsia"/>
        </w:rPr>
        <w:t>：第一和第二列合并</w:t>
      </w:r>
    </w:p>
    <w:p>
      <w:r>
        <w:t>&lt;Table  Border=”1”&gt;</w:t>
      </w:r>
    </w:p>
    <w:p>
      <w:r>
        <w:tab/>
      </w:r>
      <w:r>
        <w:t>&lt;Tr Width=”60”&gt;</w:t>
      </w:r>
    </w:p>
    <w:p>
      <w:r>
        <w:tab/>
      </w:r>
      <w:r>
        <w:tab/>
      </w:r>
      <w:r>
        <w:t>&lt; Td Width=”20” Colspan=”2”&gt;&lt;Br&gt;1111&lt;/Br&gt;&lt;/Td &gt;</w:t>
      </w:r>
    </w:p>
    <w:p>
      <w:pPr>
        <w:ind w:left="420" w:firstLine="420"/>
      </w:pPr>
      <w:r>
        <w:t>&lt; Td Width=”40”&gt;2222&lt;/Td&gt;</w:t>
      </w:r>
    </w:p>
    <w:p>
      <w:r>
        <w:tab/>
      </w:r>
      <w:r>
        <w:t>&lt;/Tr&gt;</w:t>
      </w:r>
    </w:p>
    <w:p>
      <w:pPr>
        <w:ind w:firstLine="420"/>
      </w:pPr>
      <w:r>
        <w:t>&lt;Tr Width=”60”&gt;</w:t>
      </w:r>
    </w:p>
    <w:p>
      <w:r>
        <w:tab/>
      </w:r>
      <w:r>
        <w:tab/>
      </w:r>
      <w:r>
        <w:t>&lt;Td Width=”20”&gt;3333&lt;/Td&gt;</w:t>
      </w:r>
    </w:p>
    <w:p>
      <w:pPr>
        <w:ind w:left="420" w:firstLine="420"/>
      </w:pPr>
      <w:r>
        <w:t>&lt; Td Width=”40”&gt;4444&lt;/Td&gt;</w:t>
      </w:r>
    </w:p>
    <w:p>
      <w:r>
        <w:tab/>
      </w:r>
      <w:r>
        <w:t>&lt;/Tr&gt;</w:t>
      </w:r>
    </w:p>
    <w:p>
      <w:r>
        <w:t>&lt;/ Table&gt;</w:t>
      </w:r>
    </w:p>
    <w:p/>
    <w:p>
      <w:r>
        <w:t>//</w:t>
      </w:r>
      <w:r>
        <w:rPr>
          <w:rFonts w:hint="eastAsia"/>
        </w:rPr>
        <w:t>表格</w:t>
      </w:r>
      <w:r>
        <w:t>3</w:t>
      </w:r>
      <w:r>
        <w:rPr>
          <w:rFonts w:hint="eastAsia"/>
        </w:rPr>
        <w:t>：第一行和第二行合并</w:t>
      </w:r>
    </w:p>
    <w:p>
      <w:r>
        <w:t>&lt;Table  Border=”1”&gt;</w:t>
      </w:r>
    </w:p>
    <w:p>
      <w:r>
        <w:tab/>
      </w:r>
      <w:r>
        <w:t>&lt;Tr Width=”60”&gt;</w:t>
      </w:r>
    </w:p>
    <w:p>
      <w:r>
        <w:tab/>
      </w:r>
      <w:r>
        <w:tab/>
      </w:r>
      <w:r>
        <w:t>&lt; Td Width=”20” Rowspan=”2”&gt;&lt;Br&gt;1111&lt;/Br&gt;&lt;/Td &gt;</w:t>
      </w:r>
    </w:p>
    <w:p>
      <w:pPr>
        <w:ind w:left="420" w:firstLine="420"/>
      </w:pPr>
      <w:r>
        <w:t>&lt; Td Width=”40”&gt;2222&lt;/Td&gt;</w:t>
      </w:r>
    </w:p>
    <w:p>
      <w:r>
        <w:tab/>
      </w:r>
      <w:r>
        <w:t>&lt;/Tr&gt;</w:t>
      </w:r>
    </w:p>
    <w:p>
      <w:pPr>
        <w:ind w:firstLine="420"/>
      </w:pPr>
      <w:r>
        <w:t>&lt;Tr Width=”60”&gt;</w:t>
      </w:r>
    </w:p>
    <w:p>
      <w:pPr>
        <w:ind w:left="420" w:firstLine="420"/>
      </w:pPr>
      <w:r>
        <w:t>&lt; Td Width=”40”&gt;4444&lt;/Td&gt;</w:t>
      </w:r>
    </w:p>
    <w:p>
      <w:r>
        <w:tab/>
      </w:r>
      <w:r>
        <w:t>&lt;/Tr&gt;</w:t>
      </w:r>
    </w:p>
    <w:p>
      <w:r>
        <w:t>&lt;/ Table&gt;</w:t>
      </w:r>
    </w:p>
    <w:p/>
    <w:p/>
    <w:p>
      <w:r>
        <w:t>&lt;Br&gt;</w:t>
      </w:r>
    </w:p>
    <w:p>
      <w:r>
        <w:t>&lt;/Content&gt;</w:t>
      </w:r>
    </w:p>
    <w:p>
      <w:r>
        <w:t>&lt;/Root&gt;</w:t>
      </w:r>
    </w:p>
    <w:p>
      <w:pPr>
        <w:pStyle w:val="4"/>
      </w:pPr>
      <w:bookmarkStart w:id="63" w:name="_Toc393179919"/>
      <w:bookmarkStart w:id="64" w:name="_Toc401337721"/>
      <w:r>
        <w:rPr>
          <w:rFonts w:hint="eastAsia"/>
        </w:rPr>
        <w:t>例子解释</w:t>
      </w:r>
      <w:bookmarkEnd w:id="63"/>
      <w:bookmarkEnd w:id="64"/>
    </w:p>
    <w:p>
      <w:r>
        <w:rPr>
          <w:rFonts w:hint="eastAsia"/>
        </w:rPr>
        <w:t>长度：因为毫米到英尺的换算过程中会出现小数。应此规定：只保留小数点后四位。</w:t>
      </w:r>
    </w:p>
    <w:p>
      <w:r>
        <w:t>1inch = 25.4 mm</w:t>
      </w:r>
    </w:p>
    <w:p>
      <w:r>
        <w:t>1mm = 0.03938inch</w:t>
      </w:r>
    </w:p>
    <w:p/>
    <w:p>
      <w:r>
        <w:rPr>
          <w:rFonts w:hint="eastAsia"/>
        </w:rPr>
        <w:t>长度</w:t>
      </w:r>
      <w:r>
        <w:t>,</w:t>
      </w:r>
      <w:r>
        <w:rPr>
          <w:rFonts w:hint="eastAsia"/>
        </w:rPr>
        <w:t>坐标的单位：均以标准</w:t>
      </w:r>
      <w:r>
        <w:t>ASCII</w:t>
      </w:r>
      <w:r>
        <w:rPr>
          <w:rFonts w:hint="eastAsia"/>
        </w:rPr>
        <w:t>码字符长度表示。</w:t>
      </w:r>
      <w:r>
        <w:t>1</w:t>
      </w:r>
      <w:r>
        <w:rPr>
          <w:rFonts w:hint="eastAsia"/>
        </w:rPr>
        <w:t>个</w:t>
      </w:r>
      <w:r>
        <w:t>ASCII</w:t>
      </w:r>
      <w:r>
        <w:rPr>
          <w:rFonts w:hint="eastAsia"/>
        </w:rPr>
        <w:t>标准字符长度</w:t>
      </w:r>
      <w:r>
        <w:t>=1/10inch=0.24cm</w:t>
      </w:r>
      <w:r>
        <w:rPr>
          <w:rFonts w:hint="eastAsia"/>
        </w:rPr>
        <w:t>。</w:t>
      </w:r>
    </w:p>
    <w:p>
      <w:r>
        <w:rPr>
          <w:rFonts w:hint="eastAsia"/>
        </w:rPr>
        <w:t>单位：</w:t>
      </w:r>
    </w:p>
    <w:p>
      <w:r>
        <w:t xml:space="preserve">1 </w:t>
      </w:r>
      <w:r>
        <w:rPr>
          <w:rFonts w:hint="eastAsia"/>
        </w:rPr>
        <w:t>毫米：</w:t>
      </w:r>
      <w:r>
        <w:t>mm</w:t>
      </w:r>
    </w:p>
    <w:p/>
    <w:p>
      <w:r>
        <w:rPr>
          <w:rFonts w:hint="eastAsia"/>
        </w:rPr>
        <w:t>定位方式：分为两种定位方式。一种是绝对定位</w:t>
      </w:r>
      <w:r>
        <w:t>,</w:t>
      </w:r>
      <w:r>
        <w:rPr>
          <w:rFonts w:hint="eastAsia"/>
        </w:rPr>
        <w:t>另一种是相对定位。</w:t>
      </w:r>
    </w:p>
    <w:p>
      <w:r>
        <w:rPr>
          <w:rFonts w:hint="eastAsia"/>
        </w:rPr>
        <w:t>绝对定位：绝对定位下</w:t>
      </w:r>
      <w:r>
        <w:t>,</w:t>
      </w:r>
      <w:r>
        <w:rPr>
          <w:rFonts w:hint="eastAsia"/>
        </w:rPr>
        <w:t>以打印纸的</w:t>
      </w:r>
      <w:r>
        <w:t>Leftmargin,Topmargin</w:t>
      </w:r>
      <w:r>
        <w:rPr>
          <w:rFonts w:hint="eastAsia"/>
        </w:rPr>
        <w:t>为起始坐标</w:t>
      </w:r>
      <w:r>
        <w:t>(0,0)</w:t>
      </w:r>
      <w:r>
        <w:rPr>
          <w:rFonts w:hint="eastAsia"/>
        </w:rPr>
        <w:t>。</w:t>
      </w:r>
    </w:p>
    <w:p>
      <w:r>
        <w:rPr>
          <w:rFonts w:hint="eastAsia"/>
        </w:rPr>
        <w:t>相对定位：相对于当前打印头所在位置的定位。注：为了在各种型号的打印机间保持兼容。不支持打印头回退定位</w:t>
      </w:r>
      <w:r>
        <w:t>(</w:t>
      </w:r>
      <w:r>
        <w:rPr>
          <w:rFonts w:hint="eastAsia"/>
        </w:rPr>
        <w:t>即：在此种定位方式下</w:t>
      </w:r>
      <w:r>
        <w:t>,left</w:t>
      </w:r>
      <w:r>
        <w:rPr>
          <w:rFonts w:hint="eastAsia"/>
        </w:rPr>
        <w:t>和</w:t>
      </w:r>
      <w:r>
        <w:t>top</w:t>
      </w:r>
      <w:r>
        <w:rPr>
          <w:rFonts w:hint="eastAsia"/>
        </w:rPr>
        <w:t>属性不能出现负数</w:t>
      </w:r>
      <w:r>
        <w:t>)</w:t>
      </w:r>
      <w:r>
        <w:rPr>
          <w:rFonts w:hint="eastAsia"/>
        </w:rPr>
        <w:t>。</w:t>
      </w:r>
    </w:p>
    <w:p/>
    <w:p>
      <w:r>
        <w:t>Page:</w:t>
      </w:r>
      <w:r>
        <w:rPr>
          <w:rFonts w:hint="eastAsia"/>
        </w:rPr>
        <w:t>表示纸张的设置。</w:t>
      </w:r>
    </w:p>
    <w:p>
      <w:pPr>
        <w:ind w:left="210" w:leftChars="100"/>
      </w:pPr>
      <w:r>
        <w:t>Width:</w:t>
      </w:r>
      <w:r>
        <w:rPr>
          <w:rFonts w:hint="eastAsia"/>
        </w:rPr>
        <w:t>纸张的宽度。</w:t>
      </w:r>
    </w:p>
    <w:p>
      <w:pPr>
        <w:ind w:left="210" w:leftChars="100"/>
      </w:pPr>
      <w:r>
        <w:t xml:space="preserve">Height: </w:t>
      </w:r>
      <w:r>
        <w:rPr>
          <w:rFonts w:hint="eastAsia"/>
        </w:rPr>
        <w:t>纸张的高度。</w:t>
      </w:r>
    </w:p>
    <w:p>
      <w:pPr>
        <w:ind w:left="210" w:leftChars="100"/>
      </w:pPr>
      <w:r>
        <w:t>Leftmargin:</w:t>
      </w:r>
      <w:r>
        <w:rPr>
          <w:rFonts w:hint="eastAsia"/>
        </w:rPr>
        <w:t>纸张的左边界。</w:t>
      </w:r>
    </w:p>
    <w:p>
      <w:pPr>
        <w:ind w:left="210" w:leftChars="100"/>
      </w:pPr>
      <w:r>
        <w:t xml:space="preserve">Rightmargin: </w:t>
      </w:r>
      <w:r>
        <w:rPr>
          <w:rFonts w:hint="eastAsia"/>
        </w:rPr>
        <w:t>纸张的右边界。</w:t>
      </w:r>
    </w:p>
    <w:p>
      <w:pPr>
        <w:ind w:left="210" w:leftChars="100"/>
      </w:pPr>
      <w:r>
        <w:t xml:space="preserve">Topmargin: </w:t>
      </w:r>
      <w:r>
        <w:rPr>
          <w:rFonts w:hint="eastAsia"/>
        </w:rPr>
        <w:t>纸张的上边界。</w:t>
      </w:r>
    </w:p>
    <w:p>
      <w:pPr>
        <w:ind w:left="210" w:leftChars="100"/>
      </w:pPr>
      <w:r>
        <w:t xml:space="preserve">Bottommargin: </w:t>
      </w:r>
      <w:r>
        <w:rPr>
          <w:rFonts w:hint="eastAsia"/>
        </w:rPr>
        <w:t>纸张的下边界。</w:t>
      </w:r>
    </w:p>
    <w:p>
      <w:pPr>
        <w:ind w:left="210" w:leftChars="100"/>
      </w:pPr>
      <w:r>
        <w:t>Lineseperate:</w:t>
      </w:r>
      <w:r>
        <w:rPr>
          <w:rFonts w:hint="eastAsia"/>
        </w:rPr>
        <w:t>行距。</w:t>
      </w:r>
    </w:p>
    <w:p>
      <w:pPr>
        <w:ind w:left="210" w:leftChars="100"/>
      </w:pPr>
    </w:p>
    <w:p>
      <w:r>
        <w:t>Content:</w:t>
      </w:r>
      <w:r>
        <w:rPr>
          <w:rFonts w:hint="eastAsia"/>
        </w:rPr>
        <w:t>表示需要打印的内容。</w:t>
      </w:r>
    </w:p>
    <w:p>
      <w:r>
        <w:t xml:space="preserve">  </w:t>
      </w:r>
      <w:r>
        <w:rPr>
          <w:rFonts w:hint="eastAsia"/>
        </w:rPr>
        <w:t>打印格式控制：</w:t>
      </w:r>
    </w:p>
    <w:p>
      <w:pPr>
        <w:ind w:firstLine="405"/>
      </w:pPr>
      <w:r>
        <w:t>Br:</w:t>
      </w:r>
      <w:r>
        <w:rPr>
          <w:rFonts w:hint="eastAsia"/>
        </w:rPr>
        <w:t>表示略过一行</w:t>
      </w:r>
    </w:p>
    <w:p>
      <w:pPr>
        <w:ind w:firstLine="405"/>
      </w:pPr>
      <w:r>
        <w:t>Turnpage:</w:t>
      </w:r>
      <w:r>
        <w:rPr>
          <w:rFonts w:hint="eastAsia"/>
        </w:rPr>
        <w:t>表示手动设置翻页。</w:t>
      </w:r>
    </w:p>
    <w:p>
      <w:pPr>
        <w:ind w:firstLine="405"/>
      </w:pPr>
      <w:r>
        <w:t>Text:</w:t>
      </w:r>
      <w:r>
        <w:rPr>
          <w:rFonts w:hint="eastAsia"/>
        </w:rPr>
        <w:t>表示输出文字</w:t>
      </w:r>
    </w:p>
    <w:p>
      <w:pPr>
        <w:ind w:firstLine="405"/>
      </w:pPr>
      <w:r>
        <w:t>Table:</w:t>
      </w:r>
      <w:r>
        <w:rPr>
          <w:rFonts w:hint="eastAsia"/>
        </w:rPr>
        <w:t>表示定义一个表格。</w:t>
      </w:r>
    </w:p>
    <w:p>
      <w:pPr>
        <w:ind w:firstLine="405"/>
      </w:pPr>
      <w:r>
        <w:t xml:space="preserve">     Border=”1” //</w:t>
      </w:r>
      <w:r>
        <w:rPr>
          <w:rFonts w:hint="eastAsia"/>
        </w:rPr>
        <w:t>表示标准格式打印表格线</w:t>
      </w:r>
    </w:p>
    <w:p>
      <w:pPr>
        <w:ind w:firstLine="420" w:firstLineChars="200"/>
      </w:pPr>
      <w:r>
        <w:t>Tr:</w:t>
      </w:r>
      <w:r>
        <w:rPr>
          <w:rFonts w:hint="eastAsia"/>
        </w:rPr>
        <w:t>定义行</w:t>
      </w:r>
    </w:p>
    <w:p>
      <w:pPr>
        <w:ind w:firstLine="630" w:firstLineChars="300"/>
      </w:pPr>
      <w:r>
        <w:rPr>
          <w:rFonts w:hint="eastAsia"/>
        </w:rPr>
        <w:t>属性：定义</w:t>
      </w:r>
      <w:r>
        <w:t>width</w:t>
      </w:r>
      <w:r>
        <w:rPr>
          <w:rFonts w:hint="eastAsia"/>
        </w:rPr>
        <w:t>。</w:t>
      </w:r>
    </w:p>
    <w:p>
      <w:pPr>
        <w:ind w:firstLine="420" w:firstLineChars="200"/>
      </w:pPr>
      <w:r>
        <w:t>Td:</w:t>
      </w:r>
      <w:r>
        <w:rPr>
          <w:rFonts w:hint="eastAsia"/>
        </w:rPr>
        <w:t>定义列</w:t>
      </w:r>
    </w:p>
    <w:p>
      <w:pPr>
        <w:ind w:firstLine="630" w:firstLineChars="300"/>
      </w:pPr>
      <w:r>
        <w:rPr>
          <w:rFonts w:hint="eastAsia"/>
        </w:rPr>
        <w:t>属性：</w:t>
      </w:r>
      <w:r>
        <w:t>RowSpan:</w:t>
      </w:r>
      <w:r>
        <w:rPr>
          <w:rFonts w:hint="eastAsia"/>
        </w:rPr>
        <w:t>表示跨行</w:t>
      </w:r>
    </w:p>
    <w:p>
      <w:pPr>
        <w:ind w:firstLine="630" w:firstLineChars="300"/>
      </w:pPr>
      <w:r>
        <w:rPr>
          <w:rFonts w:hint="eastAsia"/>
        </w:rPr>
        <w:t>属性：</w:t>
      </w:r>
      <w:r>
        <w:t>ColSpan:</w:t>
      </w:r>
      <w:r>
        <w:rPr>
          <w:rFonts w:hint="eastAsia"/>
        </w:rPr>
        <w:t>表示跨列</w:t>
      </w:r>
    </w:p>
    <w:p>
      <w:pPr>
        <w:ind w:firstLine="405"/>
      </w:pPr>
    </w:p>
    <w:p>
      <w:r>
        <w:rPr>
          <w:rFonts w:hint="eastAsia"/>
        </w:rPr>
        <w:t>属性定义</w:t>
      </w:r>
      <w:r>
        <w:t>:</w:t>
      </w:r>
      <w:r>
        <w:rPr>
          <w:rFonts w:hint="eastAsia"/>
        </w:rPr>
        <w:t>定义各种需要打印内容的修饰信息。</w:t>
      </w:r>
    </w:p>
    <w:p>
      <w:pPr>
        <w:ind w:firstLine="405"/>
      </w:pPr>
      <w:r>
        <w:t>Pos:</w:t>
      </w:r>
      <w:r>
        <w:rPr>
          <w:rFonts w:hint="eastAsia"/>
        </w:rPr>
        <w:t>表示定位的方式。</w:t>
      </w:r>
      <w:r>
        <w:t>Absolute:</w:t>
      </w:r>
      <w:r>
        <w:rPr>
          <w:rFonts w:hint="eastAsia"/>
        </w:rPr>
        <w:t>绝对定位。</w:t>
      </w:r>
      <w:r>
        <w:t>Relative:</w:t>
      </w:r>
      <w:r>
        <w:rPr>
          <w:rFonts w:hint="eastAsia"/>
        </w:rPr>
        <w:t>相对定位</w:t>
      </w:r>
    </w:p>
    <w:p>
      <w:pPr>
        <w:ind w:firstLine="405"/>
      </w:pPr>
      <w:r>
        <w:t>Left:</w:t>
      </w:r>
      <w:r>
        <w:rPr>
          <w:rFonts w:hint="eastAsia"/>
        </w:rPr>
        <w:t>左边坐标。</w:t>
      </w:r>
    </w:p>
    <w:p>
      <w:pPr>
        <w:ind w:firstLine="405"/>
      </w:pPr>
      <w:r>
        <w:t>Top:</w:t>
      </w:r>
      <w:r>
        <w:rPr>
          <w:rFonts w:hint="eastAsia"/>
        </w:rPr>
        <w:t>上边坐标。</w:t>
      </w:r>
    </w:p>
    <w:p>
      <w:pPr>
        <w:ind w:firstLine="405"/>
      </w:pPr>
      <w:r>
        <w:t>Width:</w:t>
      </w:r>
      <w:r>
        <w:rPr>
          <w:rFonts w:hint="eastAsia"/>
        </w:rPr>
        <w:t>定义宽度。</w:t>
      </w:r>
    </w:p>
    <w:p>
      <w:pPr>
        <w:ind w:firstLine="405"/>
      </w:pPr>
      <w:r>
        <w:t>Height:</w:t>
      </w:r>
      <w:r>
        <w:rPr>
          <w:rFonts w:hint="eastAsia"/>
        </w:rPr>
        <w:t>定义高度。</w:t>
      </w:r>
    </w:p>
    <w:p>
      <w:pPr>
        <w:ind w:firstLine="405"/>
      </w:pPr>
      <w:r>
        <w:t>Align:</w:t>
      </w:r>
      <w:r>
        <w:rPr>
          <w:rFonts w:hint="eastAsia"/>
        </w:rPr>
        <w:t>表示对齐方式。</w:t>
      </w:r>
    </w:p>
    <w:p>
      <w:pPr>
        <w:pStyle w:val="4"/>
      </w:pPr>
      <w:bookmarkStart w:id="65" w:name="_Toc401337722"/>
      <w:r>
        <w:rPr>
          <w:rFonts w:hint="eastAsia"/>
        </w:rPr>
        <w:t>初始值</w:t>
      </w:r>
      <w:bookmarkEnd w:id="65"/>
    </w:p>
    <w:p>
      <w:pPr>
        <w:ind w:firstLine="405"/>
      </w:pPr>
      <w:r>
        <w:t>Cpi:character per inch</w:t>
      </w:r>
      <w:r>
        <w:rPr>
          <w:rFonts w:hint="eastAsia"/>
        </w:rPr>
        <w:t>。每英尺字符数。默认是</w:t>
      </w:r>
      <w:r>
        <w:t>10cpi.</w:t>
      </w:r>
    </w:p>
    <w:p>
      <w:pPr>
        <w:ind w:firstLine="405"/>
      </w:pPr>
      <w:r>
        <w:t>Lpi</w:t>
      </w:r>
      <w:r>
        <w:rPr>
          <w:rFonts w:hint="eastAsia"/>
        </w:rPr>
        <w:t>：</w:t>
      </w:r>
      <w:r>
        <w:t>line per inch</w:t>
      </w:r>
      <w:r>
        <w:rPr>
          <w:rFonts w:hint="eastAsia"/>
        </w:rPr>
        <w:t>。初始值为</w:t>
      </w:r>
      <w:r>
        <w:t>6</w:t>
      </w:r>
    </w:p>
    <w:p>
      <w:pPr>
        <w:pStyle w:val="3"/>
      </w:pPr>
      <w:bookmarkStart w:id="66" w:name="_Toc401337723"/>
      <w:bookmarkStart w:id="67" w:name="_Toc401337724"/>
      <w:r>
        <w:rPr>
          <w:rFonts w:hint="eastAsia"/>
        </w:rPr>
        <w:t>标签描述</w:t>
      </w:r>
      <w:bookmarkEnd w:id="66"/>
    </w:p>
    <w:p>
      <w:pPr>
        <w:pStyle w:val="4"/>
      </w:pPr>
      <w:r>
        <w:rPr>
          <w:rFonts w:hint="eastAsia"/>
        </w:rPr>
        <w:t>打印设置标签</w:t>
      </w:r>
      <w:bookmarkEnd w:id="67"/>
    </w:p>
    <w:p>
      <w:pPr>
        <w:pStyle w:val="5"/>
      </w:pPr>
      <w:bookmarkStart w:id="68" w:name="_Toc401337725"/>
      <w:r>
        <w:t>Page</w:t>
      </w:r>
      <w:bookmarkEnd w:id="68"/>
    </w:p>
    <w:p>
      <w:r>
        <w:rPr>
          <w:rFonts w:hint="eastAsia"/>
        </w:rPr>
        <w:t>定义打印纸。</w:t>
      </w:r>
    </w:p>
    <w:p>
      <w:r>
        <w:t>1 Bottommargin:</w:t>
      </w:r>
      <w:r>
        <w:rPr>
          <w:rFonts w:hint="eastAsia"/>
        </w:rPr>
        <w:t>底部结束位置</w:t>
      </w:r>
    </w:p>
    <w:p>
      <w:r>
        <w:t>2 Topmargin:</w:t>
      </w:r>
      <w:r>
        <w:rPr>
          <w:rFonts w:hint="eastAsia"/>
        </w:rPr>
        <w:t>顶部开始区域。注：不能小于6.35mm</w:t>
      </w:r>
    </w:p>
    <w:p>
      <w:r>
        <w:t>3 Leftmargin:</w:t>
      </w:r>
      <w:r>
        <w:rPr>
          <w:rFonts w:hint="eastAsia"/>
        </w:rPr>
        <w:t>左边开始区域。</w:t>
      </w:r>
    </w:p>
    <w:p>
      <w:r>
        <w:t>4 Rightmargin:</w:t>
      </w:r>
      <w:r>
        <w:rPr>
          <w:rFonts w:hint="eastAsia"/>
        </w:rPr>
        <w:t>右边结束区域。</w:t>
      </w:r>
    </w:p>
    <w:p>
      <w:r>
        <w:t>5 Width:</w:t>
      </w:r>
      <w:r>
        <w:rPr>
          <w:rFonts w:hint="eastAsia"/>
        </w:rPr>
        <w:t>介质介质宽度。</w:t>
      </w:r>
    </w:p>
    <w:p>
      <w:r>
        <w:t>6 Height:</w:t>
      </w:r>
      <w:r>
        <w:rPr>
          <w:rFonts w:hint="eastAsia"/>
        </w:rPr>
        <w:t>定义介质高度。</w:t>
      </w:r>
    </w:p>
    <w:p>
      <w:r>
        <w:t>7 LineInterval:</w:t>
      </w:r>
      <w:r>
        <w:rPr>
          <w:rFonts w:hint="eastAsia"/>
        </w:rPr>
        <w:t>定义行距。</w:t>
      </w:r>
    </w:p>
    <w:p>
      <w:r>
        <w:t xml:space="preserve">8 ColInterval: </w:t>
      </w:r>
      <w:r>
        <w:rPr>
          <w:rFonts w:hint="eastAsia"/>
        </w:rPr>
        <w:t>定义列距。</w:t>
      </w:r>
    </w:p>
    <w:p>
      <w:pPr>
        <w:pStyle w:val="4"/>
      </w:pPr>
      <w:bookmarkStart w:id="69" w:name="_Toc401337726"/>
      <w:r>
        <w:rPr>
          <w:rFonts w:hint="eastAsia"/>
        </w:rPr>
        <w:t>格式标签</w:t>
      </w:r>
      <w:bookmarkEnd w:id="69"/>
    </w:p>
    <w:p>
      <w:pPr>
        <w:pStyle w:val="5"/>
      </w:pPr>
      <w:bookmarkStart w:id="70" w:name="_Toc401337727"/>
      <w:r>
        <w:t>Underline</w:t>
      </w:r>
      <w:bookmarkEnd w:id="70"/>
    </w:p>
    <w:p>
      <w:r>
        <w:rPr>
          <w:rFonts w:hint="eastAsia"/>
        </w:rPr>
        <w:t>表示加下划线。</w:t>
      </w:r>
    </w:p>
    <w:p>
      <w:pPr>
        <w:pStyle w:val="5"/>
      </w:pPr>
      <w:bookmarkStart w:id="71" w:name="_Toc401337728"/>
      <w:r>
        <w:t>Bold</w:t>
      </w:r>
      <w:bookmarkEnd w:id="71"/>
    </w:p>
    <w:p>
      <w:r>
        <w:rPr>
          <w:rFonts w:hint="eastAsia"/>
        </w:rPr>
        <w:t>黑体</w:t>
      </w:r>
    </w:p>
    <w:p>
      <w:pPr>
        <w:pStyle w:val="5"/>
      </w:pPr>
      <w:bookmarkStart w:id="72" w:name="_Toc401337729"/>
      <w:r>
        <w:t>Doubleheight</w:t>
      </w:r>
      <w:bookmarkEnd w:id="72"/>
    </w:p>
    <w:p>
      <w:r>
        <w:rPr>
          <w:rFonts w:hint="eastAsia"/>
        </w:rPr>
        <w:t>倍宽</w:t>
      </w:r>
    </w:p>
    <w:p>
      <w:pPr>
        <w:pStyle w:val="5"/>
      </w:pPr>
      <w:bookmarkStart w:id="73" w:name="_Toc401337730"/>
      <w:r>
        <w:t>Doublewidth</w:t>
      </w:r>
      <w:bookmarkEnd w:id="73"/>
    </w:p>
    <w:p>
      <w:r>
        <w:rPr>
          <w:rFonts w:hint="eastAsia"/>
        </w:rPr>
        <w:t>倍高</w:t>
      </w:r>
    </w:p>
    <w:p>
      <w:pPr>
        <w:pStyle w:val="5"/>
      </w:pPr>
      <w:bookmarkStart w:id="74" w:name="_Toc401337731"/>
      <w:r>
        <w:t>Tripleheight</w:t>
      </w:r>
      <w:bookmarkEnd w:id="74"/>
    </w:p>
    <w:p>
      <w:r>
        <w:rPr>
          <w:rFonts w:hint="eastAsia"/>
        </w:rPr>
        <w:t>三倍高</w:t>
      </w:r>
    </w:p>
    <w:p>
      <w:pPr>
        <w:pStyle w:val="5"/>
      </w:pPr>
      <w:bookmarkStart w:id="75" w:name="_Toc401337732"/>
      <w:r>
        <w:t>Triplewidth</w:t>
      </w:r>
      <w:bookmarkEnd w:id="75"/>
    </w:p>
    <w:p>
      <w:r>
        <w:rPr>
          <w:rFonts w:hint="eastAsia"/>
        </w:rPr>
        <w:t>三倍宽</w:t>
      </w:r>
    </w:p>
    <w:p>
      <w:pPr>
        <w:pStyle w:val="5"/>
      </w:pPr>
      <w:bookmarkStart w:id="76" w:name="_Toc401337733"/>
      <w:r>
        <w:t>Sup</w:t>
      </w:r>
      <w:bookmarkEnd w:id="76"/>
    </w:p>
    <w:p>
      <w:r>
        <w:rPr>
          <w:rFonts w:hint="eastAsia"/>
        </w:rPr>
        <w:t>上标</w:t>
      </w:r>
    </w:p>
    <w:p>
      <w:pPr>
        <w:pStyle w:val="5"/>
      </w:pPr>
      <w:bookmarkStart w:id="77" w:name="_Toc401337734"/>
      <w:r>
        <w:t>Sub</w:t>
      </w:r>
      <w:bookmarkEnd w:id="77"/>
    </w:p>
    <w:p>
      <w:r>
        <w:rPr>
          <w:rFonts w:hint="eastAsia"/>
        </w:rPr>
        <w:t>下标</w:t>
      </w:r>
    </w:p>
    <w:p>
      <w:pPr>
        <w:pStyle w:val="4"/>
      </w:pPr>
      <w:bookmarkStart w:id="78" w:name="_Toc401337735"/>
      <w:r>
        <w:rPr>
          <w:rFonts w:hint="eastAsia"/>
        </w:rPr>
        <w:t>结构标签</w:t>
      </w:r>
      <w:bookmarkEnd w:id="78"/>
    </w:p>
    <w:p>
      <w:pPr>
        <w:pStyle w:val="5"/>
      </w:pPr>
      <w:bookmarkStart w:id="79" w:name="_Toc401337736"/>
      <w:r>
        <w:t>Br</w:t>
      </w:r>
      <w:bookmarkEnd w:id="79"/>
    </w:p>
    <w:p>
      <w:r>
        <w:rPr>
          <w:rFonts w:hint="eastAsia"/>
        </w:rPr>
        <w:t>表示打印空行</w:t>
      </w:r>
    </w:p>
    <w:p>
      <w:pPr>
        <w:pStyle w:val="5"/>
      </w:pPr>
      <w:bookmarkStart w:id="80" w:name="_Toc401337737"/>
      <w:r>
        <w:t>Turnpage</w:t>
      </w:r>
      <w:bookmarkEnd w:id="80"/>
    </w:p>
    <w:p>
      <w:r>
        <w:rPr>
          <w:rFonts w:hint="eastAsia"/>
        </w:rPr>
        <w:t>跳过当前纸张</w:t>
      </w:r>
      <w:r>
        <w:t>,</w:t>
      </w:r>
      <w:r>
        <w:rPr>
          <w:rFonts w:hint="eastAsia"/>
        </w:rPr>
        <w:t>从下一页开始打印</w:t>
      </w:r>
    </w:p>
    <w:p>
      <w:pPr>
        <w:pStyle w:val="5"/>
      </w:pPr>
      <w:bookmarkStart w:id="81" w:name="_Toc401337738"/>
      <w:r>
        <w:t>Rect</w:t>
      </w:r>
      <w:bookmarkEnd w:id="81"/>
    </w:p>
    <w:p>
      <w:r>
        <w:rPr>
          <w:rFonts w:hint="eastAsia"/>
        </w:rPr>
        <w:t>定义了矩形结构元素</w:t>
      </w:r>
    </w:p>
    <w:tbl>
      <w:tblPr>
        <w:tblStyle w:val="2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/>
        </w:tc>
      </w:tr>
    </w:tbl>
    <w:p>
      <w:r>
        <w:rPr>
          <w:rFonts w:hint="eastAsia"/>
        </w:rPr>
        <w:t>属性：</w:t>
      </w:r>
    </w:p>
    <w:p>
      <w:r>
        <w:t>Width:</w:t>
      </w:r>
      <w:r>
        <w:rPr>
          <w:rFonts w:hint="eastAsia"/>
        </w:rPr>
        <w:t>表示矩形宽</w:t>
      </w:r>
      <w:r>
        <w:t>(</w:t>
      </w:r>
      <w:r>
        <w:rPr>
          <w:rFonts w:hint="eastAsia"/>
        </w:rPr>
        <w:t>如果不设置</w:t>
      </w:r>
      <w:r>
        <w:t>,</w:t>
      </w:r>
      <w:r>
        <w:rPr>
          <w:rFonts w:hint="eastAsia"/>
        </w:rPr>
        <w:t>默认为纸张宽度</w:t>
      </w:r>
      <w:r>
        <w:t>)</w:t>
      </w:r>
    </w:p>
    <w:p>
      <w:r>
        <w:t>Height:</w:t>
      </w:r>
      <w:r>
        <w:rPr>
          <w:rFonts w:hint="eastAsia"/>
        </w:rPr>
        <w:t>表示矩形高</w:t>
      </w:r>
      <w:r>
        <w:t>(</w:t>
      </w:r>
      <w:r>
        <w:rPr>
          <w:rFonts w:hint="eastAsia"/>
        </w:rPr>
        <w:t>如果不设置</w:t>
      </w:r>
      <w:r>
        <w:t>,</w:t>
      </w:r>
      <w:r>
        <w:rPr>
          <w:rFonts w:hint="eastAsia"/>
        </w:rPr>
        <w:t>默认为纸张高度</w:t>
      </w:r>
      <w:r>
        <w:t>)</w:t>
      </w:r>
    </w:p>
    <w:p>
      <w:r>
        <w:t>Left:</w:t>
      </w:r>
      <w:r>
        <w:rPr>
          <w:rFonts w:hint="eastAsia"/>
        </w:rPr>
        <w:t>表示矩形的起始左边点位</w:t>
      </w:r>
      <w:r>
        <w:t>(</w:t>
      </w:r>
      <w:r>
        <w:rPr>
          <w:rFonts w:hint="eastAsia"/>
        </w:rPr>
        <w:t>如果不设置</w:t>
      </w:r>
      <w:r>
        <w:t>,</w:t>
      </w:r>
      <w:r>
        <w:rPr>
          <w:rFonts w:hint="eastAsia"/>
        </w:rPr>
        <w:t>默认为纸张左边距</w:t>
      </w:r>
      <w:r>
        <w:t>)</w:t>
      </w:r>
    </w:p>
    <w:p>
      <w:r>
        <w:t>Top:</w:t>
      </w:r>
      <w:r>
        <w:rPr>
          <w:rFonts w:hint="eastAsia"/>
        </w:rPr>
        <w:t>表示了矩形的起始上边点位</w:t>
      </w:r>
      <w:r>
        <w:t>(</w:t>
      </w:r>
      <w:r>
        <w:rPr>
          <w:rFonts w:hint="eastAsia"/>
        </w:rPr>
        <w:t>如果不设置</w:t>
      </w:r>
      <w:r>
        <w:t>,</w:t>
      </w:r>
      <w:r>
        <w:rPr>
          <w:rFonts w:hint="eastAsia"/>
        </w:rPr>
        <w:t>默认为上一个元素的下一个元素</w:t>
      </w:r>
      <w:r>
        <w:t>)</w:t>
      </w:r>
      <w:r>
        <w:rPr>
          <w:rFonts w:hint="eastAsia"/>
        </w:rPr>
        <w:t>。</w:t>
      </w:r>
    </w:p>
    <w:p>
      <w:r>
        <w:t>Align:</w:t>
      </w:r>
      <w:r>
        <w:rPr>
          <w:rFonts w:hint="eastAsia"/>
        </w:rPr>
        <w:t>表示对齐方式。</w:t>
      </w:r>
      <w:r>
        <w:t>Middle:</w:t>
      </w:r>
      <w:r>
        <w:rPr>
          <w:rFonts w:hint="eastAsia"/>
        </w:rPr>
        <w:t>居中。</w:t>
      </w:r>
      <w:r>
        <w:t>Left:</w:t>
      </w:r>
      <w:r>
        <w:rPr>
          <w:rFonts w:hint="eastAsia"/>
        </w:rPr>
        <w:t>左对齐。</w:t>
      </w:r>
      <w:r>
        <w:t>Right:</w:t>
      </w:r>
      <w:r>
        <w:rPr>
          <w:rFonts w:hint="eastAsia"/>
        </w:rPr>
        <w:t>右对齐</w:t>
      </w:r>
    </w:p>
    <w:p>
      <w:r>
        <w:t>Pos:</w:t>
      </w:r>
      <w:r>
        <w:rPr>
          <w:rFonts w:hint="eastAsia"/>
        </w:rPr>
        <w:t>表示定位方式。</w:t>
      </w:r>
      <w:r>
        <w:t>Absolute:</w:t>
      </w:r>
      <w:r>
        <w:rPr>
          <w:rFonts w:hint="eastAsia"/>
        </w:rPr>
        <w:t>绝对定位。</w:t>
      </w:r>
      <w:r>
        <w:t>Relative:</w:t>
      </w:r>
      <w:r>
        <w:rPr>
          <w:rFonts w:hint="eastAsia"/>
        </w:rPr>
        <w:t>相对定位</w:t>
      </w:r>
    </w:p>
    <w:p>
      <w:pPr>
        <w:pStyle w:val="5"/>
      </w:pPr>
      <w:bookmarkStart w:id="82" w:name="_Toc401337739"/>
      <w:bookmarkStart w:id="83" w:name="_Toc401337741"/>
      <w:r>
        <w:t>Table</w:t>
      </w:r>
      <w:bookmarkEnd w:id="82"/>
    </w:p>
    <w:p>
      <w:r>
        <w:rPr>
          <w:rFonts w:hint="eastAsia"/>
        </w:rPr>
        <w:t>定义了表格元素</w:t>
      </w:r>
    </w:p>
    <w:tbl>
      <w:tblPr>
        <w:tblStyle w:val="2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r>
        <w:rPr>
          <w:rFonts w:hint="eastAsia"/>
        </w:rPr>
        <w:t>属性</w:t>
      </w:r>
      <w:r>
        <w:t>:</w:t>
      </w:r>
    </w:p>
    <w:p>
      <w:r>
        <w:t>Border:</w:t>
      </w:r>
      <w:r>
        <w:rPr>
          <w:rFonts w:hint="eastAsia"/>
        </w:rPr>
        <w:t>表示打印</w:t>
      </w:r>
      <w:r>
        <w:t>Table</w:t>
      </w:r>
      <w:r>
        <w:rPr>
          <w:rFonts w:hint="eastAsia"/>
        </w:rPr>
        <w:t>的表格线。</w:t>
      </w:r>
    </w:p>
    <w:p>
      <w:r>
        <w:t>Width:</w:t>
      </w:r>
      <w:r>
        <w:rPr>
          <w:rFonts w:hint="eastAsia"/>
        </w:rPr>
        <w:t>定义表格的整个宽度。</w:t>
      </w:r>
    </w:p>
    <w:p>
      <w:r>
        <w:t>Height:</w:t>
      </w:r>
      <w:r>
        <w:rPr>
          <w:rFonts w:hint="eastAsia"/>
        </w:rPr>
        <w:t>定义表格的整个高度。</w:t>
      </w:r>
    </w:p>
    <w:p>
      <w:r>
        <w:t>Top:</w:t>
      </w:r>
      <w:r>
        <w:rPr>
          <w:rFonts w:hint="eastAsia"/>
        </w:rPr>
        <w:t>定义上边起始部分。</w:t>
      </w:r>
    </w:p>
    <w:p>
      <w:r>
        <w:t>Left:</w:t>
      </w:r>
      <w:r>
        <w:rPr>
          <w:rFonts w:hint="eastAsia"/>
        </w:rPr>
        <w:t>定义左边起始部分。</w:t>
      </w:r>
    </w:p>
    <w:p>
      <w:r>
        <w:t>Pos:</w:t>
      </w:r>
      <w:r>
        <w:rPr>
          <w:rFonts w:hint="eastAsia"/>
        </w:rPr>
        <w:t>表示定位方式。</w:t>
      </w:r>
      <w:r>
        <w:t>Absolute:</w:t>
      </w:r>
      <w:r>
        <w:rPr>
          <w:rFonts w:hint="eastAsia"/>
        </w:rPr>
        <w:t>绝对定位。</w:t>
      </w:r>
      <w:r>
        <w:t>Relative:</w:t>
      </w:r>
      <w:r>
        <w:rPr>
          <w:rFonts w:hint="eastAsia"/>
        </w:rPr>
        <w:t>相对定位</w:t>
      </w:r>
    </w:p>
    <w:p>
      <w:pPr>
        <w:pStyle w:val="5"/>
      </w:pPr>
      <w:bookmarkStart w:id="84" w:name="_Toc401337740"/>
      <w:r>
        <w:t>Tr</w:t>
      </w:r>
      <w:bookmarkEnd w:id="84"/>
    </w:p>
    <w:p>
      <w:r>
        <w:rPr>
          <w:rFonts w:hint="eastAsia"/>
        </w:rPr>
        <w:t>定义</w:t>
      </w:r>
      <w:r>
        <w:t>Table</w:t>
      </w:r>
      <w:r>
        <w:rPr>
          <w:rFonts w:hint="eastAsia"/>
        </w:rPr>
        <w:t>中的一行。</w:t>
      </w:r>
    </w:p>
    <w:p>
      <w:pPr>
        <w:pStyle w:val="5"/>
      </w:pPr>
      <w:r>
        <w:t>Td</w:t>
      </w:r>
      <w:bookmarkEnd w:id="83"/>
    </w:p>
    <w:p>
      <w:r>
        <w:rPr>
          <w:rFonts w:hint="eastAsia"/>
        </w:rPr>
        <w:t>定义</w:t>
      </w:r>
      <w:r>
        <w:t>table</w:t>
      </w:r>
      <w:r>
        <w:rPr>
          <w:rFonts w:hint="eastAsia"/>
        </w:rPr>
        <w:t>中的一列</w:t>
      </w:r>
    </w:p>
    <w:p>
      <w:r>
        <w:rPr>
          <w:rFonts w:hint="eastAsia"/>
        </w:rPr>
        <w:t>属性：</w:t>
      </w:r>
    </w:p>
    <w:p>
      <w:r>
        <w:t>Width:</w:t>
      </w:r>
      <w:r>
        <w:rPr>
          <w:rFonts w:hint="eastAsia"/>
        </w:rPr>
        <w:t>表示宽度。</w:t>
      </w:r>
    </w:p>
    <w:p>
      <w:r>
        <w:t>Align:</w:t>
      </w:r>
      <w:r>
        <w:rPr>
          <w:rFonts w:hint="eastAsia"/>
        </w:rPr>
        <w:t>表示对齐方式。</w:t>
      </w:r>
      <w:r>
        <w:t>Middle:</w:t>
      </w:r>
      <w:r>
        <w:rPr>
          <w:rFonts w:hint="eastAsia"/>
        </w:rPr>
        <w:t>居中。</w:t>
      </w:r>
      <w:r>
        <w:t>Left:</w:t>
      </w:r>
      <w:r>
        <w:rPr>
          <w:rFonts w:hint="eastAsia"/>
        </w:rPr>
        <w:t>左对齐。</w:t>
      </w:r>
      <w:r>
        <w:t>Right:</w:t>
      </w:r>
      <w:r>
        <w:rPr>
          <w:rFonts w:hint="eastAsia"/>
        </w:rPr>
        <w:t>右对齐</w:t>
      </w:r>
    </w:p>
    <w:p>
      <w:r>
        <w:t>Colspan:</w:t>
      </w:r>
      <w:r>
        <w:rPr>
          <w:rFonts w:hint="eastAsia"/>
        </w:rPr>
        <w:t>跨列</w:t>
      </w:r>
    </w:p>
    <w:p>
      <w:pPr>
        <w:rPr>
          <w:rFonts w:hint="eastAsia"/>
        </w:rPr>
      </w:pPr>
      <w:r>
        <w:t>Rowspan:</w:t>
      </w:r>
      <w:r>
        <w:rPr>
          <w:rFonts w:hint="eastAsia"/>
        </w:rPr>
        <w:t>跨行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文件自带MD5校验。</w:t>
      </w:r>
    </w:p>
    <w:p>
      <w:pPr>
        <w:rPr>
          <w:rFonts w:hint="eastAsia"/>
        </w:rPr>
      </w:pPr>
      <w:r>
        <w:rPr>
          <w:rFonts w:hint="eastAsia"/>
        </w:rPr>
        <w:t>2 子目录。</w:t>
      </w:r>
    </w:p>
    <w:p>
      <w:pPr>
        <w:rPr>
          <w:rFonts w:hint="eastAsia"/>
        </w:rPr>
      </w:pPr>
    </w:p>
    <w:p>
      <w:r>
        <w:rPr>
          <w:rFonts w:hint="eastAsia"/>
        </w:rPr>
        <w:t>ADSM:</w:t>
      </w:r>
    </w:p>
    <w:p>
      <w:pPr>
        <w:pStyle w:val="2"/>
      </w:pPr>
      <w:bookmarkStart w:id="85" w:name="_Toc401337742"/>
      <w:r>
        <w:rPr>
          <w:rFonts w:hint="eastAsia"/>
        </w:rPr>
        <w:t>概要设计</w:t>
      </w:r>
      <w:bookmarkEnd w:id="85"/>
    </w:p>
    <w:p>
      <w:pPr>
        <w:pStyle w:val="5"/>
      </w:pPr>
      <w:bookmarkStart w:id="86" w:name="_Toc401337743"/>
      <w:r>
        <w:rPr>
          <w:rFonts w:hint="eastAsia"/>
        </w:rPr>
        <w:t>格式化</w:t>
      </w:r>
      <w:r>
        <w:t>XML</w:t>
      </w:r>
      <w:r>
        <w:rPr>
          <w:rFonts w:hint="eastAsia"/>
        </w:rPr>
        <w:t>文件</w:t>
      </w:r>
      <w:bookmarkEnd w:id="86"/>
    </w:p>
    <w:p>
      <w:r>
        <w:rPr>
          <w:rFonts w:hint="eastAsia"/>
        </w:rPr>
        <w:t>目的：读取配置文件</w:t>
      </w:r>
      <w:r>
        <w:t>,</w:t>
      </w:r>
      <w:r>
        <w:rPr>
          <w:rFonts w:hint="eastAsia"/>
        </w:rPr>
        <w:t>然后形成程序内部的数据结构。</w:t>
      </w:r>
    </w:p>
    <w:p>
      <w:r>
        <w:rPr>
          <w:rFonts w:hint="eastAsia"/>
        </w:rPr>
        <w:t>大致思路：鉴于</w:t>
      </w:r>
      <w:r>
        <w:t>1 xml</w:t>
      </w:r>
      <w:r>
        <w:rPr>
          <w:rFonts w:hint="eastAsia"/>
        </w:rPr>
        <w:t>是通用格式</w:t>
      </w:r>
      <w:r>
        <w:t xml:space="preserve"> 2 </w:t>
      </w:r>
      <w:r>
        <w:rPr>
          <w:rFonts w:hint="eastAsia"/>
        </w:rPr>
        <w:t>不需要兼容老格式</w:t>
      </w:r>
      <w:r>
        <w:t>.</w:t>
      </w:r>
      <w:r>
        <w:rPr>
          <w:rFonts w:hint="eastAsia"/>
        </w:rPr>
        <w:t>因此本部分不做接口处理</w:t>
      </w:r>
      <w:r>
        <w:t>,</w:t>
      </w:r>
      <w:r>
        <w:rPr>
          <w:rFonts w:hint="eastAsia"/>
        </w:rPr>
        <w:t>仅作</w:t>
      </w:r>
      <w:r>
        <w:t>XML</w:t>
      </w:r>
      <w:r>
        <w:rPr>
          <w:rFonts w:hint="eastAsia"/>
        </w:rPr>
        <w:t>验证。</w:t>
      </w:r>
    </w:p>
    <w:p>
      <w:pPr>
        <w:pStyle w:val="5"/>
      </w:pPr>
      <w:bookmarkStart w:id="87" w:name="_Toc401337744"/>
      <w:r>
        <w:rPr>
          <w:rFonts w:hint="eastAsia"/>
        </w:rPr>
        <w:t>计算排版格式</w:t>
      </w:r>
      <w:bookmarkEnd w:id="87"/>
    </w:p>
    <w:p>
      <w:r>
        <w:rPr>
          <w:rFonts w:hint="eastAsia"/>
        </w:rPr>
        <w:t>目的：根据给定的各种标签</w:t>
      </w:r>
      <w:r>
        <w:t>,</w:t>
      </w:r>
      <w:r>
        <w:rPr>
          <w:rFonts w:hint="eastAsia"/>
        </w:rPr>
        <w:t>计算所占的空间面积</w:t>
      </w:r>
      <w:r>
        <w:t>,</w:t>
      </w:r>
      <w:r>
        <w:rPr>
          <w:rFonts w:hint="eastAsia"/>
        </w:rPr>
        <w:t>然后排列成符合打印机的数据结构。</w:t>
      </w:r>
    </w:p>
    <w:p>
      <w:r>
        <w:rPr>
          <w:rFonts w:hint="eastAsia"/>
        </w:rPr>
        <w:t>大致思路：标签的计算具有通用性</w:t>
      </w:r>
      <w:r>
        <w:t>,</w:t>
      </w:r>
      <w:r>
        <w:rPr>
          <w:rFonts w:hint="eastAsia"/>
        </w:rPr>
        <w:t>可以建立一个元接口进行抽象计算。生成的数据结构也具有通用性</w:t>
      </w:r>
      <w:r>
        <w:t>,(</w:t>
      </w:r>
      <w:r>
        <w:rPr>
          <w:rFonts w:hint="eastAsia"/>
        </w:rPr>
        <w:t>是否可以适用于不同的打印机</w:t>
      </w:r>
      <w:r>
        <w:t>)</w:t>
      </w:r>
      <w:r>
        <w:rPr>
          <w:rFonts w:hint="eastAsia"/>
        </w:rPr>
        <w:t>也可以考虑下。</w:t>
      </w:r>
    </w:p>
    <w:p>
      <w:r>
        <w:t>WORD</w:t>
      </w:r>
      <w:r>
        <w:rPr>
          <w:rFonts w:hint="eastAsia"/>
        </w:rPr>
        <w:t>中的主要属性：</w:t>
      </w:r>
    </w:p>
    <w:p>
      <w:r>
        <w:t xml:space="preserve">1 </w:t>
      </w:r>
      <w:r>
        <w:rPr>
          <w:rFonts w:hint="eastAsia"/>
        </w:rPr>
        <w:t>每一行有段前和段后属性。而且是</w:t>
      </w:r>
      <w:r>
        <w:rPr>
          <w:rFonts w:hint="eastAsia"/>
          <w:color w:val="FF0000"/>
        </w:rPr>
        <w:t>以标准行的倍数</w:t>
      </w:r>
      <w:r>
        <w:rPr>
          <w:color w:val="FF0000"/>
        </w:rPr>
        <w:t>(</w:t>
      </w:r>
      <w:r>
        <w:rPr>
          <w:rFonts w:hint="eastAsia"/>
          <w:color w:val="FF0000"/>
        </w:rPr>
        <w:t>包括分数</w:t>
      </w:r>
      <w:r>
        <w:rPr>
          <w:color w:val="FF0000"/>
        </w:rPr>
        <w:t>)</w:t>
      </w:r>
      <w:r>
        <w:rPr>
          <w:rFonts w:hint="eastAsia"/>
          <w:color w:val="FF0000"/>
        </w:rPr>
        <w:t>来</w:t>
      </w:r>
      <w:r>
        <w:rPr>
          <w:rFonts w:hint="eastAsia"/>
        </w:rPr>
        <w:t>的。倍数可以自己自定义。</w:t>
      </w:r>
    </w:p>
    <w:p>
      <w:r>
        <w:t xml:space="preserve">2 </w:t>
      </w:r>
      <w:r>
        <w:rPr>
          <w:rFonts w:hint="eastAsia"/>
        </w:rPr>
        <w:t>每一行具有左缩进和右缩进属性。且是以标准字符的倍数</w:t>
      </w:r>
      <w:r>
        <w:rPr>
          <w:color w:val="FF0000"/>
        </w:rPr>
        <w:t>(</w:t>
      </w:r>
      <w:r>
        <w:rPr>
          <w:rFonts w:hint="eastAsia"/>
          <w:color w:val="FF0000"/>
        </w:rPr>
        <w:t>包括分数</w:t>
      </w:r>
      <w:r>
        <w:rPr>
          <w:color w:val="FF0000"/>
        </w:rPr>
        <w:t>)</w:t>
      </w:r>
      <w:r>
        <w:rPr>
          <w:rFonts w:hint="eastAsia"/>
        </w:rPr>
        <w:t>来的。倍数可以自定义。</w:t>
      </w:r>
    </w:p>
    <w:p>
      <w:r>
        <w:t xml:space="preserve">3 </w:t>
      </w:r>
      <w:r>
        <w:rPr>
          <w:rFonts w:hint="eastAsia"/>
        </w:rPr>
        <w:t>表格的高度：每一行具有固定的高度。这个纯粹是以厘米来表示的。</w:t>
      </w:r>
    </w:p>
    <w:p/>
    <w:p>
      <w:r>
        <w:t>Word</w:t>
      </w:r>
      <w:r>
        <w:rPr>
          <w:rFonts w:hint="eastAsia"/>
        </w:rPr>
        <w:t>的计算：</w:t>
      </w:r>
    </w:p>
    <w:tbl>
      <w:tblPr>
        <w:tblStyle w:val="28"/>
        <w:tblpPr w:leftFromText="180" w:rightFromText="180" w:vertAnchor="text" w:horzAnchor="page" w:tblpX="3133" w:tblpY="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1</w:t>
            </w:r>
          </w:p>
        </w:tc>
        <w:tc>
          <w:tcPr>
            <w:tcW w:w="4261" w:type="dxa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2</w:t>
            </w:r>
          </w:p>
        </w:tc>
        <w:tc>
          <w:tcPr>
            <w:tcW w:w="4261" w:type="dxa"/>
            <w:vAlign w:val="top"/>
          </w:tcPr>
          <w:p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3</w:t>
            </w:r>
          </w:p>
        </w:tc>
        <w:tc>
          <w:tcPr>
            <w:tcW w:w="4261" w:type="dxa"/>
            <w:vAlign w:val="top"/>
          </w:tcPr>
          <w:p>
            <w: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4</w:t>
            </w:r>
          </w:p>
        </w:tc>
        <w:tc>
          <w:tcPr>
            <w:tcW w:w="4261" w:type="dxa"/>
            <w:vAlign w:val="top"/>
          </w:tcPr>
          <w:p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5</w:t>
            </w:r>
          </w:p>
        </w:tc>
        <w:tc>
          <w:tcPr>
            <w:tcW w:w="4261" w:type="dxa"/>
            <w:vAlign w:val="top"/>
          </w:tcPr>
          <w:p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6</w:t>
            </w:r>
          </w:p>
        </w:tc>
        <w:tc>
          <w:tcPr>
            <w:tcW w:w="4261" w:type="dxa"/>
            <w:vAlign w:val="top"/>
          </w:tcPr>
          <w:p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7</w:t>
            </w:r>
          </w:p>
        </w:tc>
        <w:tc>
          <w:tcPr>
            <w:tcW w:w="4261" w:type="dxa"/>
            <w:vAlign w:val="top"/>
          </w:tcPr>
          <w:p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8</w:t>
            </w:r>
          </w:p>
        </w:tc>
        <w:tc>
          <w:tcPr>
            <w:tcW w:w="4261" w:type="dxa"/>
            <w:vAlign w:val="top"/>
          </w:tcPr>
          <w:p>
            <w: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9</w:t>
            </w:r>
          </w:p>
        </w:tc>
        <w:tc>
          <w:tcPr>
            <w:tcW w:w="4261" w:type="dxa"/>
            <w:vAlign w:val="top"/>
          </w:tcPr>
          <w:p>
            <w: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/>
        </w:tc>
        <w:tc>
          <w:tcPr>
            <w:tcW w:w="4261" w:type="dxa"/>
            <w:vAlign w:val="top"/>
          </w:tcPr>
          <w:p/>
        </w:tc>
      </w:tr>
    </w:tbl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/>
    <w:p/>
    <w:p/>
    <w:p>
      <w:pPr>
        <w:pStyle w:val="5"/>
      </w:pPr>
      <w:bookmarkStart w:id="88" w:name="_Toc401337745"/>
      <w:r>
        <w:rPr>
          <w:rFonts w:hint="eastAsia"/>
        </w:rPr>
        <w:t>生成伪指令</w:t>
      </w:r>
      <w:bookmarkEnd w:id="88"/>
    </w:p>
    <w:p>
      <w:r>
        <w:rPr>
          <w:rFonts w:hint="eastAsia"/>
        </w:rPr>
        <w:t>目的：根据排版格式</w:t>
      </w:r>
      <w:r>
        <w:t>,</w:t>
      </w:r>
      <w:r>
        <w:rPr>
          <w:rFonts w:hint="eastAsia"/>
        </w:rPr>
        <w:t>生成适合于打印机的指令。</w:t>
      </w:r>
    </w:p>
    <w:p>
      <w:r>
        <w:rPr>
          <w:rFonts w:hint="eastAsia"/>
        </w:rPr>
        <w:t>大致思路：根据上一级形成的数据结构</w:t>
      </w:r>
      <w:r>
        <w:t>,</w:t>
      </w:r>
      <w:r>
        <w:rPr>
          <w:rFonts w:hint="eastAsia"/>
        </w:rPr>
        <w:t>形成一系列打印的指令。</w:t>
      </w:r>
    </w:p>
    <w:p>
      <w:pPr>
        <w:pStyle w:val="5"/>
      </w:pPr>
      <w:r>
        <w:rPr>
          <w:rFonts w:hint="eastAsia"/>
        </w:rPr>
        <w:t>类的属性组织</w:t>
      </w:r>
    </w:p>
    <w:p>
      <w:r>
        <w:rPr>
          <w:rFonts w:hint="eastAsia"/>
        </w:rPr>
        <w:t>文档中一个节点</w:t>
      </w:r>
      <w:r>
        <w:rPr/>
        <w:sym w:font="Wingdings" w:char="F0DF"/>
      </w:r>
      <w:r>
        <w:rPr/>
        <w:sym w:font="Wingdings" w:char="F0E0"/>
      </w:r>
      <w:r>
        <w:t>程序中的一个类。</w:t>
      </w:r>
    </w:p>
    <w:p>
      <w:r>
        <w:t>每个节点对应一个类。为了使每个节点都有自己的属性</w:t>
      </w:r>
      <w:r>
        <w:rPr>
          <w:rFonts w:hint="eastAsia"/>
        </w:rPr>
        <w:t>,就要使得每个类有各自的属性。这边主要要注意的是：字节点的属性覆盖父节点的属性。</w:t>
      </w:r>
    </w:p>
    <w:p>
      <w:r>
        <w:rPr>
          <w:rFonts w:hint="eastAsia"/>
        </w:rPr>
        <w:t>对于一个table来说,可能有几个属性。（可以参照上面的对比）</w:t>
      </w:r>
    </w:p>
    <w:p>
      <w:r>
        <w:rPr>
          <w:rFonts w:hint="eastAsia"/>
        </w:rPr>
        <w:t>1 如果是一个单元格内,其表现与平常的换行差不多。</w:t>
      </w:r>
    </w:p>
    <w:p>
      <w:r>
        <w:rPr>
          <w:rFonts w:hint="eastAsia"/>
        </w:rPr>
        <w:t>2 如果不是在一个单元格内,则还需要加上一点距离。还需要加上下划线的距离。</w:t>
      </w:r>
      <w:bookmarkStart w:id="89" w:name="_GoBack"/>
      <w:bookmarkEnd w:id="89"/>
    </w:p>
    <w:sectPr>
      <w:headerReference r:id="rId8" w:type="first"/>
      <w:footerReference r:id="rId9" w:type="default"/>
      <w:footerReference r:id="rId10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="2158" w:wrap="around" w:vAnchor="text" w:hAnchor="page" w:x="4858" w:y="157"/>
      <w:ind w:firstLine="180" w:firstLineChars="100"/>
      <w:jc w:val="center"/>
      <w:rPr>
        <w:rStyle w:val="26"/>
      </w:rPr>
    </w:pPr>
    <w:r>
      <w:rPr>
        <w:rStyle w:val="26"/>
        <w:rFonts w:hint="eastAsia"/>
        <w:kern w:val="0"/>
        <w:szCs w:val="21"/>
      </w:rPr>
      <w:t>第</w:t>
    </w:r>
    <w:r>
      <w:rPr>
        <w:rStyle w:val="26"/>
        <w:kern w:val="0"/>
        <w:szCs w:val="21"/>
      </w:rPr>
      <w:t xml:space="preserve"> </w:t>
    </w:r>
    <w:r>
      <w:rPr>
        <w:rStyle w:val="26"/>
        <w:kern w:val="0"/>
        <w:szCs w:val="21"/>
      </w:rPr>
      <w:fldChar w:fldCharType="begin"/>
    </w:r>
    <w:r>
      <w:rPr>
        <w:rStyle w:val="26"/>
        <w:kern w:val="0"/>
        <w:szCs w:val="21"/>
      </w:rPr>
      <w:instrText xml:space="preserve"> PAGE </w:instrText>
    </w:r>
    <w:r>
      <w:rPr>
        <w:rStyle w:val="26"/>
        <w:kern w:val="0"/>
        <w:szCs w:val="21"/>
      </w:rPr>
      <w:fldChar w:fldCharType="separate"/>
    </w:r>
    <w:r>
      <w:rPr>
        <w:rStyle w:val="26"/>
        <w:kern w:val="0"/>
        <w:szCs w:val="21"/>
      </w:rPr>
      <w:t>1</w:t>
    </w:r>
    <w:r>
      <w:rPr>
        <w:rStyle w:val="26"/>
        <w:kern w:val="0"/>
        <w:szCs w:val="21"/>
      </w:rPr>
      <w:fldChar w:fldCharType="end"/>
    </w:r>
    <w:r>
      <w:rPr>
        <w:rStyle w:val="26"/>
        <w:kern w:val="0"/>
        <w:szCs w:val="21"/>
      </w:rPr>
      <w:t xml:space="preserve"> </w:t>
    </w:r>
    <w:r>
      <w:rPr>
        <w:rStyle w:val="26"/>
        <w:rFonts w:hint="eastAsia"/>
        <w:kern w:val="0"/>
        <w:szCs w:val="21"/>
      </w:rPr>
      <w:t>页</w:t>
    </w:r>
    <w:r>
      <w:rPr>
        <w:rStyle w:val="26"/>
        <w:kern w:val="0"/>
        <w:szCs w:val="21"/>
      </w:rPr>
      <w:t xml:space="preserve"> </w:t>
    </w:r>
    <w:r>
      <w:rPr>
        <w:rStyle w:val="26"/>
        <w:rFonts w:hint="eastAsia"/>
        <w:kern w:val="0"/>
        <w:szCs w:val="21"/>
      </w:rPr>
      <w:t>共</w:t>
    </w:r>
    <w:r>
      <w:rPr>
        <w:rStyle w:val="26"/>
        <w:kern w:val="0"/>
        <w:szCs w:val="21"/>
      </w:rPr>
      <w:t xml:space="preserve"> </w:t>
    </w:r>
    <w:r>
      <w:rPr>
        <w:rStyle w:val="26"/>
        <w:kern w:val="0"/>
        <w:szCs w:val="21"/>
      </w:rPr>
      <w:fldChar w:fldCharType="begin"/>
    </w:r>
    <w:r>
      <w:instrText xml:space="preserve"> SECTIONPAGES  \* MERGEFORMAT </w:instrText>
    </w:r>
    <w:r>
      <w:fldChar w:fldCharType="separate"/>
    </w:r>
    <w:r>
      <w:rPr>
        <w:rStyle w:val="26"/>
      </w:rPr>
      <w:t>4</w:t>
    </w:r>
    <w:r>
      <w:rPr>
        <w:rStyle w:val="26"/>
      </w:rPr>
      <w:fldChar w:fldCharType="end"/>
    </w:r>
    <w:r>
      <w:rPr>
        <w:rStyle w:val="26"/>
        <w:rFonts w:hint="eastAsia"/>
        <w:kern w:val="0"/>
        <w:szCs w:val="21"/>
      </w:rPr>
      <w:t>页</w:t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="2158" w:wrap="around" w:vAnchor="text" w:hAnchor="page" w:x="4858" w:y="157"/>
      <w:ind w:firstLine="180" w:firstLineChars="100"/>
      <w:jc w:val="center"/>
      <w:rPr>
        <w:rStyle w:val="26"/>
      </w:rPr>
    </w:pPr>
    <w:r>
      <w:rPr>
        <w:rStyle w:val="26"/>
        <w:rFonts w:hint="eastAsia"/>
        <w:kern w:val="0"/>
        <w:szCs w:val="21"/>
      </w:rPr>
      <w:t>第</w:t>
    </w:r>
    <w:r>
      <w:rPr>
        <w:rStyle w:val="26"/>
        <w:kern w:val="0"/>
        <w:szCs w:val="21"/>
      </w:rPr>
      <w:t xml:space="preserve"> </w:t>
    </w:r>
    <w:r>
      <w:rPr>
        <w:rStyle w:val="26"/>
        <w:kern w:val="0"/>
        <w:szCs w:val="21"/>
      </w:rPr>
      <w:fldChar w:fldCharType="begin"/>
    </w:r>
    <w:r>
      <w:rPr>
        <w:rStyle w:val="26"/>
        <w:kern w:val="0"/>
        <w:szCs w:val="21"/>
      </w:rPr>
      <w:instrText xml:space="preserve"> PAGE </w:instrText>
    </w:r>
    <w:r>
      <w:rPr>
        <w:rStyle w:val="26"/>
        <w:kern w:val="0"/>
        <w:szCs w:val="21"/>
      </w:rPr>
      <w:fldChar w:fldCharType="separate"/>
    </w:r>
    <w:r>
      <w:rPr>
        <w:rStyle w:val="26"/>
        <w:kern w:val="0"/>
        <w:szCs w:val="21"/>
      </w:rPr>
      <w:t>12</w:t>
    </w:r>
    <w:r>
      <w:rPr>
        <w:rStyle w:val="26"/>
        <w:kern w:val="0"/>
        <w:szCs w:val="21"/>
      </w:rPr>
      <w:fldChar w:fldCharType="end"/>
    </w:r>
    <w:r>
      <w:rPr>
        <w:rStyle w:val="26"/>
        <w:kern w:val="0"/>
        <w:szCs w:val="21"/>
      </w:rPr>
      <w:t xml:space="preserve"> </w:t>
    </w:r>
    <w:r>
      <w:rPr>
        <w:rStyle w:val="26"/>
        <w:rFonts w:hint="eastAsia"/>
        <w:kern w:val="0"/>
        <w:szCs w:val="21"/>
      </w:rPr>
      <w:t>页</w:t>
    </w:r>
    <w:r>
      <w:rPr>
        <w:rStyle w:val="26"/>
        <w:kern w:val="0"/>
        <w:szCs w:val="21"/>
      </w:rPr>
      <w:t xml:space="preserve"> </w:t>
    </w:r>
    <w:r>
      <w:rPr>
        <w:rStyle w:val="26"/>
        <w:rFonts w:hint="eastAsia"/>
        <w:kern w:val="0"/>
        <w:szCs w:val="21"/>
      </w:rPr>
      <w:t>共</w:t>
    </w:r>
    <w:r>
      <w:rPr>
        <w:rStyle w:val="26"/>
        <w:kern w:val="0"/>
        <w:szCs w:val="21"/>
      </w:rPr>
      <w:t xml:space="preserve"> </w:t>
    </w:r>
    <w:r>
      <w:rPr>
        <w:rStyle w:val="26"/>
        <w:kern w:val="0"/>
        <w:szCs w:val="21"/>
      </w:rPr>
      <w:fldChar w:fldCharType="begin"/>
    </w:r>
    <w:r>
      <w:instrText xml:space="preserve"> SECTIONPAGES  \* MERGEFORMAT </w:instrText>
    </w:r>
    <w:r>
      <w:fldChar w:fldCharType="separate"/>
    </w:r>
    <w:r>
      <w:rPr>
        <w:rStyle w:val="26"/>
      </w:rPr>
      <w:t>12</w:t>
    </w:r>
    <w:r>
      <w:rPr>
        <w:rStyle w:val="26"/>
      </w:rPr>
      <w:fldChar w:fldCharType="end"/>
    </w:r>
    <w:r>
      <w:rPr>
        <w:rStyle w:val="26"/>
        <w:rFonts w:hint="eastAsia"/>
        <w:kern w:val="0"/>
        <w:szCs w:val="21"/>
      </w:rPr>
      <w:t>页</w:t>
    </w:r>
  </w:p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jc w:val="both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5538867">
    <w:nsid w:val="6FCA73B3"/>
    <w:multiLevelType w:val="multilevel"/>
    <w:tmpl w:val="6FCA73B3"/>
    <w:lvl w:ilvl="0" w:tentative="1">
      <w:start w:val="1"/>
      <w:numFmt w:val="decimal"/>
      <w:pStyle w:val="34"/>
      <w:lvlText w:val="%1."/>
      <w:lvlJc w:val="left"/>
      <w:pPr>
        <w:tabs>
          <w:tab w:val="left" w:pos="357"/>
        </w:tabs>
        <w:ind w:left="357" w:hanging="357"/>
      </w:pPr>
      <w:rPr>
        <w:rFonts w:hint="default" w:cs="Times New Roman"/>
        <w:b w:val="0"/>
        <w:i w:val="0"/>
        <w:sz w:val="24"/>
        <w:szCs w:val="24"/>
      </w:rPr>
    </w:lvl>
    <w:lvl w:ilvl="1" w:tentative="1">
      <w:start w:val="1"/>
      <w:numFmt w:val="decimal"/>
      <w:lvlText w:val="(%2)"/>
      <w:lvlJc w:val="left"/>
      <w:pPr>
        <w:tabs>
          <w:tab w:val="left" w:pos="782"/>
        </w:tabs>
        <w:ind w:left="782" w:hanging="362"/>
      </w:pPr>
      <w:rPr>
        <w:rFonts w:hint="default" w:ascii="Times New Roman" w:hAnsi="Times New Roman" w:eastAsia="宋体" w:cs="Times New Roman"/>
        <w:b w:val="0"/>
        <w:i w:val="0"/>
        <w:sz w:val="24"/>
        <w:szCs w:val="24"/>
      </w:rPr>
    </w:lvl>
    <w:lvl w:ilvl="2" w:tentative="1">
      <w:start w:val="1"/>
      <w:numFmt w:val="lowerLetter"/>
      <w:lvlText w:val="%3."/>
      <w:lvlJc w:val="left"/>
      <w:pPr>
        <w:tabs>
          <w:tab w:val="left" w:pos="1202"/>
        </w:tabs>
        <w:ind w:left="1202" w:hanging="363"/>
      </w:pPr>
      <w:rPr>
        <w:rFonts w:hint="default" w:ascii="Times New Roman" w:hAnsi="Times New Roman" w:eastAsia="宋体" w:cs="Times New Roman"/>
        <w:b w:val="0"/>
        <w:i w:val="0"/>
        <w:sz w:val="24"/>
        <w:szCs w:val="24"/>
      </w:rPr>
    </w:lvl>
    <w:lvl w:ilvl="3" w:tentative="1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 w:cs="Times New Roman"/>
        <w:b w:val="0"/>
        <w:i w:val="0"/>
        <w:sz w:val="24"/>
        <w:szCs w:val="24"/>
      </w:rPr>
    </w:lvl>
    <w:lvl w:ilvl="4" w:tentative="1">
      <w:start w:val="1"/>
      <w:numFmt w:val="none"/>
      <w:isLgl/>
      <w:lvlText w:val="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5" w:tentative="1">
      <w:start w:val="1"/>
      <w:numFmt w:val="none"/>
      <w:lvlText w:val=""/>
      <w:lvlJc w:val="left"/>
      <w:pPr>
        <w:tabs>
          <w:tab w:val="left" w:pos="851"/>
        </w:tabs>
        <w:ind w:left="851" w:hanging="567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6" w:tentative="1">
      <w:start w:val="1"/>
      <w:numFmt w:val="none"/>
      <w:lvlText w:val=""/>
      <w:lvlJc w:val="right"/>
      <w:pPr>
        <w:tabs>
          <w:tab w:val="left" w:pos="927"/>
        </w:tabs>
        <w:ind w:left="284" w:firstLine="283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7" w:tentative="1">
      <w:start w:val="1"/>
      <w:numFmt w:val="none"/>
      <w:lvlText w:val=""/>
      <w:lvlJc w:val="left"/>
      <w:pPr>
        <w:tabs>
          <w:tab w:val="left" w:pos="1440"/>
        </w:tabs>
        <w:ind w:left="1440" w:hanging="432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8" w:tentative="1">
      <w:start w:val="1"/>
      <w:numFmt w:val="none"/>
      <w:lvlText w:val=""/>
      <w:lvlJc w:val="right"/>
      <w:pPr>
        <w:tabs>
          <w:tab w:val="left" w:pos="1584"/>
        </w:tabs>
        <w:ind w:left="1584" w:hanging="144"/>
      </w:pPr>
      <w:rPr>
        <w:rFonts w:hint="eastAsia" w:cs="Times New Roman"/>
      </w:rPr>
    </w:lvl>
  </w:abstractNum>
  <w:abstractNum w:abstractNumId="356810703">
    <w:nsid w:val="15447FCF"/>
    <w:multiLevelType w:val="multilevel"/>
    <w:tmpl w:val="15447FCF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85919466">
    <w:nsid w:val="34CE0EEA"/>
    <w:multiLevelType w:val="multilevel"/>
    <w:tmpl w:val="34CE0EEA"/>
    <w:lvl w:ilvl="0" w:tentative="1">
      <w:start w:val="1"/>
      <w:numFmt w:val="decimal"/>
      <w:pStyle w:val="2"/>
      <w:lvlText w:val="第 %1 章  "/>
      <w:lvlJc w:val="left"/>
      <w:pPr>
        <w:tabs>
          <w:tab w:val="left" w:pos="1080"/>
        </w:tabs>
        <w:ind w:left="425" w:hanging="425"/>
      </w:pPr>
      <w:rPr>
        <w:rFonts w:hint="default" w:ascii="Times New Roman" w:hAnsi="Times New Roman" w:eastAsia="宋体" w:cs="Times New Roman"/>
        <w:b/>
        <w:i w:val="0"/>
        <w:sz w:val="28"/>
        <w:szCs w:val="28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2" w:tentative="1">
      <w:start w:val="1"/>
      <w:numFmt w:val="decimal"/>
      <w:pStyle w:val="4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3" w:tentative="1">
      <w:start w:val="1"/>
      <w:numFmt w:val="decimal"/>
      <w:pStyle w:val="5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4" w:tentative="1">
      <w:start w:val="1"/>
      <w:numFmt w:val="none"/>
      <w:pStyle w:val="6"/>
      <w:isLgl/>
      <w:lvlText w:val="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5" w:tentative="1">
      <w:start w:val="1"/>
      <w:numFmt w:val="none"/>
      <w:pStyle w:val="7"/>
      <w:lvlText w:val=""/>
      <w:lvlJc w:val="left"/>
      <w:pPr>
        <w:tabs>
          <w:tab w:val="left" w:pos="851"/>
        </w:tabs>
        <w:ind w:left="851" w:hanging="567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6" w:tentative="1">
      <w:start w:val="1"/>
      <w:numFmt w:val="none"/>
      <w:pStyle w:val="8"/>
      <w:lvlText w:val=""/>
      <w:lvlJc w:val="right"/>
      <w:pPr>
        <w:tabs>
          <w:tab w:val="left" w:pos="927"/>
        </w:tabs>
        <w:ind w:left="284" w:firstLine="283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7" w:tentative="1">
      <w:start w:val="1"/>
      <w:numFmt w:val="none"/>
      <w:pStyle w:val="9"/>
      <w:lvlText w:val=""/>
      <w:lvlJc w:val="left"/>
      <w:pPr>
        <w:tabs>
          <w:tab w:val="left" w:pos="1440"/>
        </w:tabs>
        <w:ind w:left="1440" w:hanging="432"/>
      </w:pPr>
      <w:rPr>
        <w:rFonts w:hint="default" w:ascii="Times New Roman" w:hAnsi="Times New Roman" w:eastAsia="宋体" w:cs="Times New Roman"/>
        <w:b w:val="0"/>
        <w:i w:val="0"/>
        <w:sz w:val="28"/>
        <w:szCs w:val="28"/>
      </w:rPr>
    </w:lvl>
    <w:lvl w:ilvl="8" w:tentative="1">
      <w:start w:val="1"/>
      <w:numFmt w:val="none"/>
      <w:pStyle w:val="10"/>
      <w:lvlText w:val=""/>
      <w:lvlJc w:val="right"/>
      <w:pPr>
        <w:tabs>
          <w:tab w:val="left" w:pos="1584"/>
        </w:tabs>
        <w:ind w:left="1584" w:hanging="144"/>
      </w:pPr>
      <w:rPr>
        <w:rFonts w:hint="eastAsia" w:cs="Times New Roman"/>
      </w:rPr>
    </w:lvl>
  </w:abstractNum>
  <w:num w:numId="1">
    <w:abstractNumId w:val="885919466"/>
  </w:num>
  <w:num w:numId="2">
    <w:abstractNumId w:val="1875538867"/>
  </w:num>
  <w:num w:numId="3">
    <w:abstractNumId w:val="3568107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A7B41"/>
    <w:rsid w:val="00001CCE"/>
    <w:rsid w:val="00002002"/>
    <w:rsid w:val="00002085"/>
    <w:rsid w:val="00003595"/>
    <w:rsid w:val="00004C83"/>
    <w:rsid w:val="00004F40"/>
    <w:rsid w:val="000061AF"/>
    <w:rsid w:val="00006ACF"/>
    <w:rsid w:val="00010405"/>
    <w:rsid w:val="00010D9C"/>
    <w:rsid w:val="00010EBD"/>
    <w:rsid w:val="00010EC7"/>
    <w:rsid w:val="000112FC"/>
    <w:rsid w:val="00011FEC"/>
    <w:rsid w:val="00015D07"/>
    <w:rsid w:val="0001635C"/>
    <w:rsid w:val="0001637E"/>
    <w:rsid w:val="00016BC7"/>
    <w:rsid w:val="00016E34"/>
    <w:rsid w:val="0001772A"/>
    <w:rsid w:val="00017861"/>
    <w:rsid w:val="0002018A"/>
    <w:rsid w:val="000202B3"/>
    <w:rsid w:val="000211DF"/>
    <w:rsid w:val="0002308E"/>
    <w:rsid w:val="00023403"/>
    <w:rsid w:val="00025112"/>
    <w:rsid w:val="00025E68"/>
    <w:rsid w:val="00026E16"/>
    <w:rsid w:val="00030D49"/>
    <w:rsid w:val="00030FA7"/>
    <w:rsid w:val="00031940"/>
    <w:rsid w:val="000330E4"/>
    <w:rsid w:val="0003414B"/>
    <w:rsid w:val="00034247"/>
    <w:rsid w:val="0003437F"/>
    <w:rsid w:val="00034F08"/>
    <w:rsid w:val="000351E1"/>
    <w:rsid w:val="00036D48"/>
    <w:rsid w:val="00036E05"/>
    <w:rsid w:val="000404A9"/>
    <w:rsid w:val="00040AD7"/>
    <w:rsid w:val="00041218"/>
    <w:rsid w:val="0004186B"/>
    <w:rsid w:val="00041B16"/>
    <w:rsid w:val="00042636"/>
    <w:rsid w:val="000433A9"/>
    <w:rsid w:val="00043BA1"/>
    <w:rsid w:val="000447F8"/>
    <w:rsid w:val="000472C8"/>
    <w:rsid w:val="000473EB"/>
    <w:rsid w:val="000477BF"/>
    <w:rsid w:val="00047E29"/>
    <w:rsid w:val="000533E9"/>
    <w:rsid w:val="000534DF"/>
    <w:rsid w:val="00053B56"/>
    <w:rsid w:val="00054051"/>
    <w:rsid w:val="00054895"/>
    <w:rsid w:val="00055557"/>
    <w:rsid w:val="00056762"/>
    <w:rsid w:val="00057C25"/>
    <w:rsid w:val="00057C4B"/>
    <w:rsid w:val="00061F34"/>
    <w:rsid w:val="00062CD6"/>
    <w:rsid w:val="00064769"/>
    <w:rsid w:val="00071967"/>
    <w:rsid w:val="00071E64"/>
    <w:rsid w:val="00071FE1"/>
    <w:rsid w:val="00072232"/>
    <w:rsid w:val="000729EF"/>
    <w:rsid w:val="00073ED8"/>
    <w:rsid w:val="000741FC"/>
    <w:rsid w:val="00074921"/>
    <w:rsid w:val="00077911"/>
    <w:rsid w:val="00080018"/>
    <w:rsid w:val="000802D4"/>
    <w:rsid w:val="000822A7"/>
    <w:rsid w:val="000827B6"/>
    <w:rsid w:val="000831DF"/>
    <w:rsid w:val="00083551"/>
    <w:rsid w:val="0008458B"/>
    <w:rsid w:val="0008550A"/>
    <w:rsid w:val="00086041"/>
    <w:rsid w:val="00090D26"/>
    <w:rsid w:val="00092B46"/>
    <w:rsid w:val="0009572D"/>
    <w:rsid w:val="00095951"/>
    <w:rsid w:val="00095AF9"/>
    <w:rsid w:val="00097AF2"/>
    <w:rsid w:val="000A03D1"/>
    <w:rsid w:val="000A08D7"/>
    <w:rsid w:val="000A10C6"/>
    <w:rsid w:val="000A19CE"/>
    <w:rsid w:val="000A3ED7"/>
    <w:rsid w:val="000A45BD"/>
    <w:rsid w:val="000A568E"/>
    <w:rsid w:val="000A5C9A"/>
    <w:rsid w:val="000A6037"/>
    <w:rsid w:val="000A783D"/>
    <w:rsid w:val="000B0BC8"/>
    <w:rsid w:val="000B13E0"/>
    <w:rsid w:val="000B1655"/>
    <w:rsid w:val="000B16BA"/>
    <w:rsid w:val="000B2568"/>
    <w:rsid w:val="000B2C14"/>
    <w:rsid w:val="000B2E53"/>
    <w:rsid w:val="000B2FB9"/>
    <w:rsid w:val="000B36A4"/>
    <w:rsid w:val="000B4265"/>
    <w:rsid w:val="000B4C77"/>
    <w:rsid w:val="000B73F9"/>
    <w:rsid w:val="000B7EDA"/>
    <w:rsid w:val="000C1659"/>
    <w:rsid w:val="000C26C8"/>
    <w:rsid w:val="000C2865"/>
    <w:rsid w:val="000C5C4A"/>
    <w:rsid w:val="000C6840"/>
    <w:rsid w:val="000C6D0F"/>
    <w:rsid w:val="000D0A42"/>
    <w:rsid w:val="000D1097"/>
    <w:rsid w:val="000D1577"/>
    <w:rsid w:val="000D32E6"/>
    <w:rsid w:val="000D3714"/>
    <w:rsid w:val="000D3ADD"/>
    <w:rsid w:val="000D46C2"/>
    <w:rsid w:val="000D46F4"/>
    <w:rsid w:val="000D4B07"/>
    <w:rsid w:val="000D5BCA"/>
    <w:rsid w:val="000D5EA3"/>
    <w:rsid w:val="000D6398"/>
    <w:rsid w:val="000D71F9"/>
    <w:rsid w:val="000D78BE"/>
    <w:rsid w:val="000E07F9"/>
    <w:rsid w:val="000E0815"/>
    <w:rsid w:val="000E1FAE"/>
    <w:rsid w:val="000E27E5"/>
    <w:rsid w:val="000E31D4"/>
    <w:rsid w:val="000E3DD1"/>
    <w:rsid w:val="000E4053"/>
    <w:rsid w:val="000E4CC9"/>
    <w:rsid w:val="000E5685"/>
    <w:rsid w:val="000E5A85"/>
    <w:rsid w:val="000E685D"/>
    <w:rsid w:val="000F2249"/>
    <w:rsid w:val="000F2955"/>
    <w:rsid w:val="000F3A98"/>
    <w:rsid w:val="000F3E5E"/>
    <w:rsid w:val="000F4F83"/>
    <w:rsid w:val="000F5D80"/>
    <w:rsid w:val="000F674A"/>
    <w:rsid w:val="000F7AF2"/>
    <w:rsid w:val="00102238"/>
    <w:rsid w:val="001029A8"/>
    <w:rsid w:val="00103B1D"/>
    <w:rsid w:val="0010456B"/>
    <w:rsid w:val="00104FA5"/>
    <w:rsid w:val="00105209"/>
    <w:rsid w:val="00105DC9"/>
    <w:rsid w:val="00105E41"/>
    <w:rsid w:val="00106C62"/>
    <w:rsid w:val="00106D0A"/>
    <w:rsid w:val="00106E1B"/>
    <w:rsid w:val="00110FBE"/>
    <w:rsid w:val="00111476"/>
    <w:rsid w:val="00111E1A"/>
    <w:rsid w:val="00112021"/>
    <w:rsid w:val="00112C44"/>
    <w:rsid w:val="001131E2"/>
    <w:rsid w:val="0011368D"/>
    <w:rsid w:val="00113E13"/>
    <w:rsid w:val="001141D4"/>
    <w:rsid w:val="00114B2D"/>
    <w:rsid w:val="00115DF9"/>
    <w:rsid w:val="00116984"/>
    <w:rsid w:val="00116D87"/>
    <w:rsid w:val="00120CB2"/>
    <w:rsid w:val="00120CBB"/>
    <w:rsid w:val="001211B7"/>
    <w:rsid w:val="0012287F"/>
    <w:rsid w:val="00125227"/>
    <w:rsid w:val="00125DC1"/>
    <w:rsid w:val="00126CFB"/>
    <w:rsid w:val="001279D9"/>
    <w:rsid w:val="0013040F"/>
    <w:rsid w:val="0013114A"/>
    <w:rsid w:val="00132CA1"/>
    <w:rsid w:val="0013312C"/>
    <w:rsid w:val="001337C0"/>
    <w:rsid w:val="00133A08"/>
    <w:rsid w:val="001345EF"/>
    <w:rsid w:val="001349E3"/>
    <w:rsid w:val="001349F3"/>
    <w:rsid w:val="00135774"/>
    <w:rsid w:val="00135D06"/>
    <w:rsid w:val="00136552"/>
    <w:rsid w:val="001378CE"/>
    <w:rsid w:val="001402C8"/>
    <w:rsid w:val="00140CFA"/>
    <w:rsid w:val="00141F25"/>
    <w:rsid w:val="00143442"/>
    <w:rsid w:val="00143E29"/>
    <w:rsid w:val="00144F61"/>
    <w:rsid w:val="00145C53"/>
    <w:rsid w:val="00145C97"/>
    <w:rsid w:val="00145D18"/>
    <w:rsid w:val="00146644"/>
    <w:rsid w:val="00147E98"/>
    <w:rsid w:val="0015041D"/>
    <w:rsid w:val="00152880"/>
    <w:rsid w:val="001545A2"/>
    <w:rsid w:val="00154682"/>
    <w:rsid w:val="00154A41"/>
    <w:rsid w:val="00155B76"/>
    <w:rsid w:val="001562FF"/>
    <w:rsid w:val="00156D01"/>
    <w:rsid w:val="001570DB"/>
    <w:rsid w:val="0015790C"/>
    <w:rsid w:val="00160FBD"/>
    <w:rsid w:val="00163401"/>
    <w:rsid w:val="0016350C"/>
    <w:rsid w:val="00163BCC"/>
    <w:rsid w:val="001655E3"/>
    <w:rsid w:val="001656CA"/>
    <w:rsid w:val="0016592E"/>
    <w:rsid w:val="00166F61"/>
    <w:rsid w:val="001673B3"/>
    <w:rsid w:val="00170A49"/>
    <w:rsid w:val="001713FC"/>
    <w:rsid w:val="00173378"/>
    <w:rsid w:val="00174717"/>
    <w:rsid w:val="00175389"/>
    <w:rsid w:val="00175E96"/>
    <w:rsid w:val="00176055"/>
    <w:rsid w:val="00176D78"/>
    <w:rsid w:val="00180AC4"/>
    <w:rsid w:val="001821B6"/>
    <w:rsid w:val="00182E9D"/>
    <w:rsid w:val="0018321E"/>
    <w:rsid w:val="001844EC"/>
    <w:rsid w:val="00184CCB"/>
    <w:rsid w:val="00185648"/>
    <w:rsid w:val="00185EB7"/>
    <w:rsid w:val="00186AAF"/>
    <w:rsid w:val="00186F61"/>
    <w:rsid w:val="001904AD"/>
    <w:rsid w:val="00190B83"/>
    <w:rsid w:val="00191D86"/>
    <w:rsid w:val="00192304"/>
    <w:rsid w:val="00193653"/>
    <w:rsid w:val="0019497C"/>
    <w:rsid w:val="00196311"/>
    <w:rsid w:val="00197205"/>
    <w:rsid w:val="00197D0F"/>
    <w:rsid w:val="001A0BAE"/>
    <w:rsid w:val="001A1BB1"/>
    <w:rsid w:val="001A2165"/>
    <w:rsid w:val="001A2253"/>
    <w:rsid w:val="001A4275"/>
    <w:rsid w:val="001A5982"/>
    <w:rsid w:val="001A6D3E"/>
    <w:rsid w:val="001A6F3B"/>
    <w:rsid w:val="001A7557"/>
    <w:rsid w:val="001B072C"/>
    <w:rsid w:val="001B196C"/>
    <w:rsid w:val="001B2091"/>
    <w:rsid w:val="001B33DD"/>
    <w:rsid w:val="001B376A"/>
    <w:rsid w:val="001B5EAB"/>
    <w:rsid w:val="001B66CC"/>
    <w:rsid w:val="001B69A2"/>
    <w:rsid w:val="001B6CAA"/>
    <w:rsid w:val="001B7169"/>
    <w:rsid w:val="001B7DE8"/>
    <w:rsid w:val="001C02C6"/>
    <w:rsid w:val="001C0494"/>
    <w:rsid w:val="001C34A2"/>
    <w:rsid w:val="001C3AB6"/>
    <w:rsid w:val="001C448B"/>
    <w:rsid w:val="001C5778"/>
    <w:rsid w:val="001C635B"/>
    <w:rsid w:val="001C654B"/>
    <w:rsid w:val="001C7C45"/>
    <w:rsid w:val="001C7CC0"/>
    <w:rsid w:val="001C7E0C"/>
    <w:rsid w:val="001D17EF"/>
    <w:rsid w:val="001D1AAC"/>
    <w:rsid w:val="001D1B50"/>
    <w:rsid w:val="001D220C"/>
    <w:rsid w:val="001D44D4"/>
    <w:rsid w:val="001D4614"/>
    <w:rsid w:val="001D6BF2"/>
    <w:rsid w:val="001E02C2"/>
    <w:rsid w:val="001E063A"/>
    <w:rsid w:val="001E09FB"/>
    <w:rsid w:val="001E16E6"/>
    <w:rsid w:val="001E18B6"/>
    <w:rsid w:val="001E253C"/>
    <w:rsid w:val="001E47B3"/>
    <w:rsid w:val="001E6122"/>
    <w:rsid w:val="001E62B6"/>
    <w:rsid w:val="001E6D92"/>
    <w:rsid w:val="001F09D9"/>
    <w:rsid w:val="001F1585"/>
    <w:rsid w:val="001F276F"/>
    <w:rsid w:val="001F280C"/>
    <w:rsid w:val="001F3CDF"/>
    <w:rsid w:val="001F4DC1"/>
    <w:rsid w:val="001F6015"/>
    <w:rsid w:val="001F679D"/>
    <w:rsid w:val="001F783A"/>
    <w:rsid w:val="001F7CD4"/>
    <w:rsid w:val="001F7FB0"/>
    <w:rsid w:val="00200616"/>
    <w:rsid w:val="00200A1C"/>
    <w:rsid w:val="00201EFB"/>
    <w:rsid w:val="00202323"/>
    <w:rsid w:val="0020438D"/>
    <w:rsid w:val="002067C3"/>
    <w:rsid w:val="00207679"/>
    <w:rsid w:val="002108EB"/>
    <w:rsid w:val="00212C02"/>
    <w:rsid w:val="00213137"/>
    <w:rsid w:val="00213EC1"/>
    <w:rsid w:val="0021496C"/>
    <w:rsid w:val="00215698"/>
    <w:rsid w:val="002163F4"/>
    <w:rsid w:val="00216EF2"/>
    <w:rsid w:val="002201E7"/>
    <w:rsid w:val="00220A30"/>
    <w:rsid w:val="00220EB5"/>
    <w:rsid w:val="002212B3"/>
    <w:rsid w:val="00222428"/>
    <w:rsid w:val="00223791"/>
    <w:rsid w:val="00223B45"/>
    <w:rsid w:val="002246AD"/>
    <w:rsid w:val="00226655"/>
    <w:rsid w:val="00227357"/>
    <w:rsid w:val="002274A4"/>
    <w:rsid w:val="00231433"/>
    <w:rsid w:val="00231470"/>
    <w:rsid w:val="00233598"/>
    <w:rsid w:val="00234278"/>
    <w:rsid w:val="00235319"/>
    <w:rsid w:val="002360E6"/>
    <w:rsid w:val="00237EE9"/>
    <w:rsid w:val="00243DF0"/>
    <w:rsid w:val="00243E1D"/>
    <w:rsid w:val="0024544C"/>
    <w:rsid w:val="00245AEE"/>
    <w:rsid w:val="002461D2"/>
    <w:rsid w:val="0024634C"/>
    <w:rsid w:val="002465EA"/>
    <w:rsid w:val="00246846"/>
    <w:rsid w:val="00246A30"/>
    <w:rsid w:val="0025041A"/>
    <w:rsid w:val="002506EA"/>
    <w:rsid w:val="00250CAD"/>
    <w:rsid w:val="00251283"/>
    <w:rsid w:val="00251A3E"/>
    <w:rsid w:val="002528C7"/>
    <w:rsid w:val="00252F39"/>
    <w:rsid w:val="0025483E"/>
    <w:rsid w:val="002551B4"/>
    <w:rsid w:val="00255777"/>
    <w:rsid w:val="00255F80"/>
    <w:rsid w:val="00256305"/>
    <w:rsid w:val="00257473"/>
    <w:rsid w:val="00261038"/>
    <w:rsid w:val="0026245C"/>
    <w:rsid w:val="0026496E"/>
    <w:rsid w:val="00266865"/>
    <w:rsid w:val="0026749F"/>
    <w:rsid w:val="00267926"/>
    <w:rsid w:val="00267C91"/>
    <w:rsid w:val="00267E67"/>
    <w:rsid w:val="0027105C"/>
    <w:rsid w:val="00271897"/>
    <w:rsid w:val="00272055"/>
    <w:rsid w:val="002721B7"/>
    <w:rsid w:val="0027222D"/>
    <w:rsid w:val="00272A90"/>
    <w:rsid w:val="00272E5B"/>
    <w:rsid w:val="00273A6C"/>
    <w:rsid w:val="00273C69"/>
    <w:rsid w:val="00275973"/>
    <w:rsid w:val="00275ABE"/>
    <w:rsid w:val="00275EFC"/>
    <w:rsid w:val="00276640"/>
    <w:rsid w:val="00276CC2"/>
    <w:rsid w:val="00277697"/>
    <w:rsid w:val="00277C31"/>
    <w:rsid w:val="00280A6A"/>
    <w:rsid w:val="002810B5"/>
    <w:rsid w:val="00285290"/>
    <w:rsid w:val="00286480"/>
    <w:rsid w:val="00287019"/>
    <w:rsid w:val="002900CA"/>
    <w:rsid w:val="00290D2B"/>
    <w:rsid w:val="00290D6E"/>
    <w:rsid w:val="00291378"/>
    <w:rsid w:val="00291B2A"/>
    <w:rsid w:val="00294337"/>
    <w:rsid w:val="00294FA8"/>
    <w:rsid w:val="0029716E"/>
    <w:rsid w:val="002A0497"/>
    <w:rsid w:val="002A1E13"/>
    <w:rsid w:val="002A6EB1"/>
    <w:rsid w:val="002A722C"/>
    <w:rsid w:val="002A785E"/>
    <w:rsid w:val="002B2790"/>
    <w:rsid w:val="002B3201"/>
    <w:rsid w:val="002B3FC3"/>
    <w:rsid w:val="002B418C"/>
    <w:rsid w:val="002B4B4D"/>
    <w:rsid w:val="002B4D09"/>
    <w:rsid w:val="002B52D2"/>
    <w:rsid w:val="002B6C89"/>
    <w:rsid w:val="002B7600"/>
    <w:rsid w:val="002C0EB0"/>
    <w:rsid w:val="002C280C"/>
    <w:rsid w:val="002C49D0"/>
    <w:rsid w:val="002C4A48"/>
    <w:rsid w:val="002C53E6"/>
    <w:rsid w:val="002C61C8"/>
    <w:rsid w:val="002C74E5"/>
    <w:rsid w:val="002C7545"/>
    <w:rsid w:val="002C7E31"/>
    <w:rsid w:val="002D1252"/>
    <w:rsid w:val="002D2062"/>
    <w:rsid w:val="002D46F2"/>
    <w:rsid w:val="002D54EE"/>
    <w:rsid w:val="002D57D9"/>
    <w:rsid w:val="002D7BB8"/>
    <w:rsid w:val="002E10F8"/>
    <w:rsid w:val="002E12B4"/>
    <w:rsid w:val="002E1BA9"/>
    <w:rsid w:val="002E262B"/>
    <w:rsid w:val="002E304A"/>
    <w:rsid w:val="002E367C"/>
    <w:rsid w:val="002E367F"/>
    <w:rsid w:val="002E3CC4"/>
    <w:rsid w:val="002E6CFD"/>
    <w:rsid w:val="002F0561"/>
    <w:rsid w:val="002F05AB"/>
    <w:rsid w:val="002F05B7"/>
    <w:rsid w:val="002F0FA8"/>
    <w:rsid w:val="002F270D"/>
    <w:rsid w:val="002F2AD7"/>
    <w:rsid w:val="002F4070"/>
    <w:rsid w:val="002F434D"/>
    <w:rsid w:val="002F4A8C"/>
    <w:rsid w:val="002F6213"/>
    <w:rsid w:val="002F7123"/>
    <w:rsid w:val="00300206"/>
    <w:rsid w:val="00301244"/>
    <w:rsid w:val="003016B2"/>
    <w:rsid w:val="00303135"/>
    <w:rsid w:val="003037DC"/>
    <w:rsid w:val="00303D01"/>
    <w:rsid w:val="003059BB"/>
    <w:rsid w:val="0030659D"/>
    <w:rsid w:val="00306BCF"/>
    <w:rsid w:val="00307E83"/>
    <w:rsid w:val="00311532"/>
    <w:rsid w:val="003117B1"/>
    <w:rsid w:val="00311F04"/>
    <w:rsid w:val="003129AE"/>
    <w:rsid w:val="00313CDE"/>
    <w:rsid w:val="00314150"/>
    <w:rsid w:val="00314417"/>
    <w:rsid w:val="0031517A"/>
    <w:rsid w:val="00316461"/>
    <w:rsid w:val="003204A9"/>
    <w:rsid w:val="003205B3"/>
    <w:rsid w:val="0032174D"/>
    <w:rsid w:val="00321CCF"/>
    <w:rsid w:val="0032299C"/>
    <w:rsid w:val="003240FC"/>
    <w:rsid w:val="0032458B"/>
    <w:rsid w:val="0032494B"/>
    <w:rsid w:val="003301CF"/>
    <w:rsid w:val="00331491"/>
    <w:rsid w:val="003322C0"/>
    <w:rsid w:val="00333C33"/>
    <w:rsid w:val="00334B62"/>
    <w:rsid w:val="00334C6D"/>
    <w:rsid w:val="00334C78"/>
    <w:rsid w:val="00335F0E"/>
    <w:rsid w:val="00336764"/>
    <w:rsid w:val="00337186"/>
    <w:rsid w:val="00337E2D"/>
    <w:rsid w:val="00340DB1"/>
    <w:rsid w:val="00341DE2"/>
    <w:rsid w:val="00342852"/>
    <w:rsid w:val="00343937"/>
    <w:rsid w:val="00343B13"/>
    <w:rsid w:val="00343E3D"/>
    <w:rsid w:val="00351AAC"/>
    <w:rsid w:val="00351CA7"/>
    <w:rsid w:val="003525E3"/>
    <w:rsid w:val="003529B0"/>
    <w:rsid w:val="00353877"/>
    <w:rsid w:val="003557BE"/>
    <w:rsid w:val="00355F8C"/>
    <w:rsid w:val="00357F63"/>
    <w:rsid w:val="003607DF"/>
    <w:rsid w:val="00360A7D"/>
    <w:rsid w:val="00361AEF"/>
    <w:rsid w:val="0036209B"/>
    <w:rsid w:val="00362328"/>
    <w:rsid w:val="0036236A"/>
    <w:rsid w:val="0036296C"/>
    <w:rsid w:val="00362F25"/>
    <w:rsid w:val="003636A5"/>
    <w:rsid w:val="00364199"/>
    <w:rsid w:val="00364A1F"/>
    <w:rsid w:val="00365441"/>
    <w:rsid w:val="00366DBD"/>
    <w:rsid w:val="00366E43"/>
    <w:rsid w:val="003718AF"/>
    <w:rsid w:val="00371A1E"/>
    <w:rsid w:val="00371B59"/>
    <w:rsid w:val="00371D2A"/>
    <w:rsid w:val="00372F48"/>
    <w:rsid w:val="003731FC"/>
    <w:rsid w:val="0037383B"/>
    <w:rsid w:val="00373F87"/>
    <w:rsid w:val="00374000"/>
    <w:rsid w:val="00374156"/>
    <w:rsid w:val="00374CCE"/>
    <w:rsid w:val="00374DFB"/>
    <w:rsid w:val="00374E17"/>
    <w:rsid w:val="00376002"/>
    <w:rsid w:val="00376B89"/>
    <w:rsid w:val="0037756A"/>
    <w:rsid w:val="003802E4"/>
    <w:rsid w:val="00382099"/>
    <w:rsid w:val="00382564"/>
    <w:rsid w:val="00383986"/>
    <w:rsid w:val="00383B0D"/>
    <w:rsid w:val="003849C8"/>
    <w:rsid w:val="00384B42"/>
    <w:rsid w:val="00384D5D"/>
    <w:rsid w:val="003850B2"/>
    <w:rsid w:val="0039095F"/>
    <w:rsid w:val="00390E23"/>
    <w:rsid w:val="00393222"/>
    <w:rsid w:val="003932ED"/>
    <w:rsid w:val="00393F52"/>
    <w:rsid w:val="003945E5"/>
    <w:rsid w:val="003960BF"/>
    <w:rsid w:val="00396571"/>
    <w:rsid w:val="00396D51"/>
    <w:rsid w:val="003A0429"/>
    <w:rsid w:val="003A1724"/>
    <w:rsid w:val="003A235D"/>
    <w:rsid w:val="003A2575"/>
    <w:rsid w:val="003A301F"/>
    <w:rsid w:val="003A31E0"/>
    <w:rsid w:val="003A67F2"/>
    <w:rsid w:val="003A6D2B"/>
    <w:rsid w:val="003A7B5A"/>
    <w:rsid w:val="003B08A3"/>
    <w:rsid w:val="003B0B84"/>
    <w:rsid w:val="003B1FC2"/>
    <w:rsid w:val="003B2A41"/>
    <w:rsid w:val="003B2B0B"/>
    <w:rsid w:val="003B2F1D"/>
    <w:rsid w:val="003B46D7"/>
    <w:rsid w:val="003B4C7F"/>
    <w:rsid w:val="003B5C70"/>
    <w:rsid w:val="003B71B0"/>
    <w:rsid w:val="003B7504"/>
    <w:rsid w:val="003B7818"/>
    <w:rsid w:val="003C08D3"/>
    <w:rsid w:val="003C0AD7"/>
    <w:rsid w:val="003C12AB"/>
    <w:rsid w:val="003C2482"/>
    <w:rsid w:val="003C35BE"/>
    <w:rsid w:val="003C3E8F"/>
    <w:rsid w:val="003C4C46"/>
    <w:rsid w:val="003C4CC6"/>
    <w:rsid w:val="003C4ECD"/>
    <w:rsid w:val="003C58DD"/>
    <w:rsid w:val="003C5B1D"/>
    <w:rsid w:val="003C691E"/>
    <w:rsid w:val="003C6DE3"/>
    <w:rsid w:val="003D0387"/>
    <w:rsid w:val="003D0CF3"/>
    <w:rsid w:val="003D0D32"/>
    <w:rsid w:val="003D1295"/>
    <w:rsid w:val="003D19A0"/>
    <w:rsid w:val="003D1B7F"/>
    <w:rsid w:val="003D2C86"/>
    <w:rsid w:val="003D4F1C"/>
    <w:rsid w:val="003D7595"/>
    <w:rsid w:val="003D7F90"/>
    <w:rsid w:val="003E0540"/>
    <w:rsid w:val="003E1740"/>
    <w:rsid w:val="003E1933"/>
    <w:rsid w:val="003E31DF"/>
    <w:rsid w:val="003E510B"/>
    <w:rsid w:val="003F0B2D"/>
    <w:rsid w:val="003F1F84"/>
    <w:rsid w:val="003F2563"/>
    <w:rsid w:val="003F2AD1"/>
    <w:rsid w:val="003F30BF"/>
    <w:rsid w:val="003F4797"/>
    <w:rsid w:val="003F47E0"/>
    <w:rsid w:val="003F5325"/>
    <w:rsid w:val="003F5FE9"/>
    <w:rsid w:val="003F6851"/>
    <w:rsid w:val="003F6BFD"/>
    <w:rsid w:val="0040160B"/>
    <w:rsid w:val="00402C9D"/>
    <w:rsid w:val="00403F3B"/>
    <w:rsid w:val="0040422C"/>
    <w:rsid w:val="00405A5A"/>
    <w:rsid w:val="00406242"/>
    <w:rsid w:val="004064D2"/>
    <w:rsid w:val="00407C04"/>
    <w:rsid w:val="00407EA7"/>
    <w:rsid w:val="004108DB"/>
    <w:rsid w:val="00411B10"/>
    <w:rsid w:val="00412274"/>
    <w:rsid w:val="00413146"/>
    <w:rsid w:val="004133D5"/>
    <w:rsid w:val="00413560"/>
    <w:rsid w:val="00415383"/>
    <w:rsid w:val="00415B0D"/>
    <w:rsid w:val="00415C02"/>
    <w:rsid w:val="00415E37"/>
    <w:rsid w:val="0041602D"/>
    <w:rsid w:val="00416F0A"/>
    <w:rsid w:val="00417778"/>
    <w:rsid w:val="00420264"/>
    <w:rsid w:val="00420903"/>
    <w:rsid w:val="00421269"/>
    <w:rsid w:val="00421D0E"/>
    <w:rsid w:val="00422A9E"/>
    <w:rsid w:val="00422BBD"/>
    <w:rsid w:val="00423A64"/>
    <w:rsid w:val="00424878"/>
    <w:rsid w:val="004279DA"/>
    <w:rsid w:val="00430ACF"/>
    <w:rsid w:val="004335E5"/>
    <w:rsid w:val="004338AD"/>
    <w:rsid w:val="00434C19"/>
    <w:rsid w:val="00435BAE"/>
    <w:rsid w:val="004366BB"/>
    <w:rsid w:val="004425A5"/>
    <w:rsid w:val="00443322"/>
    <w:rsid w:val="00444B04"/>
    <w:rsid w:val="00444D81"/>
    <w:rsid w:val="0044520E"/>
    <w:rsid w:val="004459D8"/>
    <w:rsid w:val="00445ED7"/>
    <w:rsid w:val="00446273"/>
    <w:rsid w:val="00446D33"/>
    <w:rsid w:val="0044774F"/>
    <w:rsid w:val="004477F1"/>
    <w:rsid w:val="00447874"/>
    <w:rsid w:val="00451FE8"/>
    <w:rsid w:val="00452B48"/>
    <w:rsid w:val="00452B8D"/>
    <w:rsid w:val="0045302A"/>
    <w:rsid w:val="0045416E"/>
    <w:rsid w:val="00454BCE"/>
    <w:rsid w:val="00455C56"/>
    <w:rsid w:val="00457343"/>
    <w:rsid w:val="00457E4D"/>
    <w:rsid w:val="00461868"/>
    <w:rsid w:val="004619C7"/>
    <w:rsid w:val="0046303C"/>
    <w:rsid w:val="00465D79"/>
    <w:rsid w:val="004670C2"/>
    <w:rsid w:val="004673AD"/>
    <w:rsid w:val="004674F7"/>
    <w:rsid w:val="004675B8"/>
    <w:rsid w:val="00470E0B"/>
    <w:rsid w:val="00471958"/>
    <w:rsid w:val="0047231F"/>
    <w:rsid w:val="004739BF"/>
    <w:rsid w:val="00473C41"/>
    <w:rsid w:val="00474E1B"/>
    <w:rsid w:val="00474E80"/>
    <w:rsid w:val="004761A2"/>
    <w:rsid w:val="00477B42"/>
    <w:rsid w:val="0048129A"/>
    <w:rsid w:val="004812C2"/>
    <w:rsid w:val="0048145B"/>
    <w:rsid w:val="00482216"/>
    <w:rsid w:val="00482524"/>
    <w:rsid w:val="0048263B"/>
    <w:rsid w:val="0048414B"/>
    <w:rsid w:val="00484520"/>
    <w:rsid w:val="004851A6"/>
    <w:rsid w:val="00485B6E"/>
    <w:rsid w:val="004867B7"/>
    <w:rsid w:val="004868E1"/>
    <w:rsid w:val="00486C15"/>
    <w:rsid w:val="004903FB"/>
    <w:rsid w:val="00490800"/>
    <w:rsid w:val="004910C6"/>
    <w:rsid w:val="0049129C"/>
    <w:rsid w:val="004924CB"/>
    <w:rsid w:val="0049357C"/>
    <w:rsid w:val="0049452E"/>
    <w:rsid w:val="00494860"/>
    <w:rsid w:val="00494F6F"/>
    <w:rsid w:val="00495D61"/>
    <w:rsid w:val="00495E22"/>
    <w:rsid w:val="004972FB"/>
    <w:rsid w:val="0049744A"/>
    <w:rsid w:val="004A06FA"/>
    <w:rsid w:val="004A1A35"/>
    <w:rsid w:val="004A1A99"/>
    <w:rsid w:val="004A1E90"/>
    <w:rsid w:val="004A2A5D"/>
    <w:rsid w:val="004A587B"/>
    <w:rsid w:val="004A627F"/>
    <w:rsid w:val="004A708A"/>
    <w:rsid w:val="004A7D22"/>
    <w:rsid w:val="004A7F8D"/>
    <w:rsid w:val="004B2523"/>
    <w:rsid w:val="004B28BD"/>
    <w:rsid w:val="004B2AF4"/>
    <w:rsid w:val="004B32CA"/>
    <w:rsid w:val="004B3AE6"/>
    <w:rsid w:val="004B3D41"/>
    <w:rsid w:val="004B4A77"/>
    <w:rsid w:val="004B4C86"/>
    <w:rsid w:val="004B5082"/>
    <w:rsid w:val="004B5721"/>
    <w:rsid w:val="004B60C7"/>
    <w:rsid w:val="004B624F"/>
    <w:rsid w:val="004B6EE2"/>
    <w:rsid w:val="004B7519"/>
    <w:rsid w:val="004C0BBB"/>
    <w:rsid w:val="004C0BC9"/>
    <w:rsid w:val="004C1945"/>
    <w:rsid w:val="004C2558"/>
    <w:rsid w:val="004C5AB8"/>
    <w:rsid w:val="004C665E"/>
    <w:rsid w:val="004D02A3"/>
    <w:rsid w:val="004D0AAB"/>
    <w:rsid w:val="004D1E36"/>
    <w:rsid w:val="004D287A"/>
    <w:rsid w:val="004D3C67"/>
    <w:rsid w:val="004D3E3C"/>
    <w:rsid w:val="004D6248"/>
    <w:rsid w:val="004D6264"/>
    <w:rsid w:val="004D64A4"/>
    <w:rsid w:val="004D6741"/>
    <w:rsid w:val="004D6D1C"/>
    <w:rsid w:val="004D7256"/>
    <w:rsid w:val="004D7BC6"/>
    <w:rsid w:val="004E0331"/>
    <w:rsid w:val="004E12C5"/>
    <w:rsid w:val="004E15DC"/>
    <w:rsid w:val="004E26CD"/>
    <w:rsid w:val="004E4156"/>
    <w:rsid w:val="004E55B2"/>
    <w:rsid w:val="004E5C13"/>
    <w:rsid w:val="004E5E94"/>
    <w:rsid w:val="004E6D76"/>
    <w:rsid w:val="004E784B"/>
    <w:rsid w:val="004E7891"/>
    <w:rsid w:val="004F0451"/>
    <w:rsid w:val="004F25DF"/>
    <w:rsid w:val="004F2AE0"/>
    <w:rsid w:val="004F44C3"/>
    <w:rsid w:val="004F6964"/>
    <w:rsid w:val="005008E6"/>
    <w:rsid w:val="00500ACE"/>
    <w:rsid w:val="00501D29"/>
    <w:rsid w:val="00503C04"/>
    <w:rsid w:val="00505686"/>
    <w:rsid w:val="0050650E"/>
    <w:rsid w:val="0050692F"/>
    <w:rsid w:val="00506CAF"/>
    <w:rsid w:val="00510D92"/>
    <w:rsid w:val="00511331"/>
    <w:rsid w:val="005146E9"/>
    <w:rsid w:val="005151B8"/>
    <w:rsid w:val="00515CA9"/>
    <w:rsid w:val="00515E7A"/>
    <w:rsid w:val="00516DE8"/>
    <w:rsid w:val="00517475"/>
    <w:rsid w:val="00520D7A"/>
    <w:rsid w:val="005215AB"/>
    <w:rsid w:val="005257CA"/>
    <w:rsid w:val="00525E47"/>
    <w:rsid w:val="0052666A"/>
    <w:rsid w:val="00527B12"/>
    <w:rsid w:val="005317B9"/>
    <w:rsid w:val="00532C0B"/>
    <w:rsid w:val="005336A9"/>
    <w:rsid w:val="00533FFB"/>
    <w:rsid w:val="00534ABA"/>
    <w:rsid w:val="005367C2"/>
    <w:rsid w:val="005414C8"/>
    <w:rsid w:val="0054282C"/>
    <w:rsid w:val="00543998"/>
    <w:rsid w:val="00543CF4"/>
    <w:rsid w:val="005504EB"/>
    <w:rsid w:val="00550B42"/>
    <w:rsid w:val="005519FF"/>
    <w:rsid w:val="00552213"/>
    <w:rsid w:val="005533DD"/>
    <w:rsid w:val="00553491"/>
    <w:rsid w:val="00555E62"/>
    <w:rsid w:val="00556A62"/>
    <w:rsid w:val="00556EA0"/>
    <w:rsid w:val="00557651"/>
    <w:rsid w:val="00560801"/>
    <w:rsid w:val="00564258"/>
    <w:rsid w:val="00564562"/>
    <w:rsid w:val="00565303"/>
    <w:rsid w:val="00565C26"/>
    <w:rsid w:val="0056692B"/>
    <w:rsid w:val="00566B79"/>
    <w:rsid w:val="0056759E"/>
    <w:rsid w:val="00570077"/>
    <w:rsid w:val="005707C9"/>
    <w:rsid w:val="00570F7D"/>
    <w:rsid w:val="00571011"/>
    <w:rsid w:val="005719B7"/>
    <w:rsid w:val="005719E0"/>
    <w:rsid w:val="005746EC"/>
    <w:rsid w:val="005747D8"/>
    <w:rsid w:val="005751F9"/>
    <w:rsid w:val="005773CA"/>
    <w:rsid w:val="005779C6"/>
    <w:rsid w:val="005800AA"/>
    <w:rsid w:val="005800D6"/>
    <w:rsid w:val="0058051E"/>
    <w:rsid w:val="0058081C"/>
    <w:rsid w:val="00580E7D"/>
    <w:rsid w:val="00581005"/>
    <w:rsid w:val="00581D20"/>
    <w:rsid w:val="00581D22"/>
    <w:rsid w:val="00581EF1"/>
    <w:rsid w:val="005828A7"/>
    <w:rsid w:val="00582C5E"/>
    <w:rsid w:val="00583E45"/>
    <w:rsid w:val="0058479B"/>
    <w:rsid w:val="00585106"/>
    <w:rsid w:val="00586D65"/>
    <w:rsid w:val="00586E89"/>
    <w:rsid w:val="0058737A"/>
    <w:rsid w:val="0059076B"/>
    <w:rsid w:val="00590DFC"/>
    <w:rsid w:val="005910BA"/>
    <w:rsid w:val="00592555"/>
    <w:rsid w:val="00592975"/>
    <w:rsid w:val="00593B83"/>
    <w:rsid w:val="0059412B"/>
    <w:rsid w:val="00594433"/>
    <w:rsid w:val="00594843"/>
    <w:rsid w:val="00595867"/>
    <w:rsid w:val="00595E1F"/>
    <w:rsid w:val="00596148"/>
    <w:rsid w:val="005971E8"/>
    <w:rsid w:val="00597CC6"/>
    <w:rsid w:val="005A1325"/>
    <w:rsid w:val="005A208D"/>
    <w:rsid w:val="005A221F"/>
    <w:rsid w:val="005A2A01"/>
    <w:rsid w:val="005A3996"/>
    <w:rsid w:val="005A5300"/>
    <w:rsid w:val="005A6B66"/>
    <w:rsid w:val="005B2020"/>
    <w:rsid w:val="005B2AED"/>
    <w:rsid w:val="005B2B7F"/>
    <w:rsid w:val="005B2E68"/>
    <w:rsid w:val="005B376C"/>
    <w:rsid w:val="005B4706"/>
    <w:rsid w:val="005B5909"/>
    <w:rsid w:val="005B5AAA"/>
    <w:rsid w:val="005B7403"/>
    <w:rsid w:val="005B7D42"/>
    <w:rsid w:val="005C21A1"/>
    <w:rsid w:val="005C2CE4"/>
    <w:rsid w:val="005C3036"/>
    <w:rsid w:val="005C482D"/>
    <w:rsid w:val="005C5892"/>
    <w:rsid w:val="005C6E91"/>
    <w:rsid w:val="005C7B87"/>
    <w:rsid w:val="005D0372"/>
    <w:rsid w:val="005D0EBE"/>
    <w:rsid w:val="005D1A8D"/>
    <w:rsid w:val="005D449E"/>
    <w:rsid w:val="005D5660"/>
    <w:rsid w:val="005D65FA"/>
    <w:rsid w:val="005D71A3"/>
    <w:rsid w:val="005E00D4"/>
    <w:rsid w:val="005E0340"/>
    <w:rsid w:val="005E2638"/>
    <w:rsid w:val="005E395F"/>
    <w:rsid w:val="005E4DEF"/>
    <w:rsid w:val="005E5039"/>
    <w:rsid w:val="005E6271"/>
    <w:rsid w:val="005F27F4"/>
    <w:rsid w:val="005F30D8"/>
    <w:rsid w:val="005F590F"/>
    <w:rsid w:val="005F7298"/>
    <w:rsid w:val="00601760"/>
    <w:rsid w:val="00601C10"/>
    <w:rsid w:val="00601F77"/>
    <w:rsid w:val="00604360"/>
    <w:rsid w:val="00605662"/>
    <w:rsid w:val="006059D3"/>
    <w:rsid w:val="006062DC"/>
    <w:rsid w:val="00606A44"/>
    <w:rsid w:val="00606B89"/>
    <w:rsid w:val="00607E53"/>
    <w:rsid w:val="00610D50"/>
    <w:rsid w:val="0061227E"/>
    <w:rsid w:val="00613171"/>
    <w:rsid w:val="00614157"/>
    <w:rsid w:val="00614AB4"/>
    <w:rsid w:val="0061538C"/>
    <w:rsid w:val="00615E89"/>
    <w:rsid w:val="00616640"/>
    <w:rsid w:val="00616BCF"/>
    <w:rsid w:val="00620BFC"/>
    <w:rsid w:val="006217FC"/>
    <w:rsid w:val="0062262D"/>
    <w:rsid w:val="006229D7"/>
    <w:rsid w:val="00623459"/>
    <w:rsid w:val="00624D42"/>
    <w:rsid w:val="00625942"/>
    <w:rsid w:val="00625D5B"/>
    <w:rsid w:val="0062632B"/>
    <w:rsid w:val="00630D6C"/>
    <w:rsid w:val="00631C29"/>
    <w:rsid w:val="00634C54"/>
    <w:rsid w:val="00635040"/>
    <w:rsid w:val="00635B31"/>
    <w:rsid w:val="0063664E"/>
    <w:rsid w:val="0063686F"/>
    <w:rsid w:val="00641F0B"/>
    <w:rsid w:val="00641F7C"/>
    <w:rsid w:val="00642387"/>
    <w:rsid w:val="0064307E"/>
    <w:rsid w:val="00643570"/>
    <w:rsid w:val="00643B22"/>
    <w:rsid w:val="00647759"/>
    <w:rsid w:val="00647AA3"/>
    <w:rsid w:val="0065012F"/>
    <w:rsid w:val="0065163B"/>
    <w:rsid w:val="00652184"/>
    <w:rsid w:val="006529BD"/>
    <w:rsid w:val="006534F8"/>
    <w:rsid w:val="0065468A"/>
    <w:rsid w:val="00654CC8"/>
    <w:rsid w:val="00657146"/>
    <w:rsid w:val="00657F1B"/>
    <w:rsid w:val="0066036D"/>
    <w:rsid w:val="00660787"/>
    <w:rsid w:val="0066081F"/>
    <w:rsid w:val="006609C8"/>
    <w:rsid w:val="00660E53"/>
    <w:rsid w:val="006614D5"/>
    <w:rsid w:val="00662D90"/>
    <w:rsid w:val="00663408"/>
    <w:rsid w:val="006649E3"/>
    <w:rsid w:val="006653E1"/>
    <w:rsid w:val="00667B0C"/>
    <w:rsid w:val="00670D65"/>
    <w:rsid w:val="006716DE"/>
    <w:rsid w:val="00671EB3"/>
    <w:rsid w:val="00671F02"/>
    <w:rsid w:val="00673EB1"/>
    <w:rsid w:val="00674A53"/>
    <w:rsid w:val="00676117"/>
    <w:rsid w:val="006779A8"/>
    <w:rsid w:val="006803E2"/>
    <w:rsid w:val="0068052A"/>
    <w:rsid w:val="006810A3"/>
    <w:rsid w:val="006823E4"/>
    <w:rsid w:val="00683C29"/>
    <w:rsid w:val="00686C21"/>
    <w:rsid w:val="00687A0B"/>
    <w:rsid w:val="00687C61"/>
    <w:rsid w:val="00687F49"/>
    <w:rsid w:val="00691E86"/>
    <w:rsid w:val="00691FCD"/>
    <w:rsid w:val="006920F9"/>
    <w:rsid w:val="006934F5"/>
    <w:rsid w:val="00693F55"/>
    <w:rsid w:val="0069676A"/>
    <w:rsid w:val="0069798C"/>
    <w:rsid w:val="00697B04"/>
    <w:rsid w:val="006A03C4"/>
    <w:rsid w:val="006A337A"/>
    <w:rsid w:val="006A4975"/>
    <w:rsid w:val="006A53E4"/>
    <w:rsid w:val="006A6AF8"/>
    <w:rsid w:val="006A7E5E"/>
    <w:rsid w:val="006B0A0B"/>
    <w:rsid w:val="006B0FB4"/>
    <w:rsid w:val="006B1CE9"/>
    <w:rsid w:val="006B2228"/>
    <w:rsid w:val="006B2379"/>
    <w:rsid w:val="006B3952"/>
    <w:rsid w:val="006B4D17"/>
    <w:rsid w:val="006B79B9"/>
    <w:rsid w:val="006C020D"/>
    <w:rsid w:val="006C03CB"/>
    <w:rsid w:val="006C0606"/>
    <w:rsid w:val="006C1134"/>
    <w:rsid w:val="006C1A9D"/>
    <w:rsid w:val="006C22AE"/>
    <w:rsid w:val="006C366D"/>
    <w:rsid w:val="006C3DB2"/>
    <w:rsid w:val="006C3E9D"/>
    <w:rsid w:val="006C55BF"/>
    <w:rsid w:val="006C6FDB"/>
    <w:rsid w:val="006C7921"/>
    <w:rsid w:val="006D058B"/>
    <w:rsid w:val="006D0A9C"/>
    <w:rsid w:val="006D1009"/>
    <w:rsid w:val="006D1416"/>
    <w:rsid w:val="006D1B01"/>
    <w:rsid w:val="006D323D"/>
    <w:rsid w:val="006D438C"/>
    <w:rsid w:val="006D5096"/>
    <w:rsid w:val="006D58D5"/>
    <w:rsid w:val="006D5AB6"/>
    <w:rsid w:val="006D5EE3"/>
    <w:rsid w:val="006D671B"/>
    <w:rsid w:val="006D74EE"/>
    <w:rsid w:val="006E1D92"/>
    <w:rsid w:val="006E2115"/>
    <w:rsid w:val="006E3514"/>
    <w:rsid w:val="006E413F"/>
    <w:rsid w:val="006E427A"/>
    <w:rsid w:val="006E4497"/>
    <w:rsid w:val="006E4C4C"/>
    <w:rsid w:val="006E51EB"/>
    <w:rsid w:val="006E547C"/>
    <w:rsid w:val="006E54FE"/>
    <w:rsid w:val="006E6495"/>
    <w:rsid w:val="006E75BF"/>
    <w:rsid w:val="006F123D"/>
    <w:rsid w:val="006F18D1"/>
    <w:rsid w:val="006F1E42"/>
    <w:rsid w:val="006F3C26"/>
    <w:rsid w:val="006F414C"/>
    <w:rsid w:val="006F50B5"/>
    <w:rsid w:val="006F5363"/>
    <w:rsid w:val="006F6EC0"/>
    <w:rsid w:val="006F74B4"/>
    <w:rsid w:val="00700433"/>
    <w:rsid w:val="007006B4"/>
    <w:rsid w:val="00704064"/>
    <w:rsid w:val="00704586"/>
    <w:rsid w:val="0070542D"/>
    <w:rsid w:val="0070605B"/>
    <w:rsid w:val="0070629C"/>
    <w:rsid w:val="007065FB"/>
    <w:rsid w:val="007068C1"/>
    <w:rsid w:val="00706D37"/>
    <w:rsid w:val="00706F55"/>
    <w:rsid w:val="007072A7"/>
    <w:rsid w:val="00707ABC"/>
    <w:rsid w:val="007122BB"/>
    <w:rsid w:val="00715695"/>
    <w:rsid w:val="00717AC7"/>
    <w:rsid w:val="00717E2B"/>
    <w:rsid w:val="0072118C"/>
    <w:rsid w:val="0072131F"/>
    <w:rsid w:val="007217F7"/>
    <w:rsid w:val="00721C5F"/>
    <w:rsid w:val="007220E0"/>
    <w:rsid w:val="0072328F"/>
    <w:rsid w:val="0072354D"/>
    <w:rsid w:val="007237F8"/>
    <w:rsid w:val="00723B0E"/>
    <w:rsid w:val="00724760"/>
    <w:rsid w:val="007264F9"/>
    <w:rsid w:val="00726E7B"/>
    <w:rsid w:val="007272D8"/>
    <w:rsid w:val="007305DD"/>
    <w:rsid w:val="00730AB9"/>
    <w:rsid w:val="007313AC"/>
    <w:rsid w:val="007318FD"/>
    <w:rsid w:val="0073302D"/>
    <w:rsid w:val="007336D4"/>
    <w:rsid w:val="00733ED9"/>
    <w:rsid w:val="00735E42"/>
    <w:rsid w:val="007377D1"/>
    <w:rsid w:val="00737A37"/>
    <w:rsid w:val="00740271"/>
    <w:rsid w:val="00740671"/>
    <w:rsid w:val="00741C07"/>
    <w:rsid w:val="00741C6F"/>
    <w:rsid w:val="00742B8B"/>
    <w:rsid w:val="00743A84"/>
    <w:rsid w:val="00745A17"/>
    <w:rsid w:val="00745F77"/>
    <w:rsid w:val="00746064"/>
    <w:rsid w:val="00747327"/>
    <w:rsid w:val="007503C4"/>
    <w:rsid w:val="00750A4F"/>
    <w:rsid w:val="007517E7"/>
    <w:rsid w:val="00752EF1"/>
    <w:rsid w:val="00754021"/>
    <w:rsid w:val="0075430B"/>
    <w:rsid w:val="007547DC"/>
    <w:rsid w:val="00755190"/>
    <w:rsid w:val="0076111B"/>
    <w:rsid w:val="00762990"/>
    <w:rsid w:val="007634C9"/>
    <w:rsid w:val="00763BF2"/>
    <w:rsid w:val="00764C39"/>
    <w:rsid w:val="007663EE"/>
    <w:rsid w:val="007670B7"/>
    <w:rsid w:val="007678B8"/>
    <w:rsid w:val="00770E01"/>
    <w:rsid w:val="00770F80"/>
    <w:rsid w:val="00771311"/>
    <w:rsid w:val="00772312"/>
    <w:rsid w:val="0077416B"/>
    <w:rsid w:val="00774618"/>
    <w:rsid w:val="00775919"/>
    <w:rsid w:val="00776127"/>
    <w:rsid w:val="0077691A"/>
    <w:rsid w:val="0078005B"/>
    <w:rsid w:val="00780A59"/>
    <w:rsid w:val="00780B0E"/>
    <w:rsid w:val="00780C6E"/>
    <w:rsid w:val="00781116"/>
    <w:rsid w:val="0078308C"/>
    <w:rsid w:val="00784DE9"/>
    <w:rsid w:val="0078602C"/>
    <w:rsid w:val="007872DA"/>
    <w:rsid w:val="007873FA"/>
    <w:rsid w:val="00787FCB"/>
    <w:rsid w:val="00790255"/>
    <w:rsid w:val="00790727"/>
    <w:rsid w:val="00791CD6"/>
    <w:rsid w:val="00792573"/>
    <w:rsid w:val="007945BE"/>
    <w:rsid w:val="007948CF"/>
    <w:rsid w:val="00796937"/>
    <w:rsid w:val="00797CF7"/>
    <w:rsid w:val="007A00DF"/>
    <w:rsid w:val="007A028C"/>
    <w:rsid w:val="007A0649"/>
    <w:rsid w:val="007A2156"/>
    <w:rsid w:val="007A22D6"/>
    <w:rsid w:val="007A283E"/>
    <w:rsid w:val="007A57A2"/>
    <w:rsid w:val="007B094F"/>
    <w:rsid w:val="007B0957"/>
    <w:rsid w:val="007B1DB8"/>
    <w:rsid w:val="007B32A6"/>
    <w:rsid w:val="007B3370"/>
    <w:rsid w:val="007B4821"/>
    <w:rsid w:val="007B7493"/>
    <w:rsid w:val="007B7790"/>
    <w:rsid w:val="007C02E9"/>
    <w:rsid w:val="007C1762"/>
    <w:rsid w:val="007C1995"/>
    <w:rsid w:val="007C3272"/>
    <w:rsid w:val="007C3834"/>
    <w:rsid w:val="007C383B"/>
    <w:rsid w:val="007C45EA"/>
    <w:rsid w:val="007C5302"/>
    <w:rsid w:val="007C5371"/>
    <w:rsid w:val="007C669B"/>
    <w:rsid w:val="007C6A91"/>
    <w:rsid w:val="007C7BE4"/>
    <w:rsid w:val="007D00DE"/>
    <w:rsid w:val="007D055D"/>
    <w:rsid w:val="007D0F38"/>
    <w:rsid w:val="007D3311"/>
    <w:rsid w:val="007D34B7"/>
    <w:rsid w:val="007D3624"/>
    <w:rsid w:val="007D3636"/>
    <w:rsid w:val="007D40A3"/>
    <w:rsid w:val="007D5250"/>
    <w:rsid w:val="007D673B"/>
    <w:rsid w:val="007D6CC0"/>
    <w:rsid w:val="007D74AB"/>
    <w:rsid w:val="007D7A41"/>
    <w:rsid w:val="007D7CFF"/>
    <w:rsid w:val="007E02B3"/>
    <w:rsid w:val="007E1E7B"/>
    <w:rsid w:val="007E1FBC"/>
    <w:rsid w:val="007E292C"/>
    <w:rsid w:val="007E3074"/>
    <w:rsid w:val="007E36A9"/>
    <w:rsid w:val="007E4323"/>
    <w:rsid w:val="007E49EB"/>
    <w:rsid w:val="007E4A9B"/>
    <w:rsid w:val="007E4D98"/>
    <w:rsid w:val="007E54FF"/>
    <w:rsid w:val="007E619D"/>
    <w:rsid w:val="007E735B"/>
    <w:rsid w:val="007F0A4A"/>
    <w:rsid w:val="007F0FEB"/>
    <w:rsid w:val="007F1352"/>
    <w:rsid w:val="007F3BA8"/>
    <w:rsid w:val="007F4A59"/>
    <w:rsid w:val="007F4B85"/>
    <w:rsid w:val="007F60EF"/>
    <w:rsid w:val="007F6A05"/>
    <w:rsid w:val="007F73AE"/>
    <w:rsid w:val="007F7D24"/>
    <w:rsid w:val="00800D47"/>
    <w:rsid w:val="00801790"/>
    <w:rsid w:val="00801D1D"/>
    <w:rsid w:val="0080258A"/>
    <w:rsid w:val="008026EA"/>
    <w:rsid w:val="00804507"/>
    <w:rsid w:val="00804877"/>
    <w:rsid w:val="00804C64"/>
    <w:rsid w:val="00804CCA"/>
    <w:rsid w:val="00804F8F"/>
    <w:rsid w:val="008054CA"/>
    <w:rsid w:val="00805585"/>
    <w:rsid w:val="00805D85"/>
    <w:rsid w:val="008063FC"/>
    <w:rsid w:val="00806EA8"/>
    <w:rsid w:val="0081057F"/>
    <w:rsid w:val="008105EE"/>
    <w:rsid w:val="00812402"/>
    <w:rsid w:val="00812A52"/>
    <w:rsid w:val="00813004"/>
    <w:rsid w:val="00813119"/>
    <w:rsid w:val="00813FB2"/>
    <w:rsid w:val="0081602C"/>
    <w:rsid w:val="008200AB"/>
    <w:rsid w:val="008201BD"/>
    <w:rsid w:val="008203E4"/>
    <w:rsid w:val="0082177F"/>
    <w:rsid w:val="00827159"/>
    <w:rsid w:val="008310EF"/>
    <w:rsid w:val="00831156"/>
    <w:rsid w:val="008318C2"/>
    <w:rsid w:val="00831E66"/>
    <w:rsid w:val="00831FC3"/>
    <w:rsid w:val="008338A2"/>
    <w:rsid w:val="00833B54"/>
    <w:rsid w:val="00835CF1"/>
    <w:rsid w:val="00835F70"/>
    <w:rsid w:val="008365AD"/>
    <w:rsid w:val="00836DAA"/>
    <w:rsid w:val="00840E7A"/>
    <w:rsid w:val="00840FD0"/>
    <w:rsid w:val="00843B64"/>
    <w:rsid w:val="00844AC7"/>
    <w:rsid w:val="00844B51"/>
    <w:rsid w:val="0084738F"/>
    <w:rsid w:val="008473FF"/>
    <w:rsid w:val="00850C85"/>
    <w:rsid w:val="00850DAA"/>
    <w:rsid w:val="00851B6A"/>
    <w:rsid w:val="00851D41"/>
    <w:rsid w:val="008526BF"/>
    <w:rsid w:val="008527B0"/>
    <w:rsid w:val="0085284A"/>
    <w:rsid w:val="00852AD1"/>
    <w:rsid w:val="00854A34"/>
    <w:rsid w:val="008564F1"/>
    <w:rsid w:val="00860036"/>
    <w:rsid w:val="0086021E"/>
    <w:rsid w:val="00860A38"/>
    <w:rsid w:val="00860D5C"/>
    <w:rsid w:val="0086223B"/>
    <w:rsid w:val="0086287E"/>
    <w:rsid w:val="00862A34"/>
    <w:rsid w:val="00863224"/>
    <w:rsid w:val="008635BC"/>
    <w:rsid w:val="00863AC4"/>
    <w:rsid w:val="00864744"/>
    <w:rsid w:val="0086490E"/>
    <w:rsid w:val="0086659B"/>
    <w:rsid w:val="00867CF5"/>
    <w:rsid w:val="008700E6"/>
    <w:rsid w:val="008704DF"/>
    <w:rsid w:val="0087335B"/>
    <w:rsid w:val="00873436"/>
    <w:rsid w:val="00874516"/>
    <w:rsid w:val="0087470A"/>
    <w:rsid w:val="00875689"/>
    <w:rsid w:val="008756D8"/>
    <w:rsid w:val="008759CA"/>
    <w:rsid w:val="0087789C"/>
    <w:rsid w:val="0088236D"/>
    <w:rsid w:val="008823FA"/>
    <w:rsid w:val="00884C4B"/>
    <w:rsid w:val="008870E9"/>
    <w:rsid w:val="008910BE"/>
    <w:rsid w:val="0089168F"/>
    <w:rsid w:val="00891F7D"/>
    <w:rsid w:val="00892236"/>
    <w:rsid w:val="0089256D"/>
    <w:rsid w:val="0089294C"/>
    <w:rsid w:val="00892B1A"/>
    <w:rsid w:val="00893F5A"/>
    <w:rsid w:val="00895120"/>
    <w:rsid w:val="00895D3A"/>
    <w:rsid w:val="00896283"/>
    <w:rsid w:val="008A0A77"/>
    <w:rsid w:val="008A0D65"/>
    <w:rsid w:val="008A23DD"/>
    <w:rsid w:val="008A26AC"/>
    <w:rsid w:val="008A2E30"/>
    <w:rsid w:val="008A43D4"/>
    <w:rsid w:val="008A48AC"/>
    <w:rsid w:val="008A5AB8"/>
    <w:rsid w:val="008A5D7A"/>
    <w:rsid w:val="008B1952"/>
    <w:rsid w:val="008B3040"/>
    <w:rsid w:val="008B3986"/>
    <w:rsid w:val="008B3C29"/>
    <w:rsid w:val="008B40EB"/>
    <w:rsid w:val="008B4541"/>
    <w:rsid w:val="008B47C8"/>
    <w:rsid w:val="008B4DF4"/>
    <w:rsid w:val="008B5906"/>
    <w:rsid w:val="008B5F95"/>
    <w:rsid w:val="008B6B20"/>
    <w:rsid w:val="008B7C48"/>
    <w:rsid w:val="008C27B0"/>
    <w:rsid w:val="008C3A93"/>
    <w:rsid w:val="008C3D99"/>
    <w:rsid w:val="008C4828"/>
    <w:rsid w:val="008C4A5E"/>
    <w:rsid w:val="008C4F1F"/>
    <w:rsid w:val="008C5D4F"/>
    <w:rsid w:val="008C66FC"/>
    <w:rsid w:val="008C786A"/>
    <w:rsid w:val="008D0BFF"/>
    <w:rsid w:val="008D1200"/>
    <w:rsid w:val="008D1236"/>
    <w:rsid w:val="008D13FC"/>
    <w:rsid w:val="008D20FC"/>
    <w:rsid w:val="008D240A"/>
    <w:rsid w:val="008D3094"/>
    <w:rsid w:val="008D4A74"/>
    <w:rsid w:val="008D4D17"/>
    <w:rsid w:val="008D5EAB"/>
    <w:rsid w:val="008D60B9"/>
    <w:rsid w:val="008D6582"/>
    <w:rsid w:val="008D677A"/>
    <w:rsid w:val="008D681E"/>
    <w:rsid w:val="008D7FC9"/>
    <w:rsid w:val="008E154E"/>
    <w:rsid w:val="008E2228"/>
    <w:rsid w:val="008E285A"/>
    <w:rsid w:val="008E2895"/>
    <w:rsid w:val="008E34B9"/>
    <w:rsid w:val="008E358A"/>
    <w:rsid w:val="008E47E8"/>
    <w:rsid w:val="008E4DCB"/>
    <w:rsid w:val="008E62BE"/>
    <w:rsid w:val="008E6725"/>
    <w:rsid w:val="008E67EC"/>
    <w:rsid w:val="008E6C6C"/>
    <w:rsid w:val="008E6F2C"/>
    <w:rsid w:val="008F207A"/>
    <w:rsid w:val="008F3180"/>
    <w:rsid w:val="008F366B"/>
    <w:rsid w:val="008F3D09"/>
    <w:rsid w:val="008F4F9E"/>
    <w:rsid w:val="008F68A0"/>
    <w:rsid w:val="008F6EB7"/>
    <w:rsid w:val="008F7B76"/>
    <w:rsid w:val="00901DE7"/>
    <w:rsid w:val="00904626"/>
    <w:rsid w:val="0090464A"/>
    <w:rsid w:val="009048D8"/>
    <w:rsid w:val="00905E08"/>
    <w:rsid w:val="00906514"/>
    <w:rsid w:val="00907289"/>
    <w:rsid w:val="00907A50"/>
    <w:rsid w:val="00907AD1"/>
    <w:rsid w:val="009103ED"/>
    <w:rsid w:val="00910499"/>
    <w:rsid w:val="00910A77"/>
    <w:rsid w:val="0091154E"/>
    <w:rsid w:val="00911D05"/>
    <w:rsid w:val="0091270D"/>
    <w:rsid w:val="009127C2"/>
    <w:rsid w:val="00912A21"/>
    <w:rsid w:val="00912B17"/>
    <w:rsid w:val="00912BCA"/>
    <w:rsid w:val="00912BDA"/>
    <w:rsid w:val="0091328B"/>
    <w:rsid w:val="0091379B"/>
    <w:rsid w:val="009141C3"/>
    <w:rsid w:val="00914657"/>
    <w:rsid w:val="0091623B"/>
    <w:rsid w:val="00916E5D"/>
    <w:rsid w:val="00917FA0"/>
    <w:rsid w:val="0092031A"/>
    <w:rsid w:val="009216B9"/>
    <w:rsid w:val="00922B54"/>
    <w:rsid w:val="0092383A"/>
    <w:rsid w:val="00924355"/>
    <w:rsid w:val="009247D7"/>
    <w:rsid w:val="00924DF7"/>
    <w:rsid w:val="00925491"/>
    <w:rsid w:val="00925827"/>
    <w:rsid w:val="009265C4"/>
    <w:rsid w:val="00930AA9"/>
    <w:rsid w:val="00930E4D"/>
    <w:rsid w:val="00930FE2"/>
    <w:rsid w:val="009311F3"/>
    <w:rsid w:val="00931A37"/>
    <w:rsid w:val="00932092"/>
    <w:rsid w:val="00932569"/>
    <w:rsid w:val="00932A42"/>
    <w:rsid w:val="0093312D"/>
    <w:rsid w:val="009334AC"/>
    <w:rsid w:val="0093373C"/>
    <w:rsid w:val="00933C95"/>
    <w:rsid w:val="00935622"/>
    <w:rsid w:val="009363FE"/>
    <w:rsid w:val="0093722A"/>
    <w:rsid w:val="0093788D"/>
    <w:rsid w:val="00937A1D"/>
    <w:rsid w:val="00937E01"/>
    <w:rsid w:val="00942801"/>
    <w:rsid w:val="00943AF2"/>
    <w:rsid w:val="00945262"/>
    <w:rsid w:val="009461A3"/>
    <w:rsid w:val="009463CE"/>
    <w:rsid w:val="0094646B"/>
    <w:rsid w:val="0095020F"/>
    <w:rsid w:val="0095033B"/>
    <w:rsid w:val="00951737"/>
    <w:rsid w:val="00952084"/>
    <w:rsid w:val="00953081"/>
    <w:rsid w:val="00954118"/>
    <w:rsid w:val="009555EF"/>
    <w:rsid w:val="00955CD9"/>
    <w:rsid w:val="009560CB"/>
    <w:rsid w:val="00957D37"/>
    <w:rsid w:val="00960585"/>
    <w:rsid w:val="00961B3B"/>
    <w:rsid w:val="00962809"/>
    <w:rsid w:val="00962E1F"/>
    <w:rsid w:val="0096320A"/>
    <w:rsid w:val="00965B81"/>
    <w:rsid w:val="00965E1B"/>
    <w:rsid w:val="00966F4C"/>
    <w:rsid w:val="00967058"/>
    <w:rsid w:val="00967115"/>
    <w:rsid w:val="00970586"/>
    <w:rsid w:val="00970DCA"/>
    <w:rsid w:val="00974629"/>
    <w:rsid w:val="00975D49"/>
    <w:rsid w:val="00975EED"/>
    <w:rsid w:val="0097722C"/>
    <w:rsid w:val="00977E57"/>
    <w:rsid w:val="00980D2C"/>
    <w:rsid w:val="00981DDF"/>
    <w:rsid w:val="00982190"/>
    <w:rsid w:val="00982932"/>
    <w:rsid w:val="009856A3"/>
    <w:rsid w:val="00985753"/>
    <w:rsid w:val="00985DB4"/>
    <w:rsid w:val="00986741"/>
    <w:rsid w:val="00987215"/>
    <w:rsid w:val="00987CB0"/>
    <w:rsid w:val="009911C9"/>
    <w:rsid w:val="00991F7B"/>
    <w:rsid w:val="009923FF"/>
    <w:rsid w:val="00992CFC"/>
    <w:rsid w:val="00993EA6"/>
    <w:rsid w:val="009953A4"/>
    <w:rsid w:val="00996194"/>
    <w:rsid w:val="009A0006"/>
    <w:rsid w:val="009A010B"/>
    <w:rsid w:val="009A0FB1"/>
    <w:rsid w:val="009A1116"/>
    <w:rsid w:val="009A1C26"/>
    <w:rsid w:val="009A2D62"/>
    <w:rsid w:val="009A2DC7"/>
    <w:rsid w:val="009A32C7"/>
    <w:rsid w:val="009A3601"/>
    <w:rsid w:val="009A3EC8"/>
    <w:rsid w:val="009A44DA"/>
    <w:rsid w:val="009A4F77"/>
    <w:rsid w:val="009A6D36"/>
    <w:rsid w:val="009A7842"/>
    <w:rsid w:val="009A7B0A"/>
    <w:rsid w:val="009A7BA7"/>
    <w:rsid w:val="009B01AE"/>
    <w:rsid w:val="009B0338"/>
    <w:rsid w:val="009B03A0"/>
    <w:rsid w:val="009B0C38"/>
    <w:rsid w:val="009B16D3"/>
    <w:rsid w:val="009B2B82"/>
    <w:rsid w:val="009B30B4"/>
    <w:rsid w:val="009B417D"/>
    <w:rsid w:val="009B42CA"/>
    <w:rsid w:val="009C0335"/>
    <w:rsid w:val="009C0A57"/>
    <w:rsid w:val="009C0E94"/>
    <w:rsid w:val="009C1802"/>
    <w:rsid w:val="009C2976"/>
    <w:rsid w:val="009C2F73"/>
    <w:rsid w:val="009C38C0"/>
    <w:rsid w:val="009C6E2E"/>
    <w:rsid w:val="009D0972"/>
    <w:rsid w:val="009D1734"/>
    <w:rsid w:val="009D3557"/>
    <w:rsid w:val="009D3B44"/>
    <w:rsid w:val="009D4647"/>
    <w:rsid w:val="009D4D6D"/>
    <w:rsid w:val="009D610B"/>
    <w:rsid w:val="009D6659"/>
    <w:rsid w:val="009D7925"/>
    <w:rsid w:val="009E007F"/>
    <w:rsid w:val="009E1697"/>
    <w:rsid w:val="009E1D57"/>
    <w:rsid w:val="009E45BC"/>
    <w:rsid w:val="009E639A"/>
    <w:rsid w:val="009E66CC"/>
    <w:rsid w:val="009E6C47"/>
    <w:rsid w:val="009F05BB"/>
    <w:rsid w:val="009F0797"/>
    <w:rsid w:val="009F1684"/>
    <w:rsid w:val="009F1E36"/>
    <w:rsid w:val="009F2680"/>
    <w:rsid w:val="009F2750"/>
    <w:rsid w:val="009F3C04"/>
    <w:rsid w:val="009F3DBC"/>
    <w:rsid w:val="009F4B2F"/>
    <w:rsid w:val="009F5AE8"/>
    <w:rsid w:val="009F5BEB"/>
    <w:rsid w:val="009F6F54"/>
    <w:rsid w:val="009F7E75"/>
    <w:rsid w:val="009F7EFF"/>
    <w:rsid w:val="00A008B3"/>
    <w:rsid w:val="00A01557"/>
    <w:rsid w:val="00A0287D"/>
    <w:rsid w:val="00A0339F"/>
    <w:rsid w:val="00A067D2"/>
    <w:rsid w:val="00A07F50"/>
    <w:rsid w:val="00A1048F"/>
    <w:rsid w:val="00A105DA"/>
    <w:rsid w:val="00A107BF"/>
    <w:rsid w:val="00A1298E"/>
    <w:rsid w:val="00A12D3F"/>
    <w:rsid w:val="00A138BA"/>
    <w:rsid w:val="00A142D7"/>
    <w:rsid w:val="00A147C7"/>
    <w:rsid w:val="00A150D7"/>
    <w:rsid w:val="00A15587"/>
    <w:rsid w:val="00A15815"/>
    <w:rsid w:val="00A164BB"/>
    <w:rsid w:val="00A1730D"/>
    <w:rsid w:val="00A215AF"/>
    <w:rsid w:val="00A21F02"/>
    <w:rsid w:val="00A228A1"/>
    <w:rsid w:val="00A228E9"/>
    <w:rsid w:val="00A22FF4"/>
    <w:rsid w:val="00A23480"/>
    <w:rsid w:val="00A24906"/>
    <w:rsid w:val="00A257DC"/>
    <w:rsid w:val="00A25BE0"/>
    <w:rsid w:val="00A25E29"/>
    <w:rsid w:val="00A260F6"/>
    <w:rsid w:val="00A26671"/>
    <w:rsid w:val="00A276C3"/>
    <w:rsid w:val="00A27A3A"/>
    <w:rsid w:val="00A27B7E"/>
    <w:rsid w:val="00A27FAC"/>
    <w:rsid w:val="00A3070D"/>
    <w:rsid w:val="00A311A3"/>
    <w:rsid w:val="00A32698"/>
    <w:rsid w:val="00A32781"/>
    <w:rsid w:val="00A32797"/>
    <w:rsid w:val="00A32B8A"/>
    <w:rsid w:val="00A33511"/>
    <w:rsid w:val="00A33761"/>
    <w:rsid w:val="00A33AC2"/>
    <w:rsid w:val="00A33B73"/>
    <w:rsid w:val="00A3432E"/>
    <w:rsid w:val="00A36EAC"/>
    <w:rsid w:val="00A37131"/>
    <w:rsid w:val="00A402D3"/>
    <w:rsid w:val="00A42203"/>
    <w:rsid w:val="00A42695"/>
    <w:rsid w:val="00A42806"/>
    <w:rsid w:val="00A442B3"/>
    <w:rsid w:val="00A44E5C"/>
    <w:rsid w:val="00A4510A"/>
    <w:rsid w:val="00A45211"/>
    <w:rsid w:val="00A45730"/>
    <w:rsid w:val="00A45AF7"/>
    <w:rsid w:val="00A45C0C"/>
    <w:rsid w:val="00A46748"/>
    <w:rsid w:val="00A47A58"/>
    <w:rsid w:val="00A50D8D"/>
    <w:rsid w:val="00A5133A"/>
    <w:rsid w:val="00A51EE4"/>
    <w:rsid w:val="00A5234F"/>
    <w:rsid w:val="00A526FF"/>
    <w:rsid w:val="00A536A1"/>
    <w:rsid w:val="00A5417E"/>
    <w:rsid w:val="00A570AB"/>
    <w:rsid w:val="00A57330"/>
    <w:rsid w:val="00A575C0"/>
    <w:rsid w:val="00A6068E"/>
    <w:rsid w:val="00A60B7D"/>
    <w:rsid w:val="00A62213"/>
    <w:rsid w:val="00A62891"/>
    <w:rsid w:val="00A63B20"/>
    <w:rsid w:val="00A67604"/>
    <w:rsid w:val="00A7098C"/>
    <w:rsid w:val="00A71CE5"/>
    <w:rsid w:val="00A71EE4"/>
    <w:rsid w:val="00A72553"/>
    <w:rsid w:val="00A72817"/>
    <w:rsid w:val="00A740E4"/>
    <w:rsid w:val="00A7452D"/>
    <w:rsid w:val="00A75018"/>
    <w:rsid w:val="00A755D4"/>
    <w:rsid w:val="00A7655F"/>
    <w:rsid w:val="00A77A88"/>
    <w:rsid w:val="00A77ED5"/>
    <w:rsid w:val="00A80A9A"/>
    <w:rsid w:val="00A80CC6"/>
    <w:rsid w:val="00A8147A"/>
    <w:rsid w:val="00A81EC9"/>
    <w:rsid w:val="00A824AA"/>
    <w:rsid w:val="00A82977"/>
    <w:rsid w:val="00A830EB"/>
    <w:rsid w:val="00A84818"/>
    <w:rsid w:val="00A84B9E"/>
    <w:rsid w:val="00A8552A"/>
    <w:rsid w:val="00A856DE"/>
    <w:rsid w:val="00A85CAC"/>
    <w:rsid w:val="00A86226"/>
    <w:rsid w:val="00A93782"/>
    <w:rsid w:val="00A94CC8"/>
    <w:rsid w:val="00A95031"/>
    <w:rsid w:val="00A9515A"/>
    <w:rsid w:val="00A9534F"/>
    <w:rsid w:val="00A96629"/>
    <w:rsid w:val="00A96975"/>
    <w:rsid w:val="00A96F62"/>
    <w:rsid w:val="00A973DE"/>
    <w:rsid w:val="00AA0339"/>
    <w:rsid w:val="00AA2C40"/>
    <w:rsid w:val="00AA31BA"/>
    <w:rsid w:val="00AA4B2C"/>
    <w:rsid w:val="00AA5538"/>
    <w:rsid w:val="00AA6FB8"/>
    <w:rsid w:val="00AA7291"/>
    <w:rsid w:val="00AB03A3"/>
    <w:rsid w:val="00AB134D"/>
    <w:rsid w:val="00AB1F82"/>
    <w:rsid w:val="00AB224A"/>
    <w:rsid w:val="00AB245B"/>
    <w:rsid w:val="00AB4D7B"/>
    <w:rsid w:val="00AB5051"/>
    <w:rsid w:val="00AB5159"/>
    <w:rsid w:val="00AB518F"/>
    <w:rsid w:val="00AB55B1"/>
    <w:rsid w:val="00AB5B14"/>
    <w:rsid w:val="00AB7064"/>
    <w:rsid w:val="00AB732E"/>
    <w:rsid w:val="00AB7640"/>
    <w:rsid w:val="00AB7D80"/>
    <w:rsid w:val="00AC08B6"/>
    <w:rsid w:val="00AC127A"/>
    <w:rsid w:val="00AC145A"/>
    <w:rsid w:val="00AC1744"/>
    <w:rsid w:val="00AC18AE"/>
    <w:rsid w:val="00AC29EA"/>
    <w:rsid w:val="00AC356E"/>
    <w:rsid w:val="00AC6E8A"/>
    <w:rsid w:val="00AC7603"/>
    <w:rsid w:val="00AD0DB0"/>
    <w:rsid w:val="00AD23C0"/>
    <w:rsid w:val="00AD2911"/>
    <w:rsid w:val="00AD412D"/>
    <w:rsid w:val="00AD4452"/>
    <w:rsid w:val="00AD5E04"/>
    <w:rsid w:val="00AD6C57"/>
    <w:rsid w:val="00AE0F38"/>
    <w:rsid w:val="00AE10E0"/>
    <w:rsid w:val="00AE1788"/>
    <w:rsid w:val="00AE2452"/>
    <w:rsid w:val="00AE2BE8"/>
    <w:rsid w:val="00AE3372"/>
    <w:rsid w:val="00AE440F"/>
    <w:rsid w:val="00AE4F55"/>
    <w:rsid w:val="00AE5F7F"/>
    <w:rsid w:val="00AF13E1"/>
    <w:rsid w:val="00AF31D9"/>
    <w:rsid w:val="00AF46E7"/>
    <w:rsid w:val="00AF4EE9"/>
    <w:rsid w:val="00AF56C1"/>
    <w:rsid w:val="00AF57C1"/>
    <w:rsid w:val="00AF5DB5"/>
    <w:rsid w:val="00AF6BBF"/>
    <w:rsid w:val="00B011B6"/>
    <w:rsid w:val="00B016B9"/>
    <w:rsid w:val="00B02B16"/>
    <w:rsid w:val="00B03A48"/>
    <w:rsid w:val="00B03D64"/>
    <w:rsid w:val="00B04377"/>
    <w:rsid w:val="00B053A4"/>
    <w:rsid w:val="00B054E9"/>
    <w:rsid w:val="00B05A17"/>
    <w:rsid w:val="00B072C0"/>
    <w:rsid w:val="00B07520"/>
    <w:rsid w:val="00B0761B"/>
    <w:rsid w:val="00B07FFA"/>
    <w:rsid w:val="00B1125C"/>
    <w:rsid w:val="00B13A83"/>
    <w:rsid w:val="00B14F3E"/>
    <w:rsid w:val="00B1530D"/>
    <w:rsid w:val="00B165D5"/>
    <w:rsid w:val="00B20430"/>
    <w:rsid w:val="00B21230"/>
    <w:rsid w:val="00B21793"/>
    <w:rsid w:val="00B21970"/>
    <w:rsid w:val="00B2308F"/>
    <w:rsid w:val="00B230BE"/>
    <w:rsid w:val="00B2328F"/>
    <w:rsid w:val="00B23408"/>
    <w:rsid w:val="00B25321"/>
    <w:rsid w:val="00B253BD"/>
    <w:rsid w:val="00B253E9"/>
    <w:rsid w:val="00B26C83"/>
    <w:rsid w:val="00B26F48"/>
    <w:rsid w:val="00B3129F"/>
    <w:rsid w:val="00B31491"/>
    <w:rsid w:val="00B31584"/>
    <w:rsid w:val="00B32122"/>
    <w:rsid w:val="00B32C1D"/>
    <w:rsid w:val="00B33112"/>
    <w:rsid w:val="00B3402B"/>
    <w:rsid w:val="00B3450C"/>
    <w:rsid w:val="00B358A9"/>
    <w:rsid w:val="00B409E6"/>
    <w:rsid w:val="00B40B86"/>
    <w:rsid w:val="00B419A0"/>
    <w:rsid w:val="00B422C3"/>
    <w:rsid w:val="00B4255E"/>
    <w:rsid w:val="00B4318B"/>
    <w:rsid w:val="00B45868"/>
    <w:rsid w:val="00B45934"/>
    <w:rsid w:val="00B5095E"/>
    <w:rsid w:val="00B50DA0"/>
    <w:rsid w:val="00B51AEE"/>
    <w:rsid w:val="00B52806"/>
    <w:rsid w:val="00B52B8D"/>
    <w:rsid w:val="00B53845"/>
    <w:rsid w:val="00B53EEE"/>
    <w:rsid w:val="00B54586"/>
    <w:rsid w:val="00B54BF9"/>
    <w:rsid w:val="00B569B0"/>
    <w:rsid w:val="00B572E1"/>
    <w:rsid w:val="00B57FC5"/>
    <w:rsid w:val="00B601E9"/>
    <w:rsid w:val="00B60679"/>
    <w:rsid w:val="00B6185C"/>
    <w:rsid w:val="00B618AF"/>
    <w:rsid w:val="00B62D67"/>
    <w:rsid w:val="00B6307F"/>
    <w:rsid w:val="00B65481"/>
    <w:rsid w:val="00B66021"/>
    <w:rsid w:val="00B667E2"/>
    <w:rsid w:val="00B705D2"/>
    <w:rsid w:val="00B70D4A"/>
    <w:rsid w:val="00B70DA7"/>
    <w:rsid w:val="00B71A05"/>
    <w:rsid w:val="00B72324"/>
    <w:rsid w:val="00B728C0"/>
    <w:rsid w:val="00B72F9E"/>
    <w:rsid w:val="00B741D0"/>
    <w:rsid w:val="00B745BE"/>
    <w:rsid w:val="00B745C5"/>
    <w:rsid w:val="00B7524B"/>
    <w:rsid w:val="00B75762"/>
    <w:rsid w:val="00B75CB4"/>
    <w:rsid w:val="00B76FE4"/>
    <w:rsid w:val="00B77045"/>
    <w:rsid w:val="00B77EAE"/>
    <w:rsid w:val="00B814C3"/>
    <w:rsid w:val="00B81863"/>
    <w:rsid w:val="00B81ACD"/>
    <w:rsid w:val="00B81D40"/>
    <w:rsid w:val="00B8203C"/>
    <w:rsid w:val="00B82603"/>
    <w:rsid w:val="00B8266B"/>
    <w:rsid w:val="00B8298F"/>
    <w:rsid w:val="00B84A10"/>
    <w:rsid w:val="00B85185"/>
    <w:rsid w:val="00B85774"/>
    <w:rsid w:val="00B85C55"/>
    <w:rsid w:val="00B860BC"/>
    <w:rsid w:val="00B865E9"/>
    <w:rsid w:val="00B876DC"/>
    <w:rsid w:val="00B87809"/>
    <w:rsid w:val="00B90789"/>
    <w:rsid w:val="00B90AF0"/>
    <w:rsid w:val="00B91061"/>
    <w:rsid w:val="00B924C0"/>
    <w:rsid w:val="00B934A3"/>
    <w:rsid w:val="00B943E9"/>
    <w:rsid w:val="00B94869"/>
    <w:rsid w:val="00B949C1"/>
    <w:rsid w:val="00B94CEF"/>
    <w:rsid w:val="00B94F0E"/>
    <w:rsid w:val="00B9505C"/>
    <w:rsid w:val="00B951E2"/>
    <w:rsid w:val="00B95871"/>
    <w:rsid w:val="00BA0AA5"/>
    <w:rsid w:val="00BA1890"/>
    <w:rsid w:val="00BA289B"/>
    <w:rsid w:val="00BA42C9"/>
    <w:rsid w:val="00BA4F69"/>
    <w:rsid w:val="00BA6158"/>
    <w:rsid w:val="00BA66F0"/>
    <w:rsid w:val="00BA6AAE"/>
    <w:rsid w:val="00BA778A"/>
    <w:rsid w:val="00BB1231"/>
    <w:rsid w:val="00BB1652"/>
    <w:rsid w:val="00BB380A"/>
    <w:rsid w:val="00BB39AC"/>
    <w:rsid w:val="00BB3F83"/>
    <w:rsid w:val="00BB411A"/>
    <w:rsid w:val="00BB51E2"/>
    <w:rsid w:val="00BB5C0C"/>
    <w:rsid w:val="00BB6AD4"/>
    <w:rsid w:val="00BB6BDD"/>
    <w:rsid w:val="00BB7E67"/>
    <w:rsid w:val="00BC0595"/>
    <w:rsid w:val="00BC0BF6"/>
    <w:rsid w:val="00BC2DEA"/>
    <w:rsid w:val="00BC393F"/>
    <w:rsid w:val="00BC4931"/>
    <w:rsid w:val="00BC4D02"/>
    <w:rsid w:val="00BC502E"/>
    <w:rsid w:val="00BC53DB"/>
    <w:rsid w:val="00BC589D"/>
    <w:rsid w:val="00BC5D51"/>
    <w:rsid w:val="00BC6F87"/>
    <w:rsid w:val="00BC6FAA"/>
    <w:rsid w:val="00BD1322"/>
    <w:rsid w:val="00BD222C"/>
    <w:rsid w:val="00BD274B"/>
    <w:rsid w:val="00BD2808"/>
    <w:rsid w:val="00BD30C6"/>
    <w:rsid w:val="00BD31C1"/>
    <w:rsid w:val="00BD3804"/>
    <w:rsid w:val="00BD385E"/>
    <w:rsid w:val="00BD4B4A"/>
    <w:rsid w:val="00BE040C"/>
    <w:rsid w:val="00BE045C"/>
    <w:rsid w:val="00BE1957"/>
    <w:rsid w:val="00BE1E49"/>
    <w:rsid w:val="00BE2C1D"/>
    <w:rsid w:val="00BE3037"/>
    <w:rsid w:val="00BE316A"/>
    <w:rsid w:val="00BE3B53"/>
    <w:rsid w:val="00BE49C3"/>
    <w:rsid w:val="00BE5770"/>
    <w:rsid w:val="00BE5A30"/>
    <w:rsid w:val="00BE6311"/>
    <w:rsid w:val="00BE64E2"/>
    <w:rsid w:val="00BE6A93"/>
    <w:rsid w:val="00BE7F4E"/>
    <w:rsid w:val="00BF0C88"/>
    <w:rsid w:val="00BF0E20"/>
    <w:rsid w:val="00BF12BB"/>
    <w:rsid w:val="00BF2695"/>
    <w:rsid w:val="00BF3FC7"/>
    <w:rsid w:val="00BF407E"/>
    <w:rsid w:val="00BF5077"/>
    <w:rsid w:val="00BF514C"/>
    <w:rsid w:val="00BF5623"/>
    <w:rsid w:val="00BF567B"/>
    <w:rsid w:val="00BF5EE3"/>
    <w:rsid w:val="00BF65EC"/>
    <w:rsid w:val="00BF6E24"/>
    <w:rsid w:val="00BF7E86"/>
    <w:rsid w:val="00C00FB3"/>
    <w:rsid w:val="00C019B8"/>
    <w:rsid w:val="00C01FF3"/>
    <w:rsid w:val="00C02604"/>
    <w:rsid w:val="00C05842"/>
    <w:rsid w:val="00C058CD"/>
    <w:rsid w:val="00C065AD"/>
    <w:rsid w:val="00C06AD3"/>
    <w:rsid w:val="00C11382"/>
    <w:rsid w:val="00C11FD3"/>
    <w:rsid w:val="00C1547B"/>
    <w:rsid w:val="00C1555D"/>
    <w:rsid w:val="00C15F93"/>
    <w:rsid w:val="00C16C84"/>
    <w:rsid w:val="00C201E7"/>
    <w:rsid w:val="00C20D03"/>
    <w:rsid w:val="00C20D0C"/>
    <w:rsid w:val="00C21ADD"/>
    <w:rsid w:val="00C21B8B"/>
    <w:rsid w:val="00C22464"/>
    <w:rsid w:val="00C24D58"/>
    <w:rsid w:val="00C253BA"/>
    <w:rsid w:val="00C26062"/>
    <w:rsid w:val="00C278E4"/>
    <w:rsid w:val="00C3193A"/>
    <w:rsid w:val="00C32816"/>
    <w:rsid w:val="00C328DF"/>
    <w:rsid w:val="00C33430"/>
    <w:rsid w:val="00C33ED4"/>
    <w:rsid w:val="00C34407"/>
    <w:rsid w:val="00C3468C"/>
    <w:rsid w:val="00C36B08"/>
    <w:rsid w:val="00C37A6F"/>
    <w:rsid w:val="00C41050"/>
    <w:rsid w:val="00C411E6"/>
    <w:rsid w:val="00C419D5"/>
    <w:rsid w:val="00C41D39"/>
    <w:rsid w:val="00C42173"/>
    <w:rsid w:val="00C42E3D"/>
    <w:rsid w:val="00C43076"/>
    <w:rsid w:val="00C43AEC"/>
    <w:rsid w:val="00C443BA"/>
    <w:rsid w:val="00C46362"/>
    <w:rsid w:val="00C47057"/>
    <w:rsid w:val="00C47949"/>
    <w:rsid w:val="00C47C35"/>
    <w:rsid w:val="00C50645"/>
    <w:rsid w:val="00C516E3"/>
    <w:rsid w:val="00C53A54"/>
    <w:rsid w:val="00C54BAB"/>
    <w:rsid w:val="00C55CAC"/>
    <w:rsid w:val="00C5700F"/>
    <w:rsid w:val="00C610A1"/>
    <w:rsid w:val="00C62797"/>
    <w:rsid w:val="00C649D2"/>
    <w:rsid w:val="00C64E6E"/>
    <w:rsid w:val="00C6506B"/>
    <w:rsid w:val="00C65A21"/>
    <w:rsid w:val="00C66B1C"/>
    <w:rsid w:val="00C675BC"/>
    <w:rsid w:val="00C70473"/>
    <w:rsid w:val="00C70911"/>
    <w:rsid w:val="00C7095E"/>
    <w:rsid w:val="00C71F40"/>
    <w:rsid w:val="00C732A5"/>
    <w:rsid w:val="00C737F7"/>
    <w:rsid w:val="00C746D1"/>
    <w:rsid w:val="00C7581A"/>
    <w:rsid w:val="00C77081"/>
    <w:rsid w:val="00C775FB"/>
    <w:rsid w:val="00C80A6C"/>
    <w:rsid w:val="00C814A1"/>
    <w:rsid w:val="00C83065"/>
    <w:rsid w:val="00C8439E"/>
    <w:rsid w:val="00C84D1C"/>
    <w:rsid w:val="00C84DE8"/>
    <w:rsid w:val="00C84ECC"/>
    <w:rsid w:val="00C863E5"/>
    <w:rsid w:val="00C87B7E"/>
    <w:rsid w:val="00C91CB6"/>
    <w:rsid w:val="00C92670"/>
    <w:rsid w:val="00C92D00"/>
    <w:rsid w:val="00C9313E"/>
    <w:rsid w:val="00C94B82"/>
    <w:rsid w:val="00C9526C"/>
    <w:rsid w:val="00C95430"/>
    <w:rsid w:val="00C959F4"/>
    <w:rsid w:val="00C96498"/>
    <w:rsid w:val="00C972AC"/>
    <w:rsid w:val="00CA0561"/>
    <w:rsid w:val="00CA119A"/>
    <w:rsid w:val="00CA1B03"/>
    <w:rsid w:val="00CA1DC5"/>
    <w:rsid w:val="00CA21BA"/>
    <w:rsid w:val="00CA249C"/>
    <w:rsid w:val="00CA3188"/>
    <w:rsid w:val="00CA3A34"/>
    <w:rsid w:val="00CA3A90"/>
    <w:rsid w:val="00CA43D6"/>
    <w:rsid w:val="00CA5D87"/>
    <w:rsid w:val="00CA6735"/>
    <w:rsid w:val="00CB0024"/>
    <w:rsid w:val="00CB06B2"/>
    <w:rsid w:val="00CB0830"/>
    <w:rsid w:val="00CB0ECF"/>
    <w:rsid w:val="00CB0F61"/>
    <w:rsid w:val="00CB15CA"/>
    <w:rsid w:val="00CB1FCF"/>
    <w:rsid w:val="00CB26E9"/>
    <w:rsid w:val="00CB69B0"/>
    <w:rsid w:val="00CB749E"/>
    <w:rsid w:val="00CB7701"/>
    <w:rsid w:val="00CB7E98"/>
    <w:rsid w:val="00CC0355"/>
    <w:rsid w:val="00CC063E"/>
    <w:rsid w:val="00CC0F83"/>
    <w:rsid w:val="00CC32C3"/>
    <w:rsid w:val="00CC34DA"/>
    <w:rsid w:val="00CC5020"/>
    <w:rsid w:val="00CC640A"/>
    <w:rsid w:val="00CC7C18"/>
    <w:rsid w:val="00CD049A"/>
    <w:rsid w:val="00CD11B4"/>
    <w:rsid w:val="00CD2C10"/>
    <w:rsid w:val="00CD2F3A"/>
    <w:rsid w:val="00CD3B7B"/>
    <w:rsid w:val="00CD4188"/>
    <w:rsid w:val="00CD4394"/>
    <w:rsid w:val="00CD4965"/>
    <w:rsid w:val="00CD4C75"/>
    <w:rsid w:val="00CD4E3D"/>
    <w:rsid w:val="00CD75AA"/>
    <w:rsid w:val="00CE0AE1"/>
    <w:rsid w:val="00CE1D65"/>
    <w:rsid w:val="00CE1FF2"/>
    <w:rsid w:val="00CE2029"/>
    <w:rsid w:val="00CE2DCD"/>
    <w:rsid w:val="00CE3B21"/>
    <w:rsid w:val="00CE5C61"/>
    <w:rsid w:val="00CE6790"/>
    <w:rsid w:val="00CE6C7A"/>
    <w:rsid w:val="00CE7BE8"/>
    <w:rsid w:val="00CF06F2"/>
    <w:rsid w:val="00CF297A"/>
    <w:rsid w:val="00CF36D7"/>
    <w:rsid w:val="00CF4C2B"/>
    <w:rsid w:val="00CF4ECE"/>
    <w:rsid w:val="00CF5929"/>
    <w:rsid w:val="00D01416"/>
    <w:rsid w:val="00D01686"/>
    <w:rsid w:val="00D02FD7"/>
    <w:rsid w:val="00D03568"/>
    <w:rsid w:val="00D04D28"/>
    <w:rsid w:val="00D04D7A"/>
    <w:rsid w:val="00D0514E"/>
    <w:rsid w:val="00D051DD"/>
    <w:rsid w:val="00D05697"/>
    <w:rsid w:val="00D06218"/>
    <w:rsid w:val="00D06471"/>
    <w:rsid w:val="00D102A5"/>
    <w:rsid w:val="00D10510"/>
    <w:rsid w:val="00D11029"/>
    <w:rsid w:val="00D11F1C"/>
    <w:rsid w:val="00D137D7"/>
    <w:rsid w:val="00D143F9"/>
    <w:rsid w:val="00D14457"/>
    <w:rsid w:val="00D154C1"/>
    <w:rsid w:val="00D155BA"/>
    <w:rsid w:val="00D15859"/>
    <w:rsid w:val="00D15A6A"/>
    <w:rsid w:val="00D15CEA"/>
    <w:rsid w:val="00D1664E"/>
    <w:rsid w:val="00D175B1"/>
    <w:rsid w:val="00D17944"/>
    <w:rsid w:val="00D17A3E"/>
    <w:rsid w:val="00D20311"/>
    <w:rsid w:val="00D20B49"/>
    <w:rsid w:val="00D20C05"/>
    <w:rsid w:val="00D21EB0"/>
    <w:rsid w:val="00D22CBC"/>
    <w:rsid w:val="00D2350F"/>
    <w:rsid w:val="00D24B6D"/>
    <w:rsid w:val="00D25B0C"/>
    <w:rsid w:val="00D25F63"/>
    <w:rsid w:val="00D26411"/>
    <w:rsid w:val="00D26DCD"/>
    <w:rsid w:val="00D276BF"/>
    <w:rsid w:val="00D30BEE"/>
    <w:rsid w:val="00D30E12"/>
    <w:rsid w:val="00D31533"/>
    <w:rsid w:val="00D31672"/>
    <w:rsid w:val="00D31A8E"/>
    <w:rsid w:val="00D321D8"/>
    <w:rsid w:val="00D32326"/>
    <w:rsid w:val="00D32B87"/>
    <w:rsid w:val="00D334B4"/>
    <w:rsid w:val="00D344D8"/>
    <w:rsid w:val="00D34D43"/>
    <w:rsid w:val="00D379C4"/>
    <w:rsid w:val="00D4222B"/>
    <w:rsid w:val="00D427BC"/>
    <w:rsid w:val="00D42CBA"/>
    <w:rsid w:val="00D4303B"/>
    <w:rsid w:val="00D43C1C"/>
    <w:rsid w:val="00D44604"/>
    <w:rsid w:val="00D4593A"/>
    <w:rsid w:val="00D45F92"/>
    <w:rsid w:val="00D462EE"/>
    <w:rsid w:val="00D46C9B"/>
    <w:rsid w:val="00D475DE"/>
    <w:rsid w:val="00D50252"/>
    <w:rsid w:val="00D505F2"/>
    <w:rsid w:val="00D50FBB"/>
    <w:rsid w:val="00D5195A"/>
    <w:rsid w:val="00D5196A"/>
    <w:rsid w:val="00D52A8B"/>
    <w:rsid w:val="00D54AEC"/>
    <w:rsid w:val="00D56F62"/>
    <w:rsid w:val="00D60A2F"/>
    <w:rsid w:val="00D60C49"/>
    <w:rsid w:val="00D6448F"/>
    <w:rsid w:val="00D64A4D"/>
    <w:rsid w:val="00D65678"/>
    <w:rsid w:val="00D656CA"/>
    <w:rsid w:val="00D65CD4"/>
    <w:rsid w:val="00D6795A"/>
    <w:rsid w:val="00D67A24"/>
    <w:rsid w:val="00D70E45"/>
    <w:rsid w:val="00D71BAA"/>
    <w:rsid w:val="00D72D2C"/>
    <w:rsid w:val="00D72E7F"/>
    <w:rsid w:val="00D7442A"/>
    <w:rsid w:val="00D74EF3"/>
    <w:rsid w:val="00D80CC0"/>
    <w:rsid w:val="00D818DD"/>
    <w:rsid w:val="00D8287B"/>
    <w:rsid w:val="00D82920"/>
    <w:rsid w:val="00D83780"/>
    <w:rsid w:val="00D83C87"/>
    <w:rsid w:val="00D83D7F"/>
    <w:rsid w:val="00D8475B"/>
    <w:rsid w:val="00D8512A"/>
    <w:rsid w:val="00D854EE"/>
    <w:rsid w:val="00D860A9"/>
    <w:rsid w:val="00D86F3D"/>
    <w:rsid w:val="00D873F4"/>
    <w:rsid w:val="00D87543"/>
    <w:rsid w:val="00D87B2B"/>
    <w:rsid w:val="00D913F8"/>
    <w:rsid w:val="00D91502"/>
    <w:rsid w:val="00D916DC"/>
    <w:rsid w:val="00D9257A"/>
    <w:rsid w:val="00D93478"/>
    <w:rsid w:val="00D946FB"/>
    <w:rsid w:val="00D956BE"/>
    <w:rsid w:val="00DA039A"/>
    <w:rsid w:val="00DA195D"/>
    <w:rsid w:val="00DA1A9E"/>
    <w:rsid w:val="00DA1E14"/>
    <w:rsid w:val="00DA2016"/>
    <w:rsid w:val="00DA29F8"/>
    <w:rsid w:val="00DA422B"/>
    <w:rsid w:val="00DA5833"/>
    <w:rsid w:val="00DA5838"/>
    <w:rsid w:val="00DA6716"/>
    <w:rsid w:val="00DA7642"/>
    <w:rsid w:val="00DB0401"/>
    <w:rsid w:val="00DB0660"/>
    <w:rsid w:val="00DB0D0F"/>
    <w:rsid w:val="00DB14C5"/>
    <w:rsid w:val="00DB1502"/>
    <w:rsid w:val="00DB1EF2"/>
    <w:rsid w:val="00DB31B9"/>
    <w:rsid w:val="00DB3D8A"/>
    <w:rsid w:val="00DB41F4"/>
    <w:rsid w:val="00DB42E2"/>
    <w:rsid w:val="00DB499A"/>
    <w:rsid w:val="00DB5F70"/>
    <w:rsid w:val="00DB6F60"/>
    <w:rsid w:val="00DC1CCF"/>
    <w:rsid w:val="00DC23A2"/>
    <w:rsid w:val="00DC3040"/>
    <w:rsid w:val="00DC3972"/>
    <w:rsid w:val="00DC433E"/>
    <w:rsid w:val="00DC60A8"/>
    <w:rsid w:val="00DC6927"/>
    <w:rsid w:val="00DC70BD"/>
    <w:rsid w:val="00DD0FC6"/>
    <w:rsid w:val="00DD1C79"/>
    <w:rsid w:val="00DD278E"/>
    <w:rsid w:val="00DD31AC"/>
    <w:rsid w:val="00DD480C"/>
    <w:rsid w:val="00DD5F8D"/>
    <w:rsid w:val="00DD6AE0"/>
    <w:rsid w:val="00DE1860"/>
    <w:rsid w:val="00DE1C37"/>
    <w:rsid w:val="00DE1E41"/>
    <w:rsid w:val="00DE2DE3"/>
    <w:rsid w:val="00DE309E"/>
    <w:rsid w:val="00DE47BC"/>
    <w:rsid w:val="00DE5585"/>
    <w:rsid w:val="00DF089B"/>
    <w:rsid w:val="00DF1011"/>
    <w:rsid w:val="00DF20A1"/>
    <w:rsid w:val="00DF213E"/>
    <w:rsid w:val="00DF4FD4"/>
    <w:rsid w:val="00DF539E"/>
    <w:rsid w:val="00DF76DE"/>
    <w:rsid w:val="00E001B2"/>
    <w:rsid w:val="00E00575"/>
    <w:rsid w:val="00E01022"/>
    <w:rsid w:val="00E01630"/>
    <w:rsid w:val="00E01B9B"/>
    <w:rsid w:val="00E01EBF"/>
    <w:rsid w:val="00E01F62"/>
    <w:rsid w:val="00E03852"/>
    <w:rsid w:val="00E039E7"/>
    <w:rsid w:val="00E0630C"/>
    <w:rsid w:val="00E065C7"/>
    <w:rsid w:val="00E076FD"/>
    <w:rsid w:val="00E07870"/>
    <w:rsid w:val="00E10572"/>
    <w:rsid w:val="00E10ECE"/>
    <w:rsid w:val="00E10F13"/>
    <w:rsid w:val="00E1160E"/>
    <w:rsid w:val="00E11C65"/>
    <w:rsid w:val="00E12C6F"/>
    <w:rsid w:val="00E12CAA"/>
    <w:rsid w:val="00E13A61"/>
    <w:rsid w:val="00E14460"/>
    <w:rsid w:val="00E15E46"/>
    <w:rsid w:val="00E168F8"/>
    <w:rsid w:val="00E170C4"/>
    <w:rsid w:val="00E17652"/>
    <w:rsid w:val="00E2054A"/>
    <w:rsid w:val="00E21C56"/>
    <w:rsid w:val="00E22300"/>
    <w:rsid w:val="00E22DF9"/>
    <w:rsid w:val="00E23B69"/>
    <w:rsid w:val="00E24BD8"/>
    <w:rsid w:val="00E25234"/>
    <w:rsid w:val="00E25D37"/>
    <w:rsid w:val="00E25F00"/>
    <w:rsid w:val="00E264A3"/>
    <w:rsid w:val="00E267D0"/>
    <w:rsid w:val="00E31BFD"/>
    <w:rsid w:val="00E31F7E"/>
    <w:rsid w:val="00E32696"/>
    <w:rsid w:val="00E337DC"/>
    <w:rsid w:val="00E33B92"/>
    <w:rsid w:val="00E34673"/>
    <w:rsid w:val="00E35B3C"/>
    <w:rsid w:val="00E36F30"/>
    <w:rsid w:val="00E41073"/>
    <w:rsid w:val="00E41C39"/>
    <w:rsid w:val="00E41F25"/>
    <w:rsid w:val="00E421C7"/>
    <w:rsid w:val="00E42A7D"/>
    <w:rsid w:val="00E4328C"/>
    <w:rsid w:val="00E433C7"/>
    <w:rsid w:val="00E443A3"/>
    <w:rsid w:val="00E44742"/>
    <w:rsid w:val="00E44CD3"/>
    <w:rsid w:val="00E44CE9"/>
    <w:rsid w:val="00E44DF8"/>
    <w:rsid w:val="00E44DFE"/>
    <w:rsid w:val="00E45471"/>
    <w:rsid w:val="00E466AC"/>
    <w:rsid w:val="00E478B6"/>
    <w:rsid w:val="00E50047"/>
    <w:rsid w:val="00E523E2"/>
    <w:rsid w:val="00E526B6"/>
    <w:rsid w:val="00E5384C"/>
    <w:rsid w:val="00E53B38"/>
    <w:rsid w:val="00E542F0"/>
    <w:rsid w:val="00E54C2A"/>
    <w:rsid w:val="00E56374"/>
    <w:rsid w:val="00E56A75"/>
    <w:rsid w:val="00E60807"/>
    <w:rsid w:val="00E60816"/>
    <w:rsid w:val="00E60A3E"/>
    <w:rsid w:val="00E62515"/>
    <w:rsid w:val="00E62F36"/>
    <w:rsid w:val="00E631A9"/>
    <w:rsid w:val="00E71A4E"/>
    <w:rsid w:val="00E73087"/>
    <w:rsid w:val="00E74561"/>
    <w:rsid w:val="00E74B9A"/>
    <w:rsid w:val="00E74C50"/>
    <w:rsid w:val="00E75B7C"/>
    <w:rsid w:val="00E75D06"/>
    <w:rsid w:val="00E76B95"/>
    <w:rsid w:val="00E76D3B"/>
    <w:rsid w:val="00E8066A"/>
    <w:rsid w:val="00E843CC"/>
    <w:rsid w:val="00E84D23"/>
    <w:rsid w:val="00E85136"/>
    <w:rsid w:val="00E854E9"/>
    <w:rsid w:val="00E856D3"/>
    <w:rsid w:val="00E869D4"/>
    <w:rsid w:val="00E90618"/>
    <w:rsid w:val="00E90978"/>
    <w:rsid w:val="00E90EF9"/>
    <w:rsid w:val="00E92D0D"/>
    <w:rsid w:val="00E939C8"/>
    <w:rsid w:val="00E94BD7"/>
    <w:rsid w:val="00E954D1"/>
    <w:rsid w:val="00E96323"/>
    <w:rsid w:val="00EA1492"/>
    <w:rsid w:val="00EA2502"/>
    <w:rsid w:val="00EA3914"/>
    <w:rsid w:val="00EA3E06"/>
    <w:rsid w:val="00EA401E"/>
    <w:rsid w:val="00EA5B0F"/>
    <w:rsid w:val="00EA5D71"/>
    <w:rsid w:val="00EA6C70"/>
    <w:rsid w:val="00EA6F95"/>
    <w:rsid w:val="00EB19D7"/>
    <w:rsid w:val="00EB25C3"/>
    <w:rsid w:val="00EB26C4"/>
    <w:rsid w:val="00EB333E"/>
    <w:rsid w:val="00EB7297"/>
    <w:rsid w:val="00EB796D"/>
    <w:rsid w:val="00EB798F"/>
    <w:rsid w:val="00EB7D37"/>
    <w:rsid w:val="00EC093D"/>
    <w:rsid w:val="00EC3392"/>
    <w:rsid w:val="00EC3E54"/>
    <w:rsid w:val="00EC466F"/>
    <w:rsid w:val="00EC590E"/>
    <w:rsid w:val="00EC66E8"/>
    <w:rsid w:val="00EC6C22"/>
    <w:rsid w:val="00EC7CB7"/>
    <w:rsid w:val="00ED04CC"/>
    <w:rsid w:val="00ED0AAE"/>
    <w:rsid w:val="00ED1178"/>
    <w:rsid w:val="00ED1DCB"/>
    <w:rsid w:val="00ED28EB"/>
    <w:rsid w:val="00ED44BA"/>
    <w:rsid w:val="00ED7A7A"/>
    <w:rsid w:val="00EE034C"/>
    <w:rsid w:val="00EE079E"/>
    <w:rsid w:val="00EE3A19"/>
    <w:rsid w:val="00EE3BC9"/>
    <w:rsid w:val="00EE4145"/>
    <w:rsid w:val="00EE4FF9"/>
    <w:rsid w:val="00EE5589"/>
    <w:rsid w:val="00EE5681"/>
    <w:rsid w:val="00EE5B4D"/>
    <w:rsid w:val="00EE6601"/>
    <w:rsid w:val="00EE7458"/>
    <w:rsid w:val="00EE7472"/>
    <w:rsid w:val="00EE769C"/>
    <w:rsid w:val="00EE76FD"/>
    <w:rsid w:val="00EF03BC"/>
    <w:rsid w:val="00EF0A18"/>
    <w:rsid w:val="00EF0DF7"/>
    <w:rsid w:val="00EF0EC3"/>
    <w:rsid w:val="00EF1146"/>
    <w:rsid w:val="00EF43A3"/>
    <w:rsid w:val="00EF468C"/>
    <w:rsid w:val="00EF4F3C"/>
    <w:rsid w:val="00EF5FB2"/>
    <w:rsid w:val="00EF63CB"/>
    <w:rsid w:val="00F004E0"/>
    <w:rsid w:val="00F00EEB"/>
    <w:rsid w:val="00F01AEE"/>
    <w:rsid w:val="00F01C1A"/>
    <w:rsid w:val="00F024C9"/>
    <w:rsid w:val="00F05558"/>
    <w:rsid w:val="00F05A13"/>
    <w:rsid w:val="00F064F1"/>
    <w:rsid w:val="00F06E3A"/>
    <w:rsid w:val="00F11403"/>
    <w:rsid w:val="00F115F1"/>
    <w:rsid w:val="00F14982"/>
    <w:rsid w:val="00F15AC2"/>
    <w:rsid w:val="00F1703A"/>
    <w:rsid w:val="00F209B2"/>
    <w:rsid w:val="00F217EA"/>
    <w:rsid w:val="00F21B5B"/>
    <w:rsid w:val="00F224F3"/>
    <w:rsid w:val="00F23DA9"/>
    <w:rsid w:val="00F25026"/>
    <w:rsid w:val="00F25CBD"/>
    <w:rsid w:val="00F25DA9"/>
    <w:rsid w:val="00F26953"/>
    <w:rsid w:val="00F27545"/>
    <w:rsid w:val="00F27552"/>
    <w:rsid w:val="00F27B02"/>
    <w:rsid w:val="00F312BA"/>
    <w:rsid w:val="00F314CD"/>
    <w:rsid w:val="00F326D8"/>
    <w:rsid w:val="00F349FF"/>
    <w:rsid w:val="00F352F2"/>
    <w:rsid w:val="00F36350"/>
    <w:rsid w:val="00F36470"/>
    <w:rsid w:val="00F402AD"/>
    <w:rsid w:val="00F404FF"/>
    <w:rsid w:val="00F429CE"/>
    <w:rsid w:val="00F43FAA"/>
    <w:rsid w:val="00F43FAE"/>
    <w:rsid w:val="00F442D3"/>
    <w:rsid w:val="00F4478D"/>
    <w:rsid w:val="00F449C6"/>
    <w:rsid w:val="00F4578F"/>
    <w:rsid w:val="00F45916"/>
    <w:rsid w:val="00F50F07"/>
    <w:rsid w:val="00F50F50"/>
    <w:rsid w:val="00F518EE"/>
    <w:rsid w:val="00F51CF5"/>
    <w:rsid w:val="00F51FD3"/>
    <w:rsid w:val="00F5232D"/>
    <w:rsid w:val="00F535B3"/>
    <w:rsid w:val="00F5381E"/>
    <w:rsid w:val="00F56956"/>
    <w:rsid w:val="00F6279A"/>
    <w:rsid w:val="00F62868"/>
    <w:rsid w:val="00F64FFE"/>
    <w:rsid w:val="00F6565D"/>
    <w:rsid w:val="00F65814"/>
    <w:rsid w:val="00F65C8E"/>
    <w:rsid w:val="00F6687B"/>
    <w:rsid w:val="00F70EE8"/>
    <w:rsid w:val="00F71023"/>
    <w:rsid w:val="00F731B9"/>
    <w:rsid w:val="00F74332"/>
    <w:rsid w:val="00F74F8E"/>
    <w:rsid w:val="00F75366"/>
    <w:rsid w:val="00F75DD5"/>
    <w:rsid w:val="00F7720B"/>
    <w:rsid w:val="00F7738E"/>
    <w:rsid w:val="00F80C58"/>
    <w:rsid w:val="00F81869"/>
    <w:rsid w:val="00F81AFC"/>
    <w:rsid w:val="00F82381"/>
    <w:rsid w:val="00F852EC"/>
    <w:rsid w:val="00F858F4"/>
    <w:rsid w:val="00F86365"/>
    <w:rsid w:val="00F8733C"/>
    <w:rsid w:val="00F9064B"/>
    <w:rsid w:val="00F90B37"/>
    <w:rsid w:val="00F9112B"/>
    <w:rsid w:val="00F91777"/>
    <w:rsid w:val="00F92254"/>
    <w:rsid w:val="00F9252A"/>
    <w:rsid w:val="00F93849"/>
    <w:rsid w:val="00F93F34"/>
    <w:rsid w:val="00F96F87"/>
    <w:rsid w:val="00F979CA"/>
    <w:rsid w:val="00FA0715"/>
    <w:rsid w:val="00FA1634"/>
    <w:rsid w:val="00FA2B06"/>
    <w:rsid w:val="00FA2EFB"/>
    <w:rsid w:val="00FA31CD"/>
    <w:rsid w:val="00FA4298"/>
    <w:rsid w:val="00FA49A5"/>
    <w:rsid w:val="00FA50FB"/>
    <w:rsid w:val="00FA51AA"/>
    <w:rsid w:val="00FA5707"/>
    <w:rsid w:val="00FA5749"/>
    <w:rsid w:val="00FA5A0B"/>
    <w:rsid w:val="00FA6F95"/>
    <w:rsid w:val="00FA7B41"/>
    <w:rsid w:val="00FB1F14"/>
    <w:rsid w:val="00FB37F0"/>
    <w:rsid w:val="00FB4412"/>
    <w:rsid w:val="00FB4619"/>
    <w:rsid w:val="00FB4A58"/>
    <w:rsid w:val="00FB56BB"/>
    <w:rsid w:val="00FB6740"/>
    <w:rsid w:val="00FC0310"/>
    <w:rsid w:val="00FC1275"/>
    <w:rsid w:val="00FC2E20"/>
    <w:rsid w:val="00FC33A3"/>
    <w:rsid w:val="00FC43D5"/>
    <w:rsid w:val="00FC4B39"/>
    <w:rsid w:val="00FC5438"/>
    <w:rsid w:val="00FC5A8E"/>
    <w:rsid w:val="00FC6E20"/>
    <w:rsid w:val="00FC7D33"/>
    <w:rsid w:val="00FD21DD"/>
    <w:rsid w:val="00FD3901"/>
    <w:rsid w:val="00FD3C28"/>
    <w:rsid w:val="00FD678D"/>
    <w:rsid w:val="00FE010E"/>
    <w:rsid w:val="00FE0249"/>
    <w:rsid w:val="00FE0689"/>
    <w:rsid w:val="00FE0E13"/>
    <w:rsid w:val="00FE1A2D"/>
    <w:rsid w:val="00FE1D9B"/>
    <w:rsid w:val="00FE2D0F"/>
    <w:rsid w:val="00FE3689"/>
    <w:rsid w:val="00FE4998"/>
    <w:rsid w:val="00FE5C0F"/>
    <w:rsid w:val="00FE5F2E"/>
    <w:rsid w:val="00FE73BF"/>
    <w:rsid w:val="00FF0655"/>
    <w:rsid w:val="00FF17CF"/>
    <w:rsid w:val="00FF2244"/>
    <w:rsid w:val="00FF2DF4"/>
    <w:rsid w:val="00FF3CF2"/>
    <w:rsid w:val="00FF4E53"/>
    <w:rsid w:val="00FF535F"/>
    <w:rsid w:val="00FF6897"/>
    <w:rsid w:val="13797A9F"/>
    <w:rsid w:val="51BD48AA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nhideWhenUsed="0" w:uiPriority="99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nhideWhenUsed="0" w:uiPriority="99" w:name="Document Map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nhideWhenUsed="0" w:uiPriority="99" w:name="Balloon Text"/>
    <w:lsdException w:unhideWhenUsed="0" w:uiPriority="99" w:semiHidden="0" w:name="Table Grid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9"/>
    <w:pPr>
      <w:numPr>
        <w:ilvl w:val="0"/>
        <w:numId w:val="1"/>
      </w:numPr>
      <w:spacing w:before="260" w:after="120" w:line="360" w:lineRule="auto"/>
      <w:jc w:val="center"/>
      <w:outlineLvl w:val="0"/>
    </w:pPr>
    <w:rPr>
      <w:rFonts w:ascii="Times New Roman" w:hAnsi="Times New Roman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48"/>
    <w:qFormat/>
    <w:uiPriority w:val="99"/>
    <w:pPr>
      <w:numPr>
        <w:ilvl w:val="1"/>
        <w:numId w:val="1"/>
      </w:numPr>
      <w:tabs>
        <w:tab w:val="left" w:pos="1080"/>
      </w:tabs>
      <w:spacing w:before="120" w:after="120" w:line="360" w:lineRule="auto"/>
      <w:jc w:val="left"/>
      <w:outlineLvl w:val="1"/>
    </w:pPr>
    <w:rPr>
      <w:rFonts w:ascii="Times New Roman" w:hAnsi="Times New Roman"/>
      <w:b/>
      <w:bCs/>
      <w:sz w:val="28"/>
      <w:szCs w:val="28"/>
    </w:rPr>
  </w:style>
  <w:style w:type="paragraph" w:styleId="4">
    <w:name w:val="heading 3"/>
    <w:basedOn w:val="1"/>
    <w:next w:val="1"/>
    <w:link w:val="37"/>
    <w:qFormat/>
    <w:uiPriority w:val="99"/>
    <w:pPr>
      <w:numPr>
        <w:ilvl w:val="2"/>
        <w:numId w:val="1"/>
      </w:numPr>
      <w:tabs>
        <w:tab w:val="left" w:pos="1080"/>
      </w:tabs>
      <w:spacing w:before="120" w:after="120" w:line="360" w:lineRule="auto"/>
      <w:outlineLvl w:val="2"/>
    </w:pPr>
    <w:rPr>
      <w:rFonts w:ascii="Times New Roman" w:hAnsi="Times New Roman"/>
      <w:b/>
      <w:bCs/>
      <w:sz w:val="28"/>
      <w:szCs w:val="28"/>
    </w:rPr>
  </w:style>
  <w:style w:type="paragraph" w:styleId="5">
    <w:name w:val="heading 4"/>
    <w:basedOn w:val="1"/>
    <w:next w:val="1"/>
    <w:link w:val="38"/>
    <w:qFormat/>
    <w:uiPriority w:val="99"/>
    <w:pPr>
      <w:numPr>
        <w:ilvl w:val="3"/>
        <w:numId w:val="1"/>
      </w:numPr>
      <w:tabs>
        <w:tab w:val="left" w:pos="1080"/>
      </w:tabs>
      <w:spacing w:before="120" w:after="120" w:line="36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5"/>
    <w:basedOn w:val="1"/>
    <w:next w:val="1"/>
    <w:link w:val="39"/>
    <w:qFormat/>
    <w:uiPriority w:val="99"/>
    <w:pPr>
      <w:keepNext/>
      <w:keepLines/>
      <w:numPr>
        <w:ilvl w:val="4"/>
        <w:numId w:val="1"/>
      </w:numPr>
      <w:tabs>
        <w:tab w:val="left" w:pos="1080"/>
      </w:tabs>
      <w:spacing w:before="120" w:after="120" w:line="360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link w:val="40"/>
    <w:qFormat/>
    <w:uiPriority w:val="99"/>
    <w:pPr>
      <w:keepNext/>
      <w:keepLines/>
      <w:numPr>
        <w:ilvl w:val="5"/>
        <w:numId w:val="1"/>
      </w:numPr>
      <w:tabs>
        <w:tab w:val="left" w:pos="1080"/>
      </w:tabs>
      <w:spacing w:before="240" w:after="64" w:line="320" w:lineRule="auto"/>
      <w:outlineLvl w:val="5"/>
    </w:pPr>
    <w:rPr>
      <w:rFonts w:ascii="Times New Roman" w:hAnsi="Times New Roman"/>
      <w:bCs/>
      <w:sz w:val="28"/>
      <w:szCs w:val="24"/>
    </w:rPr>
  </w:style>
  <w:style w:type="paragraph" w:styleId="8">
    <w:name w:val="heading 7"/>
    <w:basedOn w:val="1"/>
    <w:next w:val="1"/>
    <w:link w:val="41"/>
    <w:qFormat/>
    <w:uiPriority w:val="99"/>
    <w:pPr>
      <w:keepNext/>
      <w:keepLines/>
      <w:numPr>
        <w:ilvl w:val="6"/>
        <w:numId w:val="1"/>
      </w:numPr>
      <w:tabs>
        <w:tab w:val="left" w:pos="1080"/>
      </w:tabs>
      <w:spacing w:before="240" w:after="64" w:line="320" w:lineRule="auto"/>
      <w:outlineLvl w:val="6"/>
    </w:pPr>
    <w:rPr>
      <w:rFonts w:ascii="Times New Roman" w:hAnsi="Times New Roman"/>
      <w:bCs/>
      <w:sz w:val="28"/>
      <w:szCs w:val="24"/>
    </w:rPr>
  </w:style>
  <w:style w:type="paragraph" w:styleId="9">
    <w:name w:val="heading 8"/>
    <w:basedOn w:val="1"/>
    <w:next w:val="1"/>
    <w:link w:val="42"/>
    <w:qFormat/>
    <w:uiPriority w:val="99"/>
    <w:pPr>
      <w:keepNext/>
      <w:keepLines/>
      <w:numPr>
        <w:ilvl w:val="7"/>
        <w:numId w:val="1"/>
      </w:numPr>
      <w:tabs>
        <w:tab w:val="left" w:pos="1080"/>
      </w:tabs>
      <w:spacing w:before="240" w:after="64" w:line="320" w:lineRule="auto"/>
      <w:outlineLvl w:val="7"/>
    </w:pPr>
    <w:rPr>
      <w:rFonts w:ascii="Times New Roman" w:hAnsi="Times New Roman"/>
      <w:sz w:val="28"/>
      <w:szCs w:val="28"/>
    </w:rPr>
  </w:style>
  <w:style w:type="paragraph" w:styleId="10">
    <w:name w:val="heading 9"/>
    <w:basedOn w:val="1"/>
    <w:next w:val="1"/>
    <w:link w:val="43"/>
    <w:qFormat/>
    <w:uiPriority w:val="99"/>
    <w:pPr>
      <w:keepNext/>
      <w:keepLines/>
      <w:numPr>
        <w:ilvl w:val="8"/>
        <w:numId w:val="1"/>
      </w:numPr>
      <w:tabs>
        <w:tab w:val="left" w:pos="1080"/>
      </w:tabs>
      <w:spacing w:before="240" w:after="64" w:line="320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25">
    <w:name w:val="Default Paragraph Font"/>
    <w:unhideWhenUsed/>
    <w:uiPriority w:val="1"/>
  </w:style>
  <w:style w:type="table" w:default="1" w:styleId="28">
    <w:name w:val="Normal Table"/>
    <w:unhideWhenUsed/>
    <w:qFormat/>
    <w:uiPriority w:val="99"/>
    <w:tblPr>
      <w:tblStyle w:val="2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iPriority w:val="99"/>
    <w:pPr>
      <w:ind w:left="2520" w:leftChars="1200"/>
    </w:pPr>
  </w:style>
  <w:style w:type="paragraph" w:styleId="12">
    <w:name w:val="Normal Indent"/>
    <w:basedOn w:val="1"/>
    <w:uiPriority w:val="99"/>
    <w:pPr>
      <w:ind w:firstLine="420" w:firstLineChars="200"/>
    </w:pPr>
    <w:rPr>
      <w:rFonts w:ascii="Times New Roman" w:hAnsi="Times New Roman"/>
      <w:sz w:val="24"/>
      <w:szCs w:val="24"/>
    </w:rPr>
  </w:style>
  <w:style w:type="paragraph" w:styleId="13">
    <w:name w:val="Document Map"/>
    <w:basedOn w:val="1"/>
    <w:link w:val="45"/>
    <w:semiHidden/>
    <w:uiPriority w:val="99"/>
    <w:rPr>
      <w:rFonts w:ascii="宋体"/>
      <w:sz w:val="18"/>
      <w:szCs w:val="18"/>
    </w:rPr>
  </w:style>
  <w:style w:type="paragraph" w:styleId="14">
    <w:name w:val="toc 5"/>
    <w:basedOn w:val="1"/>
    <w:next w:val="1"/>
    <w:uiPriority w:val="99"/>
    <w:pPr>
      <w:ind w:left="1680" w:leftChars="800"/>
    </w:pPr>
  </w:style>
  <w:style w:type="paragraph" w:styleId="15">
    <w:name w:val="toc 3"/>
    <w:basedOn w:val="1"/>
    <w:next w:val="1"/>
    <w:uiPriority w:val="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6">
    <w:name w:val="toc 8"/>
    <w:basedOn w:val="1"/>
    <w:next w:val="1"/>
    <w:uiPriority w:val="99"/>
    <w:pPr>
      <w:ind w:left="2940" w:leftChars="1400"/>
    </w:pPr>
  </w:style>
  <w:style w:type="paragraph" w:styleId="17">
    <w:name w:val="Balloon Text"/>
    <w:basedOn w:val="1"/>
    <w:link w:val="44"/>
    <w:semiHidden/>
    <w:uiPriority w:val="99"/>
    <w:rPr>
      <w:sz w:val="18"/>
      <w:szCs w:val="18"/>
    </w:rPr>
  </w:style>
  <w:style w:type="paragraph" w:styleId="18">
    <w:name w:val="footer"/>
    <w:basedOn w:val="1"/>
    <w:link w:val="46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19">
    <w:name w:val="header"/>
    <w:basedOn w:val="1"/>
    <w:link w:val="4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  <w:uiPriority w:val="99"/>
  </w:style>
  <w:style w:type="paragraph" w:styleId="21">
    <w:name w:val="toc 4"/>
    <w:basedOn w:val="1"/>
    <w:next w:val="1"/>
    <w:uiPriority w:val="99"/>
    <w:pPr>
      <w:ind w:left="1260" w:leftChars="600"/>
    </w:pPr>
  </w:style>
  <w:style w:type="paragraph" w:styleId="22">
    <w:name w:val="toc 6"/>
    <w:basedOn w:val="1"/>
    <w:next w:val="1"/>
    <w:uiPriority w:val="99"/>
    <w:pPr>
      <w:ind w:left="2100" w:leftChars="1000"/>
    </w:pPr>
  </w:style>
  <w:style w:type="paragraph" w:styleId="23">
    <w:name w:val="toc 2"/>
    <w:basedOn w:val="1"/>
    <w:next w:val="1"/>
    <w:uiPriority w:val="99"/>
    <w:pPr>
      <w:ind w:left="420" w:leftChars="200"/>
    </w:pPr>
  </w:style>
  <w:style w:type="paragraph" w:styleId="24">
    <w:name w:val="toc 9"/>
    <w:basedOn w:val="1"/>
    <w:next w:val="1"/>
    <w:uiPriority w:val="99"/>
    <w:pPr>
      <w:ind w:left="3360" w:leftChars="1600"/>
    </w:pPr>
  </w:style>
  <w:style w:type="character" w:styleId="26">
    <w:name w:val="page number"/>
    <w:basedOn w:val="25"/>
    <w:uiPriority w:val="99"/>
    <w:rPr>
      <w:rFonts w:cs="Times New Roman"/>
    </w:rPr>
  </w:style>
  <w:style w:type="character" w:styleId="27">
    <w:name w:val="Hyperlink"/>
    <w:basedOn w:val="25"/>
    <w:uiPriority w:val="99"/>
    <w:rPr>
      <w:rFonts w:cs="Times New Roman"/>
      <w:color w:val="0000FF"/>
      <w:u w:val="single"/>
    </w:rPr>
  </w:style>
  <w:style w:type="table" w:styleId="29">
    <w:name w:val="Table Grid"/>
    <w:basedOn w:val="28"/>
    <w:uiPriority w:val="99"/>
    <w:pPr/>
    <w:tblPr>
      <w:tblStyle w:val="2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0">
    <w:name w:val="表格首行"/>
    <w:basedOn w:val="1"/>
    <w:uiPriority w:val="99"/>
    <w:pPr>
      <w:jc w:val="center"/>
    </w:pPr>
    <w:rPr>
      <w:rFonts w:ascii="宋体" w:hAnsi="宋体"/>
      <w:szCs w:val="24"/>
    </w:rPr>
  </w:style>
  <w:style w:type="paragraph" w:customStyle="1" w:styleId="31">
    <w:name w:val="表格正文"/>
    <w:basedOn w:val="1"/>
    <w:uiPriority w:val="99"/>
    <w:pPr>
      <w:snapToGrid w:val="0"/>
      <w:spacing w:line="300" w:lineRule="auto"/>
    </w:pPr>
    <w:rPr>
      <w:rFonts w:ascii="Times New Roman" w:hAnsi="Times New Roman"/>
      <w:szCs w:val="24"/>
    </w:rPr>
  </w:style>
  <w:style w:type="paragraph" w:customStyle="1" w:styleId="32">
    <w:name w:val="TOC Heading"/>
    <w:basedOn w:val="2"/>
    <w:next w:val="1"/>
    <w:qFormat/>
    <w:uiPriority w:val="99"/>
    <w:pPr>
      <w:keepNext/>
      <w:keepLines/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customStyle="1" w:styleId="33">
    <w:name w:val="List Paragraph"/>
    <w:basedOn w:val="1"/>
    <w:qFormat/>
    <w:uiPriority w:val="99"/>
    <w:pPr>
      <w:ind w:firstLine="420" w:firstLineChars="200"/>
    </w:pPr>
  </w:style>
  <w:style w:type="paragraph" w:customStyle="1" w:styleId="34">
    <w:name w:val="样式 编号"/>
    <w:basedOn w:val="1"/>
    <w:uiPriority w:val="99"/>
    <w:pPr>
      <w:numPr>
        <w:ilvl w:val="0"/>
        <w:numId w:val="2"/>
      </w:numPr>
      <w:spacing w:line="360" w:lineRule="auto"/>
    </w:pPr>
    <w:rPr>
      <w:rFonts w:ascii="Times New Roman" w:hAnsi="Times New Roman" w:cs="宋体"/>
      <w:sz w:val="24"/>
      <w:szCs w:val="24"/>
    </w:rPr>
  </w:style>
  <w:style w:type="character" w:customStyle="1" w:styleId="35">
    <w:name w:val="标题 1 Char"/>
    <w:basedOn w:val="25"/>
    <w:link w:val="2"/>
    <w:locked/>
    <w:uiPriority w:val="99"/>
    <w:rPr>
      <w:rFonts w:ascii="Times New Roman" w:hAnsi="Times New Roman" w:eastAsia="宋体" w:cs="Times New Roman"/>
      <w:b/>
      <w:bCs/>
      <w:kern w:val="44"/>
      <w:sz w:val="28"/>
      <w:szCs w:val="28"/>
    </w:rPr>
  </w:style>
  <w:style w:type="character" w:customStyle="1" w:styleId="36">
    <w:name w:val="Heading 2 Char"/>
    <w:aliases w:val="H2 Char,PIM2 Char,Heading 2 Hidden Char,Heading 2 CCBS Char,Titre3 Char,HD2 Char,sect 1.2 Char,H21 Char,sect 1.21 Char,H22 Char,sect 1.22 Char,H211 Char,sect 1.211 Char,H23 Char,sect 1.23 Char,H212 Char,sect 1.212 Char,(A-2) Char,2 Char"/>
    <w:basedOn w:val="25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7">
    <w:name w:val="标题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25"/>
    <w:link w:val="4"/>
    <w:locked/>
    <w:uiPriority w:val="9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4 Char"/>
    <w:basedOn w:val="25"/>
    <w:link w:val="5"/>
    <w:locked/>
    <w:uiPriority w:val="9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标题 5 Char"/>
    <w:basedOn w:val="25"/>
    <w:link w:val="6"/>
    <w:locked/>
    <w:uiPriority w:val="9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0">
    <w:name w:val="标题 6 Char"/>
    <w:basedOn w:val="25"/>
    <w:link w:val="7"/>
    <w:locked/>
    <w:uiPriority w:val="99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41">
    <w:name w:val="标题 7 Char"/>
    <w:basedOn w:val="25"/>
    <w:link w:val="8"/>
    <w:locked/>
    <w:uiPriority w:val="99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42">
    <w:name w:val="标题 8 Char"/>
    <w:basedOn w:val="25"/>
    <w:link w:val="9"/>
    <w:locked/>
    <w:uiPriority w:val="99"/>
    <w:rPr>
      <w:rFonts w:ascii="Times New Roman" w:hAnsi="Times New Roman" w:eastAsia="宋体" w:cs="Times New Roman"/>
      <w:sz w:val="28"/>
      <w:szCs w:val="28"/>
    </w:rPr>
  </w:style>
  <w:style w:type="character" w:customStyle="1" w:styleId="43">
    <w:name w:val="标题 9 Char"/>
    <w:basedOn w:val="25"/>
    <w:link w:val="10"/>
    <w:locked/>
    <w:uiPriority w:val="99"/>
    <w:rPr>
      <w:rFonts w:ascii="Arial" w:hAnsi="Arial" w:eastAsia="黑体" w:cs="Times New Roman"/>
      <w:sz w:val="21"/>
      <w:szCs w:val="21"/>
    </w:rPr>
  </w:style>
  <w:style w:type="character" w:customStyle="1" w:styleId="44">
    <w:name w:val="批注框文本 Char"/>
    <w:basedOn w:val="25"/>
    <w:link w:val="17"/>
    <w:semiHidden/>
    <w:locked/>
    <w:uiPriority w:val="99"/>
    <w:rPr>
      <w:rFonts w:cs="Times New Roman"/>
      <w:sz w:val="18"/>
      <w:szCs w:val="18"/>
    </w:rPr>
  </w:style>
  <w:style w:type="character" w:customStyle="1" w:styleId="45">
    <w:name w:val="文档结构图 Char"/>
    <w:basedOn w:val="25"/>
    <w:link w:val="13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46">
    <w:name w:val="页脚 Char"/>
    <w:basedOn w:val="25"/>
    <w:link w:val="18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7">
    <w:name w:val="页眉 Char"/>
    <w:basedOn w:val="25"/>
    <w:link w:val="19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标题 2 Char"/>
    <w:aliases w:val="H2 Char1,PIM2 Char1,Heading 2 Hidden Char1,Heading 2 CCBS Char1,Titre3 Char1,HD2 Char1,sect 1.2 Char1,H21 Char1,sect 1.21 Char1,H22 Char1,sect 1.22 Char1,H211 Char1,sect 1.211 Char1,H23 Char1,sect 1.23 Char1,H212 Char1,sect 1.212 Char1,2 Char1"/>
    <w:basedOn w:val="25"/>
    <w:link w:val="3"/>
    <w:locked/>
    <w:uiPriority w:val="99"/>
    <w:rPr>
      <w:rFonts w:ascii="Times New Roman" w:hAnsi="Times New Roman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1470</Words>
  <Characters>8383</Characters>
  <Lines>69</Lines>
  <Paragraphs>19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2014-02-27T12:30:00Z</dcterms:created>
  <dc:creator>微软系统</dc:creator>
  <cp:lastModifiedBy>ad</cp:lastModifiedBy>
  <dcterms:modified xsi:type="dcterms:W3CDTF">2015-04-13T03:08:01Z</dcterms:modified>
  <dc:title>项目编号:XXXXXXX                     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