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Звіт: apt-defense-lab (технічне тестове завдання DevSecOps)</w:t>
      </w:r>
    </w:p>
    <w:p>
      <w:r>
        <w:t>Інструкція для Google Docs: Файл → Імпортувати або вставити вміст; застосуйте стилі «Заголовок 1» до рядків `#`, «Заголовок 2» до `##`.</w:t>
      </w:r>
    </w:p>
    <w:p>
      <w:pPr>
        <w:pStyle w:val="Heading1"/>
      </w:pPr>
      <w:r>
        <w:t>Титульні дані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Поле</w:t>
            </w:r>
          </w:p>
        </w:tc>
        <w:tc>
          <w:tcPr>
            <w:tcW w:type="dxa" w:w="4320"/>
            <w:shd w:fill="E7E6E6"/>
          </w:tcPr>
          <w:p>
            <w:r>
              <w:t>Значення</w:t>
            </w:r>
          </w:p>
        </w:tc>
      </w:tr>
      <w:tr>
        <w:tc>
          <w:tcPr>
            <w:tcW w:type="dxa" w:w="4320"/>
          </w:tcPr>
          <w:p>
            <w:r>
              <w:t>Автор</w:t>
            </w:r>
          </w:p>
        </w:tc>
        <w:tc>
          <w:tcPr>
            <w:tcW w:type="dxa" w:w="4320"/>
          </w:tcPr>
          <w:p>
            <w:r>
              <w:t>(вкажіть ім’я)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10.04.2026</w:t>
            </w:r>
          </w:p>
        </w:tc>
      </w:tr>
      <w:tr>
        <w:tc>
          <w:tcPr>
            <w:tcW w:type="dxa" w:w="4320"/>
          </w:tcPr>
          <w:p>
            <w:r>
              <w:t>GCP Project ID</w:t>
            </w:r>
          </w:p>
        </w:tc>
        <w:tc>
          <w:tcPr>
            <w:tcW w:type="dxa" w:w="4320"/>
          </w:tcPr>
          <w:p>
            <w:r>
              <w:t>devsecopstests</w:t>
            </w:r>
          </w:p>
        </w:tc>
      </w:tr>
      <w:tr>
        <w:tc>
          <w:tcPr>
            <w:tcW w:type="dxa" w:w="4320"/>
          </w:tcPr>
          <w:p>
            <w:r>
              <w:t>Репозиторій</w:t>
            </w:r>
          </w:p>
        </w:tc>
        <w:tc>
          <w:tcPr>
            <w:tcW w:type="dxa" w:w="4320"/>
          </w:tcPr>
          <w:p>
            <w:r>
              <w:t>https://github.com/kiurakku/apt-defense-lab</w:t>
            </w:r>
          </w:p>
        </w:tc>
      </w:tr>
      <w:tr>
        <w:tc>
          <w:tcPr>
            <w:tcW w:type="dxa" w:w="4320"/>
          </w:tcPr>
          <w:p>
            <w:r>
              <w:t>Посилання на Google Doc</w:t>
            </w:r>
          </w:p>
        </w:tc>
        <w:tc>
          <w:tcPr>
            <w:tcW w:type="dxa" w:w="4320"/>
          </w:tcPr>
          <w:p>
            <w:r>
              <w:t>(вставте посилання з доступом «Anyone with the link»)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Побудовано ізольоване технічне тестове середовище в GCP (лише GKE Standard) для демонстрації сценарію на кшталт APT: вихід за межі контейнера, деградація доступу до API сервера кластера, підготовка активності в `/tmp`, зворотні з’єднання на типові порти C2, а також зловживання Workload Identity Federation (WIF) у GitHub Actions.</w:t>
      </w:r>
    </w:p>
    <w:p>
      <w:r>
        <w:rPr>
          <w:b/>
        </w:rPr>
        <w:t>Охоплені області:</w:t>
      </w:r>
    </w:p>
    <w:p>
      <w:r>
        <w:t>1. Container escape — PoC для класу CVE-2022-0492 (узгоджено з бюлетенями GKE).</w:t>
      </w:r>
    </w:p>
    <w:p>
      <w:r>
        <w:t>2. Control-plane stress — масове створення об’єктів API для демонстрації деградації `kubectl` / планувальника.</w:t>
      </w:r>
    </w:p>
    <w:p>
      <w:r>
        <w:t>3. Trivy → BigQuery — оператор Trivy, стислі звіти (gzip→base64 у транспорті), Log Router sink у BigQuery, парсер у таблицю `clean_vulnerabilities`.</w:t>
      </w:r>
    </w:p>
    <w:p>
      <w:r>
        <w:t>4. Вразливий CI — `terraform plan` на PR з WIF до `cicd-lab-sa`; поряд захищений шлях (`main` → `cicd-plan-sa`, контрольований apply → `cicd-apply-sa` та demo bucket).</w:t>
      </w:r>
    </w:p>
    <w:p>
      <w:r>
        <w:t>Захист: Falco (кастомні правила), NetworkPolicy (default-deny egress + allowlist), WIF замість JSON-ключів сервісних акаунтів, Shielded nodes на `hardened-pool`.</w:t>
      </w:r>
    </w:p>
    <w:p>
      <w:r>
        <w:t>Стек з ТЗ: повний ELK не розгортався; телеметрія — Cloud Logging → BigQuery та Falco.</w:t>
      </w:r>
    </w:p>
    <w:p>
      <w:r>
        <w:t>Докази: скріншоти за розділами нижче; чекліст — `docs/google_docs_submission_guide_uk.md`.</w:t>
      </w:r>
    </w:p>
    <w:p>
      <w:pPr>
        <w:pStyle w:val="Heading1"/>
      </w:pPr>
      <w:r>
        <w:t>2. Огляд інфраструктури</w:t>
      </w:r>
    </w:p>
    <w:p>
      <w:pPr>
        <w:pStyle w:val="ListBullet"/>
      </w:pPr>
      <w:r>
        <w:t>**Кластер:** `lab-cluster` (GKE Standard).</w:t>
      </w:r>
    </w:p>
    <w:p>
      <w:pPr>
        <w:pStyle w:val="ListBullet"/>
      </w:pPr>
      <w:r>
        <w:t>**Node pools:** `vulnerable-pool` (старіший образ для демо ризиків); `hardened-pool` (Shielded VM).</w:t>
      </w:r>
    </w:p>
    <w:p>
      <w:pPr>
        <w:pStyle w:val="ListBullet"/>
      </w:pPr>
      <w:r>
        <w:t>**BigQuery:** dataset `trivy_logs` (sink, `clean_vulnerabilities`, `raw_compressed_logs`, керовані таблиці експорту).</w:t>
      </w:r>
    </w:p>
    <w:p>
      <w:pPr>
        <w:pStyle w:val="ListBullet"/>
      </w:pPr>
      <w:r>
        <w:t>**Сервісні акаунти:** `trivy-sa` (WI); `cicd-lab-sa` / `cicd-plan-sa` / `cicd-apply-sa` (GitHub WIF); `cloudbuild-deployer` (Cloud Build).</w:t>
      </w:r>
    </w:p>
    <w:p>
      <w:pPr>
        <w:pStyle w:val="Heading2"/>
      </w:pPr>
      <w:r>
        <w:t>2.1 Скріншоти інфраструктури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t>ID</w:t>
            </w:r>
          </w:p>
        </w:tc>
        <w:tc>
          <w:tcPr>
            <w:tcW w:type="dxa" w:w="2880"/>
            <w:shd w:fill="E7E6E6"/>
          </w:tcPr>
          <w:p>
            <w:r>
              <w:t>Що показати</w:t>
            </w:r>
          </w:p>
        </w:tc>
        <w:tc>
          <w:tcPr>
            <w:tcW w:type="dxa" w:w="2880"/>
            <w:shd w:fill="E7E6E6"/>
          </w:tcPr>
          <w:p>
            <w:r>
              <w:t>Де взяти</w:t>
            </w:r>
          </w:p>
        </w:tc>
      </w:tr>
      <w:tr>
        <w:tc>
          <w:tcPr>
            <w:tcW w:type="dxa" w:w="2880"/>
          </w:tcPr>
          <w:p>
            <w:r>
              <w:t>**S-GKE-1**</w:t>
            </w:r>
          </w:p>
        </w:tc>
        <w:tc>
          <w:tcPr>
            <w:tcW w:type="dxa" w:w="2880"/>
          </w:tcPr>
          <w:p>
            <w:r>
              <w:t>Кластер `lab-cluster`, обидва пули</w:t>
            </w:r>
          </w:p>
        </w:tc>
        <w:tc>
          <w:tcPr>
            <w:tcW w:type="dxa" w:w="2880"/>
          </w:tcPr>
          <w:p>
            <w:r>
              <w:t>GKE → Clusters → NODE POOLS</w:t>
            </w:r>
          </w:p>
        </w:tc>
      </w:tr>
      <w:tr>
        <w:tc>
          <w:tcPr>
            <w:tcW w:type="dxa" w:w="2880"/>
          </w:tcPr>
          <w:p>
            <w:r>
              <w:t>**S-BQ-1**</w:t>
            </w:r>
          </w:p>
        </w:tc>
        <w:tc>
          <w:tcPr>
            <w:tcW w:type="dxa" w:w="2880"/>
          </w:tcPr>
          <w:p>
            <w:r>
              <w:t>Dataset `trivy_logs`, список таблиць</w:t>
            </w:r>
          </w:p>
        </w:tc>
        <w:tc>
          <w:tcPr>
            <w:tcW w:type="dxa" w:w="2880"/>
          </w:tcPr>
          <w:p>
            <w:r>
              <w:t>BigQuery → Explorer</w:t>
            </w:r>
          </w:p>
        </w:tc>
      </w:tr>
    </w:tbl>
    <w:p/>
    <w:p>
      <w:pPr>
        <w:pStyle w:val="Heading1"/>
      </w:pPr>
      <w:r>
        <w:t>3. Task 1. Container escape та навантаження на API</w:t>
      </w:r>
    </w:p>
    <w:p>
      <w:r>
        <w:t>Окремий локальний minikube/kind у ТЗ не обов’язковий; «старіша» конфігурація — окремий node pool на GKE. Для демонстрації механіки можна додатково використати kind/minikube (див. `docs/exploits_mechanics_uk.md`).</w:t>
      </w:r>
    </w:p>
    <w:p>
      <w:pPr>
        <w:pStyle w:val="Heading2"/>
      </w:pPr>
      <w:r>
        <w:t>3.1 Container escape (CVE-2022-0492)</w:t>
      </w:r>
    </w:p>
    <w:p>
      <w:pPr>
        <w:pStyle w:val="ListBullet"/>
      </w:pPr>
      <w:r>
        <w:t>**PoC:** `exploits/container_escape/escape.sh` (у виводі є мітки `[DEMO]`).</w:t>
      </w:r>
    </w:p>
    <w:p>
      <w:pPr>
        <w:pStyle w:val="ListBullet"/>
      </w:pPr>
      <w:r>
        <w:t>**S-ESC-1:** термінал з результатом скрипта (успіх або блок, наприклад cgroup v2).</w:t>
      </w:r>
    </w:p>
    <w:p>
      <w:pPr>
        <w:pStyle w:val="Heading2"/>
      </w:pPr>
      <w:r>
        <w:t>3.2 Control-plane stress</w:t>
      </w:r>
    </w:p>
    <w:p>
      <w:pPr>
        <w:pStyle w:val="ListBullet"/>
      </w:pPr>
      <w:r>
        <w:t>**Скрипт:** `exploits/master_plane_crash/dos_apiserver.sh` (`COUNT`, `[DEMO]` у логах).</w:t>
      </w:r>
    </w:p>
    <w:p>
      <w:pPr>
        <w:pStyle w:val="ListBullet"/>
      </w:pPr>
      <w:r>
        <w:t>**S-DOS-1 / S-DOS-2:** фрагмент виконання та/або `time kubectl get nodes` до/після.</w:t>
      </w:r>
    </w:p>
    <w:p>
      <w:pPr>
        <w:pStyle w:val="Heading1"/>
      </w:pPr>
      <w:r>
        <w:t>4. Task 2. Terraform, Cloud Build, Trivy, BigQuery</w:t>
      </w:r>
    </w:p>
    <w:p>
      <w:r>
        <w:t>Terraform: кластер, BQ, sink, WIF, IAM для Cloud Build. Робочі навантаження в кластері — Cloud Build (`cloudbuild/cloudbuild.yaml` → образ `lab-ci/ci-deploy`, далі `deploy-gke-apps.yaml`).</w:t>
      </w:r>
    </w:p>
    <w:p>
      <w:pPr>
        <w:pStyle w:val="Heading2"/>
      </w:pPr>
      <w:r>
        <w:t>4.1 Cloud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ID</w:t>
            </w:r>
          </w:p>
        </w:tc>
        <w:tc>
          <w:tcPr>
            <w:tcW w:type="dxa" w:w="4320"/>
            <w:shd w:fill="E7E6E6"/>
          </w:tcPr>
          <w:p>
            <w:r>
              <w:t>Опис</w:t>
            </w:r>
          </w:p>
        </w:tc>
      </w:tr>
      <w:tr>
        <w:tc>
          <w:tcPr>
            <w:tcW w:type="dxa" w:w="4320"/>
          </w:tcPr>
          <w:p>
            <w:r>
              <w:t>**S-CB-1**</w:t>
            </w:r>
          </w:p>
        </w:tc>
        <w:tc>
          <w:tcPr>
            <w:tcW w:type="dxa" w:w="4320"/>
          </w:tcPr>
          <w:p>
            <w:r>
              <w:t>Успішний білд з `cloudbuild/cloudbuild.yaml` (образ `ci-deploy`)</w:t>
            </w:r>
          </w:p>
        </w:tc>
      </w:tr>
      <w:tr>
        <w:tc>
          <w:tcPr>
            <w:tcW w:type="dxa" w:w="4320"/>
          </w:tcPr>
          <w:p>
            <w:r>
              <w:t>**S-CB-2**</w:t>
            </w:r>
          </w:p>
        </w:tc>
        <w:tc>
          <w:tcPr>
            <w:tcW w:type="dxa" w:w="4320"/>
          </w:tcPr>
          <w:p>
            <w:r>
              <w:t>Успішний білд з `deploy-gke-apps.yaml` (Helm Trivy/Falco, NetworkPolicy)</w:t>
            </w:r>
          </w:p>
        </w:tc>
      </w:tr>
      <w:tr>
        <w:tc>
          <w:tcPr>
            <w:tcW w:type="dxa" w:w="4320"/>
          </w:tcPr>
          <w:p>
            <w:r>
              <w:t>**S-CB-3** (опц.)</w:t>
            </w:r>
          </w:p>
        </w:tc>
        <w:tc>
          <w:tcPr>
            <w:tcW w:type="dxa" w:w="4320"/>
          </w:tcPr>
          <w:p>
            <w:r>
              <w:t>`run-trivy-parser.yaml` або вивід парсера</w:t>
            </w:r>
          </w:p>
        </w:tc>
      </w:tr>
    </w:tbl>
    <w:p/>
    <w:p>
      <w:pPr>
        <w:pStyle w:val="Heading2"/>
      </w:pPr>
      <w:r>
        <w:t>4.2 Trivy: компресія та BigQuery</w:t>
      </w:r>
    </w:p>
    <w:p>
      <w:r>
        <w:t>Формат звіту: JSON → gzip → base64 у транспорті; у парсері — `decode_blob` (base64 → розпакування → JSON). У ConfigMap оператора: `scanJob.compressLogs: "true"`.</w:t>
      </w:r>
    </w:p>
    <w:p>
      <w:r>
        <w:t>Чому в BigQuery інколи видно «незжатий» текст у `textPayload`: у потік stderr потрапляють звичайні рядки логера Trivy (`INFO`, завантаження Trivy DB) — вони не gzip. Це не означає, що компресія вимкнена: звіт CVE потрапляє в інші записи логів, де `textPayload` містить довгу послідовність символів base64 (транспорт gzip+json).</w:t>
      </w:r>
    </w:p>
    <w:p>
      <w:r>
        <w:rPr>
          <w:b/>
        </w:rPr>
        <w:t>Інструменти в репозиторії (оновлено за зауваженням рецензента):</w:t>
      </w:r>
    </w:p>
    <w:p>
      <w:pPr>
        <w:pStyle w:val="ListBullet"/>
      </w:pPr>
      <w:r>
        <w:t>`scripts/bq_sink_inspect.py` — обирає таблицю/рядок із довгим base64-подібним вмістом для скріну **[S-BQ-3]**; компактна схема за замовчуванням (`--full-schema` — повна).</w:t>
      </w:r>
    </w:p>
    <w:p>
      <w:pPr>
        <w:pStyle w:val="ListBullet"/>
      </w:pPr>
      <w:r>
        <w:t>`scripts/parse_trivy_bq.py --from-sink` — **не зшиває** усі рядки підряд; декодує кандидатів base64(gzip(JSON)) окремо.</w:t>
      </w:r>
    </w:p>
    <w:p>
      <w:r>
        <w:rPr>
          <w:b/>
        </w:rPr>
        <w:t>Команди перевірки:</w:t>
      </w:r>
    </w:p>
    <w:p>
      <w:pPr>
        <w:ind w:left="240"/>
      </w:pPr>
      <w:r>
        <w:rPr>
          <w:rFonts w:ascii="Consolas" w:hAnsi="Consolas"/>
          <w:sz w:val="18"/>
        </w:rPr>
        <w:t>python scripts/bq_sink_inspect.py --project devsecopstests --dataset trivy_logs</w:t>
        <w:br/>
        <w:t>python scripts/parse_trivy_bq.py --project devsecopstests --dataset trivy_logs --from-sink --limit 20000 -v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ID</w:t>
            </w:r>
          </w:p>
        </w:tc>
        <w:tc>
          <w:tcPr>
            <w:tcW w:type="dxa" w:w="4320"/>
            <w:shd w:fill="E7E6E6"/>
          </w:tcPr>
          <w:p>
            <w:r>
              <w:t>Що зняти</w:t>
            </w:r>
          </w:p>
        </w:tc>
      </w:tr>
      <w:tr>
        <w:tc>
          <w:tcPr>
            <w:tcW w:type="dxa" w:w="4320"/>
          </w:tcPr>
          <w:p>
            <w:r>
              <w:t>**S-TRIVY-1**</w:t>
            </w:r>
          </w:p>
        </w:tc>
        <w:tc>
          <w:tcPr>
            <w:tcW w:type="dxa" w:w="4320"/>
          </w:tcPr>
          <w:p>
            <w:r>
              <w:t>`kubectl get cm trivy-operator-config -n trivy-system -o yaml` — `scanJob.compressLogs: "true"`</w:t>
            </w:r>
          </w:p>
        </w:tc>
      </w:tr>
      <w:tr>
        <w:tc>
          <w:tcPr>
            <w:tcW w:type="dxa" w:w="4320"/>
          </w:tcPr>
          <w:p>
            <w:r>
              <w:t>**S-BQ-3**</w:t>
            </w:r>
          </w:p>
        </w:tc>
        <w:tc>
          <w:tcPr>
            <w:tcW w:type="dxa" w:w="4320"/>
          </w:tcPr>
          <w:p>
            <w:r>
              <w:t>Рядок sink з довгим base64 у `textPayload` або вивід `bq_sink_inspect.py`</w:t>
            </w:r>
          </w:p>
        </w:tc>
      </w:tr>
    </w:tbl>
    <w:p/>
    <w:p>
      <w:pPr>
        <w:pStyle w:val="Heading2"/>
      </w:pPr>
      <w:r>
        <w:t>4.3 Парсер BigQuery (`scripts/parse_trivy_bq.py`)</w:t>
      </w:r>
    </w:p>
    <w:p>
      <w:r>
        <w:t>У звіті варто вставити фрагменти коду (або посилання на репозиторій): функції `decode_blob`, `run_from_sink`, `_extract_encoded_candidates`.</w:t>
      </w:r>
    </w:p>
    <w:p>
      <w:r>
        <w:t>Очікуваний рядок у логу після успішного прогону: `Inserted N rows into … clean_vulnerabilities`.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ID</w:t>
            </w:r>
          </w:p>
        </w:tc>
        <w:tc>
          <w:tcPr>
            <w:tcW w:type="dxa" w:w="4320"/>
            <w:shd w:fill="E7E6E6"/>
          </w:tcPr>
          <w:p>
            <w:r>
              <w:t>Що зняти</w:t>
            </w:r>
          </w:p>
        </w:tc>
      </w:tr>
      <w:tr>
        <w:tc>
          <w:tcPr>
            <w:tcW w:type="dxa" w:w="4320"/>
          </w:tcPr>
          <w:p>
            <w:r>
              <w:t>**S-BQ-2**</w:t>
            </w:r>
          </w:p>
        </w:tc>
        <w:tc>
          <w:tcPr>
            <w:tcW w:type="dxa" w:w="4320"/>
          </w:tcPr>
          <w:p>
            <w:r>
              <w:t>Preview таблиці `clean_vulnerabilities` (CVE, severity, пакет)</w:t>
            </w:r>
          </w:p>
        </w:tc>
      </w:tr>
    </w:tbl>
    <w:p/>
    <w:p>
      <w:pPr>
        <w:pStyle w:val="Heading2"/>
      </w:pPr>
      <w:r>
        <w:t>4.4 Відповідь рецензенту: експлойти та «відладчик Kubernetes»</w:t>
      </w:r>
    </w:p>
    <w:p>
      <w:r>
        <w:t>BigQuery / компресія: детально — у файлі репозиторію `docs/reviewer_addendum_bq_and_exploits_uk.md` (той самий зміст можна вставити сюди дослівно).</w:t>
      </w:r>
    </w:p>
    <w:p>
      <w:r>
        <w:t>Експлойти: у скриптах додано вивід `[DEMO]` по етапах; пояснення класів вразливостей і мітигації — `docs/exploits_mechanics_uk.md`. Опційна міні-програма `demos/cgroup_escape_trace_stub.go` ілюструє зміну змінних без форку `kubernetes/kubernetes`.</w:t>
      </w:r>
    </w:p>
    <w:p>
      <w:r>
        <w:t>Що свідомо не входить у обсяг лабораторії: повна перекомпіляція вихідного коду Kubernetes з підключенням dlv до `kube-apiserver` — окремий великий проєкт; у звіті достатньо посилань на бюлетені GKE, анотовані скрипти та цей абзац.</w:t>
      </w:r>
    </w:p>
    <w:p>
      <w:pPr>
        <w:pStyle w:val="Heading1"/>
      </w:pPr>
      <w:r>
        <w:t>5. Task 3. GitHub Actions і WIF</w:t>
      </w:r>
    </w:p>
    <w:p>
      <w:pPr>
        <w:pStyle w:val="ListBullet"/>
      </w:pPr>
      <w:r>
        <w:t>**Вразливий шлях:** `vulnerable-tf-plan.yml` на `pull_request` → pool **lab** → `cicd-lab-sa`.</w:t>
      </w:r>
    </w:p>
    <w:p>
      <w:pPr>
        <w:pStyle w:val="ListBullet"/>
      </w:pPr>
      <w:r>
        <w:t>**Захищений план:** `hardened-tf-plan.yml` на push у `main` → pool **prod** → `cicd-plan-sa`.</w:t>
      </w:r>
    </w:p>
    <w:p>
      <w:pPr>
        <w:pStyle w:val="ListBullet"/>
      </w:pPr>
      <w:r>
        <w:t>**Контрольований write:** `hardened-tf-apply.yml` (`workflow_dispatch`) → `cicd-apply-sa` → лише об’єкт у demo bucket (`demo-write-proof.txt`).</w:t>
      </w:r>
    </w:p>
    <w:p>
      <w:r>
        <w:t>Секрети GitHub: `GCP_PROJECT_ID`, `WIF_PROVIDER_LAB`, `WIF_PROVIDER_PROD`, `CICD_*_SA_EMAIL`, `TF_STATE_BUCKET`, `DEMO_IMPACT_BUCKET` (див. README).</w:t>
      </w:r>
    </w:p>
    <w:p>
      <w:pPr>
        <w:pStyle w:val="Heading2"/>
      </w:pPr>
      <w:r>
        <w:t>5.1 Скріншоти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ID</w:t>
            </w:r>
          </w:p>
        </w:tc>
        <w:tc>
          <w:tcPr>
            <w:tcW w:type="dxa" w:w="4320"/>
            <w:shd w:fill="E7E6E6"/>
          </w:tcPr>
          <w:p>
            <w:r>
              <w:t>Опис</w:t>
            </w:r>
          </w:p>
        </w:tc>
      </w:tr>
      <w:tr>
        <w:tc>
          <w:tcPr>
            <w:tcW w:type="dxa" w:w="4320"/>
          </w:tcPr>
          <w:p>
            <w:r>
              <w:t>S-GH-1</w:t>
            </w:r>
          </w:p>
        </w:tc>
        <w:tc>
          <w:tcPr>
            <w:tcW w:type="dxa" w:w="4320"/>
          </w:tcPr>
          <w:p>
            <w:r>
              <w:t>`vulnerable-tf-plan` на PR</w:t>
            </w:r>
          </w:p>
        </w:tc>
      </w:tr>
      <w:tr>
        <w:tc>
          <w:tcPr>
            <w:tcW w:type="dxa" w:w="4320"/>
          </w:tcPr>
          <w:p>
            <w:r>
              <w:t>S-GH-2</w:t>
            </w:r>
          </w:p>
        </w:tc>
        <w:tc>
          <w:tcPr>
            <w:tcW w:type="dxa" w:w="4320"/>
          </w:tcPr>
          <w:p>
            <w:r>
              <w:t>`hardened-tf-plan` на push у main</w:t>
            </w:r>
          </w:p>
        </w:tc>
      </w:tr>
      <w:tr>
        <w:tc>
          <w:tcPr>
            <w:tcW w:type="dxa" w:w="4320"/>
          </w:tcPr>
          <w:p>
            <w:r>
              <w:t>S-GH-3</w:t>
            </w:r>
          </w:p>
        </w:tc>
        <w:tc>
          <w:tcPr>
            <w:tcW w:type="dxa" w:w="4320"/>
          </w:tcPr>
          <w:p>
            <w:r>
              <w:t>`hardened-tf-apply` (workflow_dispatch)</w:t>
            </w:r>
          </w:p>
        </w:tc>
      </w:tr>
      <w:tr>
        <w:tc>
          <w:tcPr>
            <w:tcW w:type="dxa" w:w="4320"/>
          </w:tcPr>
          <w:p>
            <w:r>
              <w:t>S-GH-4</w:t>
            </w:r>
          </w:p>
        </w:tc>
        <w:tc>
          <w:tcPr>
            <w:tcW w:type="dxa" w:w="4320"/>
          </w:tcPr>
          <w:p>
            <w:r>
              <w:t>Успішний крок Authenticate to Google Cloud</w:t>
            </w:r>
          </w:p>
        </w:tc>
      </w:tr>
      <w:tr>
        <w:tc>
          <w:tcPr>
            <w:tcW w:type="dxa" w:w="4320"/>
          </w:tcPr>
          <w:p>
            <w:r>
              <w:t>S-DEMO-1</w:t>
            </w:r>
          </w:p>
        </w:tc>
        <w:tc>
          <w:tcPr>
            <w:tcW w:type="dxa" w:w="4320"/>
          </w:tcPr>
          <w:p>
            <w:r>
              <w:t>Об’єкт `demo-write-proof.txt` у bucket з `terraform output demo_impact_bucket`</w:t>
            </w:r>
          </w:p>
        </w:tc>
      </w:tr>
    </w:tbl>
    <w:p/>
    <w:p>
      <w:pPr>
        <w:pStyle w:val="Heading1"/>
      </w:pPr>
      <w:r>
        <w:t>6. Захисні засоби: Falco та NetworkPolicy</w:t>
      </w:r>
    </w:p>
    <w:p>
      <w:pPr>
        <w:pStyle w:val="ListBullet"/>
      </w:pPr>
      <w:r>
        <w:t>**Falco:** правила на запис у `/tmp` (у т.ч. magic filename) та підозрілий egress (C2-порти) — `k8s/falco/values.yaml`.</w:t>
      </w:r>
    </w:p>
    <w:p>
      <w:pPr>
        <w:pStyle w:val="ListBullet"/>
      </w:pPr>
      <w:r>
        <w:t>**NetworkPolicy:** `scripts/apply_network_policies.sh`.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ID</w:t>
            </w:r>
          </w:p>
        </w:tc>
        <w:tc>
          <w:tcPr>
            <w:tcW w:type="dxa" w:w="4320"/>
            <w:shd w:fill="E7E6E6"/>
          </w:tcPr>
          <w:p>
            <w:r>
              <w:t>Опис</w:t>
            </w:r>
          </w:p>
        </w:tc>
      </w:tr>
      <w:tr>
        <w:tc>
          <w:tcPr>
            <w:tcW w:type="dxa" w:w="4320"/>
          </w:tcPr>
          <w:p>
            <w:r>
              <w:t>S-FALCO-1</w:t>
            </w:r>
          </w:p>
        </w:tc>
        <w:tc>
          <w:tcPr>
            <w:tcW w:type="dxa" w:w="4320"/>
          </w:tcPr>
          <w:p>
            <w:r>
              <w:t>Лог Falco після тестової події</w:t>
            </w:r>
          </w:p>
        </w:tc>
      </w:tr>
      <w:tr>
        <w:tc>
          <w:tcPr>
            <w:tcW w:type="dxa" w:w="4320"/>
          </w:tcPr>
          <w:p>
            <w:r>
              <w:t>S-NP-1</w:t>
            </w:r>
          </w:p>
        </w:tc>
        <w:tc>
          <w:tcPr>
            <w:tcW w:type="dxa" w:w="4320"/>
          </w:tcPr>
          <w:p>
            <w:r>
              <w:t>`kubectl get networkpolicy -A`</w:t>
            </w:r>
          </w:p>
        </w:tc>
      </w:tr>
    </w:tbl>
    <w:p/>
    <w:p>
      <w:pPr>
        <w:pStyle w:val="Heading1"/>
      </w:pPr>
      <w:r>
        <w:t>7. Висновок</w:t>
      </w:r>
    </w:p>
    <w:p>
      <w:r>
        <w:t>Найвищий ризик у сценарії — порушення довіри CI/CD (WIF на PR без суворих `attribute_condition`). Falco, NetworkPolicy, оновлення GKE та суворіший WIF знижують ризик у продакшені.</w:t>
      </w:r>
    </w:p>
    <w:p>
      <w:r>
        <w:t>Посилання: [GKE Security Bulletins](https://cloud.google.com/kubernetes-engine/security-bulletins).</w:t>
      </w:r>
    </w:p>
    <w:p>
      <w:pPr>
        <w:pStyle w:val="Heading1"/>
      </w:pPr>
      <w:r>
        <w:t>Додаток A. Чекліст скріншотів</w:t>
      </w:r>
    </w:p>
    <w:p>
      <w:pPr>
        <w:pStyle w:val="ListBullet"/>
      </w:pPr>
      <w:r>
        <w:t>S-GKE-1, S-BQ-1</w:t>
      </w:r>
    </w:p>
    <w:p>
      <w:pPr>
        <w:pStyle w:val="ListBullet"/>
      </w:pPr>
      <w:r>
        <w:t>S-ESC-1 або S-DOS-1</w:t>
      </w:r>
    </w:p>
    <w:p>
      <w:pPr>
        <w:pStyle w:val="ListBullet"/>
      </w:pPr>
      <w:r>
        <w:t>S-CB-1, S-CB-2, S-TRIVY-1, S-BQ-2</w:t>
      </w:r>
    </w:p>
    <w:p>
      <w:pPr>
        <w:pStyle w:val="ListBullet"/>
      </w:pPr>
      <w:r>
        <w:t>опційно: S-BQ-3, S-CB-3</w:t>
      </w:r>
    </w:p>
    <w:p>
      <w:pPr>
        <w:pStyle w:val="ListBullet"/>
      </w:pPr>
      <w:r>
        <w:t>S-GH-1 … S-DEMO-1</w:t>
      </w:r>
    </w:p>
    <w:p>
      <w:pPr>
        <w:pStyle w:val="ListBullet"/>
      </w:pPr>
      <w:r>
        <w:t>S-FALCO-1 або S-NP-1</w:t>
      </w:r>
    </w:p>
    <w:p>
      <w:r>
        <w:t>Не показувати повні OIDC URL, ключі SA, повні access token.</w:t>
      </w:r>
    </w:p>
    <w:p>
      <w:pPr>
        <w:pStyle w:val="Heading1"/>
      </w:pPr>
      <w:r>
        <w:t>Додаток B. Текст відповіді рецензенту (BigQuery + експлойти)</w:t>
      </w:r>
    </w:p>
    <w:p>
      <w:r>
        <w:t>*(Нижче — повний текст з `docs/reviewer_addendum_bq_and_exploits_uk.md`; залишено для зручності копіювання в Google Doc.)*</w:t>
      </w:r>
    </w:p>
    <w:p>
      <w:pPr>
        <w:pStyle w:val="Heading2"/>
      </w:pPr>
      <w:r>
        <w:t>B.1 Чому в BigQuery у textPayload видно «незжатий» текст</w:t>
      </w:r>
    </w:p>
    <w:p>
      <w:r>
        <w:t>Коротко: `scanJob.compressLogs: true` стосується формату звіту про вразливості (JSON → gzip → base64) у шляху оператора. У stderr/stdout у Cloud Logging одночасно потрапляють звичайні рядки логера (`INFO`, завантаження Trivy DB) — вони не gzip.</w:t>
      </w:r>
    </w:p>
    <w:p>
      <w:r>
        <w:t>Рядок на кшталт `"2026-… INFO [vulndb] Downloading artifact…"` — очікуваний шум, а не звіт CVE.</w:t>
      </w:r>
    </w:p>
    <w:p>
      <w:r>
        <w:t>Де шукати стиснений транспорт: записи, де `textPayload` містить довгу послідовність base64 — це base64(gzip(JSON)) (див. `decode_blob` у `parse_trivy_bq.py`).</w:t>
      </w:r>
    </w:p>
    <w:p>
      <w:r>
        <w:t>Зміни в репозиторії: `parse_trivy_bq.py --from-sink` більше не зшиває всі рядки підряд; `bq_sink_inspect.py` обирає рядок для демонстрації base64.</w:t>
      </w:r>
    </w:p>
    <w:p>
      <w:r>
        <w:rPr>
          <w:b/>
        </w:rPr>
        <w:t>Команди:</w:t>
      </w:r>
    </w:p>
    <w:p>
      <w:pPr>
        <w:ind w:left="240"/>
      </w:pPr>
      <w:r>
        <w:rPr>
          <w:rFonts w:ascii="Consolas" w:hAnsi="Consolas"/>
          <w:sz w:val="18"/>
        </w:rPr>
        <w:t>python scripts/bq_sink_inspect.py --project PROJECT_ID --dataset trivy_logs</w:t>
        <w:br/>
        <w:t>python scripts/parse_trivy_bq.py --project PROJECT_ID --dataset trivy_logs --from-sink -v</w:t>
      </w:r>
    </w:p>
    <w:p>
      <w:pPr>
        <w:pStyle w:val="Heading2"/>
      </w:pPr>
      <w:r>
        <w:t>B.2 Експлойти, локальний K8s, відладчик</w:t>
      </w:r>
    </w:p>
    <w:p>
      <w:r>
        <w:t>У `escape.sh` та `dos_apiserver.sh` додано етапи `[DEMO]`. Документ `docs/exploits_mechanics_uk.md`. Опційно `demos/cgroup_escape_trace_stub.go`.</w:t>
      </w:r>
    </w:p>
    <w:p>
      <w:r>
        <w:t>Не входить у обсяг типового ТЗ без окремого завдання: форк kubernetes/kubernetes, `klog` у ядрі оркестратора, dlv на реальному `kube-apiserver`.</w:t>
      </w:r>
    </w:p>
    <w:p>
      <w:r>
        <w:t>Код демо: `exploits/container_escape/escape.sh`, `exploits/master_plane_crash/dos_apiserver.sh`, `exploits/container_escape/escape-pod.yaml`.</w:t>
      </w:r>
    </w:p>
    <w:p>
      <w:r>
        <w:t>*Кінець документа. Актуальна версія в репозиторії: `docs/Google_Doc_Report_apt-defense-lab_UK.md`.*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