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4B" w:rsidRDefault="00F43B4B" w:rsidP="00F43B4B">
      <w:pPr>
        <w:pStyle w:val="Balk3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ksv4uv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CMAS Yayını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Metodları</w:t>
      </w:r>
      <w:proofErr w:type="spellEnd"/>
    </w:p>
    <w:p w:rsidR="00F43B4B" w:rsidRDefault="00F43B4B" w:rsidP="00F43B4B">
      <w:pPr>
        <w:ind w:left="432" w:firstLine="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Acil durum hücresel uyarı yayını gönderilmesi için gerekli metotları içerir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CREATE_BROADCAST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7"/>
        <w:gridCol w:w="2207"/>
        <w:gridCol w:w="3074"/>
        <w:gridCol w:w="1910"/>
      </w:tblGrid>
      <w:tr w:rsidR="00F43B4B" w:rsidTr="002076AC">
        <w:tc>
          <w:tcPr>
            <w:tcW w:w="2097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207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3074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  <w:tc>
          <w:tcPr>
            <w:tcW w:w="1910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Gerekli/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Tercihe bağlı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alertId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Uyarı için oluşturulan tekil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(Sonradan durum sorgulanırken kullanılacak).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Geçerli değerler: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{“PRESIDENTIAL”, “SAFETY”, “MISSING”, “TEST”}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hyperlink w:anchor="_heading=h.44sinio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Content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(Dil-Metin) listesi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voiceAlert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Uyarı bildirimi sesli/sessiz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associationCode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Kurum kodu (operatörlerle paylaşılan kurum listesinden seçilecek)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initiationDate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Göndermeye başlanacak tarih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yyyyMMddHH24MISS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formatında)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Örn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20170705224817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Tercihe bağlı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(Girilmediği durumda doğrudan yayınlanacaktır.)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repetetive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Uyarı tekrarlansın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Bir kere yayınlansın.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periodInSeconds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Tekrarlı uyarıların yinelenme periyodu (saniye cinsinden).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Tercihe bağlı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repetetive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olduğu durumda gereklidir.)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lifeTimeInSeconds</w:t>
            </w:r>
            <w:proofErr w:type="spellEnd"/>
          </w:p>
        </w:tc>
        <w:tc>
          <w:tcPr>
            <w:tcW w:w="220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Tekrarlı uyarıların yaşam süresi (saniye cinsinden).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Tercihe bağlı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repetetive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olduğu durumda gereklidir.)</w:t>
            </w:r>
          </w:p>
        </w:tc>
      </w:tr>
      <w:tr w:rsidR="00F43B4B" w:rsidTr="002076AC">
        <w:tc>
          <w:tcPr>
            <w:tcW w:w="2097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target</w:t>
            </w:r>
            <w:proofErr w:type="spellEnd"/>
          </w:p>
        </w:tc>
        <w:tc>
          <w:tcPr>
            <w:tcW w:w="2207" w:type="dxa"/>
          </w:tcPr>
          <w:p w:rsidR="00F43B4B" w:rsidRDefault="00360E94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heading=h.2jxsxqh">
              <w:proofErr w:type="spellStart"/>
              <w:r w:rsidR="00F43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TargetDetail</w:t>
              </w:r>
              <w:proofErr w:type="spellEnd"/>
            </w:hyperlink>
          </w:p>
        </w:tc>
        <w:tc>
          <w:tcPr>
            <w:tcW w:w="307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Uyarı gönderilecek hedef bölge(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</w:tbl>
    <w:p w:rsidR="00F43B4B" w:rsidRDefault="00F43B4B" w:rsidP="00F43B4B">
      <w:pPr>
        <w:pStyle w:val="Balk5"/>
        <w:spacing w:after="240"/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</w:pPr>
      <w:bookmarkStart w:id="1" w:name="_heading=h.44sinio" w:colFirst="0" w:colLast="0"/>
      <w:bookmarkEnd w:id="1"/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t>Content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2010"/>
        <w:gridCol w:w="5245"/>
      </w:tblGrid>
      <w:tr w:rsidR="00F43B4B" w:rsidTr="002076AC">
        <w:tc>
          <w:tcPr>
            <w:tcW w:w="153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010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524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</w:tr>
      <w:tr w:rsidR="00F43B4B" w:rsidTr="002076AC">
        <w:tc>
          <w:tcPr>
            <w:tcW w:w="153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0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4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Uyarı metni</w:t>
            </w:r>
          </w:p>
        </w:tc>
      </w:tr>
      <w:tr w:rsidR="00F43B4B" w:rsidTr="002076AC">
        <w:tc>
          <w:tcPr>
            <w:tcW w:w="153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2010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524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Geçerli bir dil kodu kısaltması (ISO 639-1)</w:t>
            </w:r>
          </w:p>
        </w:tc>
      </w:tr>
    </w:tbl>
    <w:p w:rsidR="00F43B4B" w:rsidRDefault="00F43B4B" w:rsidP="00F43B4B"/>
    <w:p w:rsidR="00F43B4B" w:rsidRDefault="00F43B4B" w:rsidP="00F43B4B"/>
    <w:p w:rsidR="00F43B4B" w:rsidRDefault="00F43B4B" w:rsidP="00F43B4B"/>
    <w:p w:rsidR="00F43B4B" w:rsidRDefault="00F43B4B" w:rsidP="00F43B4B">
      <w:pPr>
        <w:pStyle w:val="Balk5"/>
        <w:spacing w:after="240"/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</w:pPr>
      <w:bookmarkStart w:id="2" w:name="_heading=h.2jxsxqh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t>TargetDetail</w:t>
      </w:r>
      <w:proofErr w:type="spellEnd"/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2552"/>
        <w:gridCol w:w="4394"/>
      </w:tblGrid>
      <w:tr w:rsidR="00F43B4B" w:rsidTr="002076AC">
        <w:tc>
          <w:tcPr>
            <w:tcW w:w="1842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552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4394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</w:tr>
      <w:tr w:rsidR="00F43B4B" w:rsidTr="002076AC">
        <w:tc>
          <w:tcPr>
            <w:tcW w:w="184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polygon</w:t>
            </w:r>
            <w:proofErr w:type="spellEnd"/>
          </w:p>
        </w:tc>
        <w:tc>
          <w:tcPr>
            <w:tcW w:w="255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39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Hedef bölge koordinatlardan oluşan kapalı alan mı?</w:t>
            </w:r>
          </w:p>
        </w:tc>
      </w:tr>
      <w:tr w:rsidR="00F43B4B" w:rsidTr="002076AC">
        <w:tc>
          <w:tcPr>
            <w:tcW w:w="184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coordinates</w:t>
            </w:r>
            <w:proofErr w:type="spellEnd"/>
          </w:p>
        </w:tc>
        <w:tc>
          <w:tcPr>
            <w:tcW w:w="255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\l "_heading=h.z337ya"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Coordinate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9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polygon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olduğu durumda;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Kapalı çokgenin köşeleri (Listenin ilk ve son elemanı aynı koordinat olacaktır).</w:t>
            </w:r>
          </w:p>
        </w:tc>
      </w:tr>
      <w:tr w:rsidR="00F43B4B" w:rsidTr="002076AC">
        <w:tc>
          <w:tcPr>
            <w:tcW w:w="184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selectedRegions</w:t>
            </w:r>
            <w:proofErr w:type="spellEnd"/>
          </w:p>
        </w:tc>
        <w:tc>
          <w:tcPr>
            <w:tcW w:w="255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\l "_heading=h.3rdcrjn"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9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polygon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olduğu durumda;</w:t>
            </w:r>
          </w:p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Gönderilecek bölge listesi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 fazla 5 adet olabilecek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43B4B" w:rsidRDefault="00F43B4B" w:rsidP="00F43B4B">
      <w:pPr>
        <w:pStyle w:val="Balk5"/>
        <w:spacing w:after="240"/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</w:pPr>
      <w:bookmarkStart w:id="3" w:name="_heading=h.z337ya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i/>
          <w:color w:val="4F81BD"/>
          <w:sz w:val="24"/>
          <w:szCs w:val="24"/>
        </w:rPr>
        <w:t>Coordinate</w:t>
      </w:r>
      <w:proofErr w:type="spellEnd"/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2552"/>
        <w:gridCol w:w="4394"/>
      </w:tblGrid>
      <w:tr w:rsidR="00F43B4B" w:rsidTr="002076AC">
        <w:tc>
          <w:tcPr>
            <w:tcW w:w="1842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552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4394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</w:tr>
      <w:tr w:rsidR="00F43B4B" w:rsidTr="002076AC">
        <w:tc>
          <w:tcPr>
            <w:tcW w:w="184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255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9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Enlem bilgisi. (-90.00, 90.00)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aralığında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ondalık derece</w:t>
            </w:r>
          </w:p>
        </w:tc>
      </w:tr>
      <w:tr w:rsidR="00F43B4B" w:rsidTr="002076AC">
        <w:tc>
          <w:tcPr>
            <w:tcW w:w="184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552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94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Boylam bilgisi (-180.00, 180.00)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aralığında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ondalık derece</w:t>
            </w:r>
          </w:p>
        </w:tc>
      </w:tr>
    </w:tbl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CREATE_BROADCAST RESPONSE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3"/>
        <w:gridCol w:w="7225"/>
      </w:tblGrid>
      <w:tr w:rsidR="00F43B4B" w:rsidTr="002076AC">
        <w:tc>
          <w:tcPr>
            <w:tcW w:w="156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722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</w:tr>
      <w:tr w:rsidR="00F43B4B" w:rsidTr="002076AC">
        <w:tc>
          <w:tcPr>
            <w:tcW w:w="156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responseCode</w:t>
            </w:r>
            <w:proofErr w:type="spellEnd"/>
          </w:p>
        </w:tc>
        <w:tc>
          <w:tcPr>
            <w:tcW w:w="722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43B4B" w:rsidTr="002076AC">
        <w:tc>
          <w:tcPr>
            <w:tcW w:w="156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responseDesc</w:t>
            </w:r>
            <w:proofErr w:type="spellEnd"/>
          </w:p>
        </w:tc>
        <w:tc>
          <w:tcPr>
            <w:tcW w:w="722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</w:tbl>
    <w:p w:rsidR="00F43B4B" w:rsidRDefault="00F43B4B" w:rsidP="00F43B4B"/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6985"/>
      </w:tblGrid>
      <w:tr w:rsidR="00F43B4B" w:rsidTr="002076AC">
        <w:tc>
          <w:tcPr>
            <w:tcW w:w="180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Donüş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kodu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98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Anlamı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Başarılı.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!= 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</w:p>
        </w:tc>
      </w:tr>
    </w:tbl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4" w:name="_heading=h.famu8zbp54mz" w:colFirst="0" w:colLast="0"/>
      <w:bookmarkStart w:id="5" w:name="_heading=h.wfpa3s8c125x" w:colFirst="0" w:colLast="0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ACTIVATE BROADCAST</w:t>
      </w:r>
    </w:p>
    <w:tbl>
      <w:tblPr>
        <w:tblW w:w="8730" w:type="dxa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205"/>
        <w:gridCol w:w="3075"/>
        <w:gridCol w:w="1905"/>
      </w:tblGrid>
      <w:tr w:rsidR="00F43B4B" w:rsidTr="002076AC">
        <w:tc>
          <w:tcPr>
            <w:tcW w:w="154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20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307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  <w:tc>
          <w:tcPr>
            <w:tcW w:w="190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Gerekli/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Tercihe bağlı</w:t>
            </w:r>
          </w:p>
        </w:tc>
      </w:tr>
      <w:tr w:rsidR="00F43B4B" w:rsidTr="002076AC">
        <w:tc>
          <w:tcPr>
            <w:tcW w:w="154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alertId</w:t>
            </w:r>
            <w:proofErr w:type="spellEnd"/>
          </w:p>
        </w:tc>
        <w:tc>
          <w:tcPr>
            <w:tcW w:w="220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07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Uyarı için oluşturulan tekil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</w:tbl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6" w:name="_heading=h.nbipr0k8c6gt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ACTIVATE BROADCAST RESPONSE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3"/>
        <w:gridCol w:w="7225"/>
      </w:tblGrid>
      <w:tr w:rsidR="00F43B4B" w:rsidTr="002076AC">
        <w:tc>
          <w:tcPr>
            <w:tcW w:w="156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722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</w:tr>
      <w:tr w:rsidR="00F43B4B" w:rsidTr="002076AC">
        <w:tc>
          <w:tcPr>
            <w:tcW w:w="156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responseCode</w:t>
            </w:r>
            <w:proofErr w:type="spellEnd"/>
          </w:p>
        </w:tc>
        <w:tc>
          <w:tcPr>
            <w:tcW w:w="722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43B4B" w:rsidTr="002076AC">
        <w:tc>
          <w:tcPr>
            <w:tcW w:w="156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responseDesc</w:t>
            </w:r>
            <w:proofErr w:type="spellEnd"/>
          </w:p>
        </w:tc>
        <w:tc>
          <w:tcPr>
            <w:tcW w:w="722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</w:tbl>
    <w:p w:rsidR="00F43B4B" w:rsidRDefault="00F43B4B" w:rsidP="00F43B4B"/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6985"/>
      </w:tblGrid>
      <w:tr w:rsidR="00F43B4B" w:rsidTr="002076AC">
        <w:tc>
          <w:tcPr>
            <w:tcW w:w="180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Donüş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kodu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98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Anlamı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Başarılı.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!= 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</w:p>
        </w:tc>
      </w:tr>
    </w:tbl>
    <w:p w:rsidR="00F43B4B" w:rsidRDefault="00F43B4B" w:rsidP="00F43B4B"/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7" w:name="_heading=h.sqig9wqmadpd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CANCEL BROADCAST</w:t>
      </w:r>
    </w:p>
    <w:tbl>
      <w:tblPr>
        <w:tblW w:w="8850" w:type="dxa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205"/>
        <w:gridCol w:w="3075"/>
        <w:gridCol w:w="1905"/>
      </w:tblGrid>
      <w:tr w:rsidR="00F43B4B" w:rsidTr="002076AC">
        <w:tc>
          <w:tcPr>
            <w:tcW w:w="166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20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307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  <w:tc>
          <w:tcPr>
            <w:tcW w:w="190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Gerekli/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Tercihe bağlı</w:t>
            </w:r>
          </w:p>
        </w:tc>
      </w:tr>
      <w:tr w:rsidR="00F43B4B" w:rsidTr="002076AC">
        <w:tc>
          <w:tcPr>
            <w:tcW w:w="166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alertId</w:t>
            </w:r>
            <w:proofErr w:type="spellEnd"/>
          </w:p>
        </w:tc>
        <w:tc>
          <w:tcPr>
            <w:tcW w:w="220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07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Uyarı için oluşturulan tekil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</w:tbl>
    <w:p w:rsidR="00F43B4B" w:rsidRDefault="00F43B4B" w:rsidP="00F43B4B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8" w:name="_heading=h.3j2qqm3" w:colFirst="0" w:colLast="0"/>
      <w:bookmarkStart w:id="9" w:name="_heading=h.cjj0kxok2frz" w:colFirst="0" w:colLast="0"/>
      <w:bookmarkEnd w:id="8"/>
      <w:bookmarkEnd w:id="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CANCEL BROADCAST RESPONSE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7059"/>
      </w:tblGrid>
      <w:tr w:rsidR="00F43B4B" w:rsidTr="00666405">
        <w:tc>
          <w:tcPr>
            <w:tcW w:w="1729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7059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</w:tr>
      <w:tr w:rsidR="00F43B4B" w:rsidTr="00666405">
        <w:tc>
          <w:tcPr>
            <w:tcW w:w="1729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responseCode</w:t>
            </w:r>
            <w:proofErr w:type="spellEnd"/>
          </w:p>
        </w:tc>
        <w:tc>
          <w:tcPr>
            <w:tcW w:w="7059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43B4B" w:rsidTr="00666405">
        <w:tc>
          <w:tcPr>
            <w:tcW w:w="1729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responseDesc</w:t>
            </w:r>
            <w:proofErr w:type="spellEnd"/>
          </w:p>
        </w:tc>
        <w:tc>
          <w:tcPr>
            <w:tcW w:w="7059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</w:tbl>
    <w:p w:rsidR="00F43B4B" w:rsidRDefault="00F43B4B" w:rsidP="00F43B4B"/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6985"/>
      </w:tblGrid>
      <w:tr w:rsidR="00F43B4B" w:rsidTr="002076AC">
        <w:tc>
          <w:tcPr>
            <w:tcW w:w="1803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Donüş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kodu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985" w:type="dxa"/>
            <w:shd w:val="clear" w:color="auto" w:fill="C6D9F1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Anlamı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Başarılı.</w:t>
            </w:r>
          </w:p>
        </w:tc>
      </w:tr>
      <w:tr w:rsidR="00F43B4B" w:rsidTr="002076AC">
        <w:tc>
          <w:tcPr>
            <w:tcW w:w="1803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!= 0</w:t>
            </w:r>
          </w:p>
        </w:tc>
        <w:tc>
          <w:tcPr>
            <w:tcW w:w="6985" w:type="dxa"/>
          </w:tcPr>
          <w:p w:rsidR="00F43B4B" w:rsidRDefault="00F43B4B" w:rsidP="002076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</w:p>
        </w:tc>
      </w:tr>
    </w:tbl>
    <w:p w:rsidR="00F43B4B" w:rsidRDefault="00F43B4B" w:rsidP="00F43B4B"/>
    <w:p w:rsidR="00360E94" w:rsidRDefault="00360E94" w:rsidP="00360E94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tbl>
      <w:tblPr>
        <w:tblW w:w="8850" w:type="dxa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205"/>
        <w:gridCol w:w="3075"/>
        <w:gridCol w:w="1905"/>
      </w:tblGrid>
      <w:tr w:rsidR="00360E94" w:rsidTr="00AB42A3">
        <w:tc>
          <w:tcPr>
            <w:tcW w:w="1665" w:type="dxa"/>
            <w:shd w:val="clear" w:color="auto" w:fill="C6D9F1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2205" w:type="dxa"/>
            <w:shd w:val="clear" w:color="auto" w:fill="C6D9F1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  <w:tc>
          <w:tcPr>
            <w:tcW w:w="3075" w:type="dxa"/>
            <w:shd w:val="clear" w:color="auto" w:fill="C6D9F1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Açıklama</w:t>
            </w:r>
          </w:p>
        </w:tc>
        <w:tc>
          <w:tcPr>
            <w:tcW w:w="1905" w:type="dxa"/>
            <w:shd w:val="clear" w:color="auto" w:fill="C6D9F1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Gerekli/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Tercihe bağlı</w:t>
            </w:r>
          </w:p>
        </w:tc>
      </w:tr>
      <w:tr w:rsidR="00360E94" w:rsidTr="00AB42A3">
        <w:tc>
          <w:tcPr>
            <w:tcW w:w="1665" w:type="dxa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alertId</w:t>
            </w:r>
            <w:proofErr w:type="spellEnd"/>
          </w:p>
        </w:tc>
        <w:tc>
          <w:tcPr>
            <w:tcW w:w="2205" w:type="dxa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075" w:type="dxa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Uyarı için oluşturulan tekil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360E94" w:rsidRDefault="00360E94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Gerekli</w:t>
            </w:r>
          </w:p>
        </w:tc>
      </w:tr>
    </w:tbl>
    <w:p w:rsidR="00666405" w:rsidRDefault="00666405" w:rsidP="00F43B4B">
      <w:bookmarkStart w:id="10" w:name="_GoBack"/>
      <w:bookmarkEnd w:id="10"/>
    </w:p>
    <w:p w:rsidR="00F43B4B" w:rsidRDefault="00F43B4B" w:rsidP="00F43B4B"/>
    <w:p w:rsidR="00666405" w:rsidRDefault="00666405" w:rsidP="00666405">
      <w:pPr>
        <w:pStyle w:val="Balk4"/>
        <w:spacing w:after="240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BROADCAST STATUS</w:t>
      </w:r>
      <w:r w:rsidR="00360E94">
        <w:rPr>
          <w:rFonts w:ascii="Times New Roman" w:eastAsia="Times New Roman" w:hAnsi="Times New Roman" w:cs="Times New Roman"/>
          <w:sz w:val="24"/>
          <w:szCs w:val="24"/>
        </w:rPr>
        <w:t xml:space="preserve"> RESPONSE</w:t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7059"/>
      </w:tblGrid>
      <w:tr w:rsidR="00666405" w:rsidTr="00666405">
        <w:tc>
          <w:tcPr>
            <w:tcW w:w="1729" w:type="dxa"/>
            <w:shd w:val="clear" w:color="auto" w:fill="C6D9F1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Alan</w:t>
            </w:r>
          </w:p>
        </w:tc>
        <w:tc>
          <w:tcPr>
            <w:tcW w:w="7059" w:type="dxa"/>
            <w:shd w:val="clear" w:color="auto" w:fill="C6D9F1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</w:t>
            </w:r>
          </w:p>
        </w:tc>
      </w:tr>
      <w:tr w:rsidR="00666405" w:rsidTr="00666405">
        <w:tc>
          <w:tcPr>
            <w:tcW w:w="172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responseCode</w:t>
            </w:r>
            <w:proofErr w:type="spellEnd"/>
          </w:p>
        </w:tc>
        <w:tc>
          <w:tcPr>
            <w:tcW w:w="705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666405" w:rsidTr="00666405">
        <w:tc>
          <w:tcPr>
            <w:tcW w:w="172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responseDesc</w:t>
            </w:r>
            <w:proofErr w:type="spellEnd"/>
          </w:p>
        </w:tc>
        <w:tc>
          <w:tcPr>
            <w:tcW w:w="705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666405" w:rsidTr="00666405">
        <w:tc>
          <w:tcPr>
            <w:tcW w:w="172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responseStatus</w:t>
            </w:r>
            <w:proofErr w:type="spellEnd"/>
          </w:p>
        </w:tc>
        <w:tc>
          <w:tcPr>
            <w:tcW w:w="7059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F43B4B" w:rsidRDefault="00F43B4B" w:rsidP="00F43B4B"/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6985"/>
      </w:tblGrid>
      <w:tr w:rsidR="00666405" w:rsidTr="00AB42A3">
        <w:tc>
          <w:tcPr>
            <w:tcW w:w="1803" w:type="dxa"/>
            <w:shd w:val="clear" w:color="auto" w:fill="C6D9F1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Donüş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kodu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985" w:type="dxa"/>
            <w:shd w:val="clear" w:color="auto" w:fill="C6D9F1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Anlamı</w:t>
            </w:r>
          </w:p>
        </w:tc>
      </w:tr>
      <w:tr w:rsidR="00666405" w:rsidTr="00AB42A3">
        <w:tc>
          <w:tcPr>
            <w:tcW w:w="1803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5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Başarılı.</w:t>
            </w:r>
          </w:p>
        </w:tc>
      </w:tr>
      <w:tr w:rsidR="00666405" w:rsidTr="00AB42A3">
        <w:tc>
          <w:tcPr>
            <w:tcW w:w="1803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!= 0</w:t>
            </w:r>
          </w:p>
        </w:tc>
        <w:tc>
          <w:tcPr>
            <w:tcW w:w="6985" w:type="dxa"/>
          </w:tcPr>
          <w:p w:rsidR="00666405" w:rsidRDefault="00666405" w:rsidP="00AB4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</w:p>
        </w:tc>
      </w:tr>
    </w:tbl>
    <w:p w:rsidR="00666405" w:rsidRDefault="00666405" w:rsidP="00F43B4B"/>
    <w:p w:rsidR="00F43B4B" w:rsidRDefault="00F43B4B" w:rsidP="00F43B4B"/>
    <w:p w:rsidR="00F43B4B" w:rsidRDefault="00F43B4B" w:rsidP="00F43B4B"/>
    <w:p w:rsidR="00F43B4B" w:rsidRDefault="00F43B4B" w:rsidP="00F43B4B"/>
    <w:p w:rsidR="00F43B4B" w:rsidRDefault="00F43B4B" w:rsidP="00F43B4B"/>
    <w:p w:rsidR="006F6424" w:rsidRDefault="006F6424"/>
    <w:sectPr w:rsidR="006F642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25BAA"/>
    <w:multiLevelType w:val="multilevel"/>
    <w:tmpl w:val="C2BC2C62"/>
    <w:lvl w:ilvl="0">
      <w:start w:val="1"/>
      <w:numFmt w:val="decimal"/>
      <w:pStyle w:val="Balk1"/>
      <w:lvlText w:val="%1."/>
      <w:lvlJc w:val="left"/>
      <w:pPr>
        <w:ind w:left="432" w:hanging="432"/>
      </w:pPr>
      <w:rPr>
        <w:rFonts w:ascii="Cambria" w:eastAsia="Cambria" w:hAnsi="Cambria" w:cs="Cambria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D0"/>
    <w:rsid w:val="002C11D0"/>
    <w:rsid w:val="00360E94"/>
    <w:rsid w:val="00666405"/>
    <w:rsid w:val="006F6424"/>
    <w:rsid w:val="00F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EC4FE-9526-439B-854F-6BCB8F37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after="200" w:line="276" w:lineRule="auto"/>
    </w:pPr>
    <w:rPr>
      <w:rFonts w:ascii="Calibri" w:eastAsia="Calibri" w:hAnsi="Calibri" w:cs="Calibri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43B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3B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43B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43B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F43B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3B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3B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3B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3B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3B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43B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43B4B"/>
    <w:rPr>
      <w:rFonts w:asciiTheme="majorHAnsi" w:eastAsiaTheme="majorEastAsia" w:hAnsiTheme="majorHAnsi" w:cstheme="majorBidi"/>
      <w:b/>
      <w:bCs/>
      <w:color w:val="5B9BD5" w:themeColor="accent1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43B4B"/>
    <w:rPr>
      <w:rFonts w:asciiTheme="majorHAnsi" w:eastAsiaTheme="majorEastAsia" w:hAnsiTheme="majorHAnsi" w:cstheme="majorBidi"/>
      <w:b/>
      <w:bCs/>
      <w:i/>
      <w:iCs/>
      <w:color w:val="5B9BD5" w:themeColor="accent1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43B4B"/>
    <w:rPr>
      <w:rFonts w:asciiTheme="majorHAnsi" w:eastAsiaTheme="majorEastAsia" w:hAnsiTheme="majorHAnsi" w:cstheme="majorBidi"/>
      <w:color w:val="1F4D78" w:themeColor="accent1" w:themeShade="7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3B4B"/>
    <w:rPr>
      <w:rFonts w:asciiTheme="majorHAnsi" w:eastAsiaTheme="majorEastAsia" w:hAnsiTheme="majorHAnsi" w:cstheme="majorBidi"/>
      <w:i/>
      <w:iCs/>
      <w:color w:val="1F4D78" w:themeColor="accent1" w:themeShade="7F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3B4B"/>
    <w:rPr>
      <w:rFonts w:asciiTheme="majorHAnsi" w:eastAsiaTheme="majorEastAsia" w:hAnsiTheme="majorHAnsi" w:cstheme="majorBidi"/>
      <w:i/>
      <w:iCs/>
      <w:color w:val="404040" w:themeColor="text1" w:themeTint="BF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3B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3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ŞAHİN</dc:creator>
  <cp:keywords/>
  <dc:description/>
  <cp:lastModifiedBy>Emrullah</cp:lastModifiedBy>
  <cp:revision>4</cp:revision>
  <dcterms:created xsi:type="dcterms:W3CDTF">2020-04-13T07:24:00Z</dcterms:created>
  <dcterms:modified xsi:type="dcterms:W3CDTF">2020-06-15T08:57:00Z</dcterms:modified>
</cp:coreProperties>
</file>