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432" w:rsidRPr="007D2190" w:rsidRDefault="00AE6432" w:rsidP="007D219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bookmarkStart w:id="0" w:name="_GoBack"/>
      <w:r w:rsidRPr="007D21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Адаптивная вёрстка</w:t>
      </w:r>
      <w:bookmarkEnd w:id="0"/>
      <w:r w:rsidRPr="007D21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: что это и как использовать</w:t>
      </w:r>
    </w:p>
    <w:p w:rsidR="00AE6432" w:rsidRDefault="00AE6432" w:rsidP="007D21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082518"/>
            <wp:effectExtent l="0" t="0" r="3175" b="0"/>
            <wp:docPr id="2" name="Рисунок 2" descr="https://tproger2.azureedge.net/wp-content/uploads/2016/11/respmin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proger2.azureedge.net/wp-content/uploads/2016/11/respmini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наши дни практически каждый заказчик хочет получить мобильную версию для своего сайта. И это естественно: нужен один дизайн для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другой для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 и он также должен подходить под все другие размеры экранов.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теме веб-дизайна и разработки мы быстро приближаемся к точке, когда мы будем не способны справляться с бесконечными новыми разрешениями и экранами. Для многих вебсайтов создание отдельной версии для каждого нового разрешения будет невозможным или, по крайней мере, не практичным. Должны ли мы смириться с потерей посетителей, для которых у нас нет верстки? Или можно что-то сделать?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1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Адаптивная верстка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 подход, предполагающий изменение дизайна в зависимости от поведения пользователя, размера экрана, платформы и ориентации девайса. Другими словами, страница должна автоматически подстраиваться под разрешение, изменять размер картинок и т.д.  Это позволит устранить нужду в разработке дизайна для каждого нового устройства, появляющегося в продаже.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Регулировка разрешения экрана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разбить устройства на разные категории и верстать для каждой из них отдельно, но это займет слишком много времени, и кто знает, какие стандарты будут через пять лет? Тем более, согласно статистике, основанной на 400 проданных с 2005 по 2008 год устройствах (а сейчас 2016), мы имеем целых спектр разнообразных устройств: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209691" cy="2295777"/>
            <wp:effectExtent l="0" t="0" r="635" b="9525"/>
            <wp:docPr id="1" name="Рисунок 1" descr="https://tproger2.azureedge.net/wp-content/uploads/2016/11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proger2.azureedge.net/wp-content/uploads/2016/11/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163" cy="22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Частичное решение: делаем всё гибким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Конечно, это не идеальное решение, но оно решает большую часть проблем.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своей статье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ИтанМаркотт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EthanMarcotte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создал </w:t>
      </w:r>
      <w:hyperlink r:id="rId7" w:tgtFrame="_blank" w:history="1"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простой шаблон</w:t>
        </w:r>
      </w:hyperlink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демонстрирующий использование гибкой вёрстки: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643266" cy="2715799"/>
            <wp:effectExtent l="0" t="0" r="5080" b="8890"/>
            <wp:docPr id="3" name="Рисунок 3" descr="https://tproger2.azureedge.net/wp-content/uploads/2016/11/moreflexi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proger2.azureedge.net/wp-content/uploads/2016/11/moreflexib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2" cy="271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Весь дизайн —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</w:t>
      </w:r>
      <w:proofErr w:type="spellEnd"/>
      <w:r w:rsidR="00073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073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9" w:tgtFrame="_blank" w:history="1"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адаптивных слоев</w:t>
        </w:r>
      </w:hyperlink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10" w:tgtFrame="_blank" w:history="1"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картинок</w:t>
        </w:r>
      </w:hyperlink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некоторых местах умной разметки. Создание адаптивных слоев — частая практика, что нельзя сказать об адаптивных картинках. Поэтому ниже представлены техники для реализации гибких картинок:</w:t>
      </w:r>
    </w:p>
    <w:p w:rsidR="00AE6432" w:rsidRPr="00AE6432" w:rsidRDefault="00872F85" w:rsidP="007D2190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11" w:tgtFrame="_blank" w:history="1">
        <w:r w:rsidR="00AE6432"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Hiding and Revealing Portions of Images</w:t>
        </w:r>
      </w:hyperlink>
      <w:r w:rsidR="00AE6432"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AE6432" w:rsidRPr="00AE6432" w:rsidRDefault="00872F85" w:rsidP="007D2190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tgtFrame="_blank" w:history="1">
        <w:proofErr w:type="spellStart"/>
        <w:r w:rsidR="00AE6432"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CreatingSlidingCompositeImages</w:t>
        </w:r>
        <w:proofErr w:type="spellEnd"/>
      </w:hyperlink>
      <w:r w:rsidR="00AE6432"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AE6432" w:rsidRPr="00AE6432" w:rsidRDefault="00872F85" w:rsidP="007D2190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13" w:tgtFrame="_blank" w:history="1">
        <w:r w:rsidR="00AE6432"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Foreground Images That Scale With the Layout</w:t>
        </w:r>
      </w:hyperlink>
      <w:r w:rsidR="00AE6432"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первого взгляда может показаться, что все легко, но это не так. Взгляните на логотип: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692106" cy="2159475"/>
            <wp:effectExtent l="0" t="0" r="3810" b="0"/>
            <wp:docPr id="4" name="Рисунок 4" descr="https://tproger2.azureedge.net/wp-content/uploads/2016/11/cropping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proger2.azureedge.net/wp-content/uploads/2016/11/croppinglogo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669" cy="216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сделать разрешение слишком маленьким, может показаться, что четкость картинки упала, но это необходимо для того, чтобы сохранить пропорции названия. Поэтому картинка поделена на две части: первая часть (иллюстрация) используется как фон, вторая (логотип) изменяет свои размеры пропорционально.</w:t>
      </w:r>
    </w:p>
    <w:p w:rsidR="007D2190" w:rsidRPr="007D2190" w:rsidRDefault="007D2190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lastRenderedPageBreak/>
        <w:t xml:space="preserve">&lt;h1 </w:t>
      </w:r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id</w:t>
      </w: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="logo"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&gt;</w:t>
      </w:r>
    </w:p>
    <w:p w:rsidR="007D2190" w:rsidRPr="007D2190" w:rsidRDefault="007D2190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&lt;a </w:t>
      </w:r>
      <w:proofErr w:type="spell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href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="#"&gt;&lt;</w:t>
      </w:r>
      <w:proofErr w:type="spellStart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="0007337E" w:rsidRPr="000733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="site/logo.png" </w:t>
      </w:r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alt</w:t>
      </w: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="The Baker Street Inquirer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"/&gt;&lt;/a&gt;</w:t>
      </w:r>
    </w:p>
    <w:p w:rsidR="007D2190" w:rsidRPr="007D2190" w:rsidRDefault="007D2190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&lt;/h1&gt;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 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h1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изображение в качестве фона, и картинка выровнена согласно фону контейнера (заголовка).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Гибкие изображения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самых главных проблем, которая нуждается в решении при работе с адаптивным дизайном — это работа с картинками. Существует много способов изменять размер изображений, и большинство из них реализуется очень просто. Одним из таких примеров является использование </w:t>
      </w:r>
      <w:proofErr w:type="spellStart"/>
      <w:r w:rsidRPr="00AE6432">
        <w:rPr>
          <w:rFonts w:ascii="Courier New" w:eastAsia="Times New Roman" w:hAnsi="Courier New" w:cs="Courier New"/>
          <w:sz w:val="24"/>
          <w:szCs w:val="24"/>
          <w:lang w:eastAsia="ru-RU"/>
        </w:rPr>
        <w:t>max-width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CSS:</w:t>
      </w:r>
    </w:p>
    <w:p w:rsidR="007D2190" w:rsidRPr="007D2190" w:rsidRDefault="007D2190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img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  <w:proofErr w:type="spell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max-width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eastAsia="ru-RU"/>
        </w:rPr>
        <w:t>: 100%;}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Максимальная ширина 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равняется 100% от ширины экрана или окна браузера, и, когда ширина уменьшается, то же делает и картинка. Заметьте, что 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max-width</w:t>
      </w: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proofErr w:type="spellEnd"/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поддерживается в IE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используйте 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width</w:t>
      </w:r>
      <w:proofErr w:type="spellEnd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: 100%</w:t>
      </w:r>
      <w:r w:rsidRPr="003C2987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Представленный способ является отличным началом в создании адаптивных изображений, но разрешение и время загрузки должны оставаться приоритетными.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 один способ: отзывчивые изображения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Техника, представленная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Filament</w:t>
      </w:r>
      <w:proofErr w:type="spellEnd"/>
      <w:r w:rsidR="000733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только изменяет размер изображений в соответствии с пропорциями, но и сжимает разрешение картинок на маленьких экранах, чтобы на больших они не занимали дополнительного места.</w:t>
      </w:r>
      <w:proofErr w:type="gramEnd"/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44309" cy="2260121"/>
            <wp:effectExtent l="0" t="0" r="8890" b="6985"/>
            <wp:docPr id="5" name="Рисунок 5" descr="https://tproger2.azureedge.net/wp-content/uploads/2016/11/filament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tproger2.azureedge.net/wp-content/uploads/2016/11/filamentgroup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74" cy="22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7D2190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использования данной техники требуется несколько файлов, все они доступны на </w:t>
      </w:r>
      <w:hyperlink r:id="rId16" w:tgtFrame="_blank" w:history="1">
        <w:proofErr w:type="spellStart"/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. Сначала берём JavaScript-файл (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rwd-images.js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), файл 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htaccess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и 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rwd.gif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(файл изображения). Потом используем немного HTML, чтобы связать большие и маленькие разрешения: сначала маленькое изображение с префиксом 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.r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обозначения того, что картинка должна быть адаптивной), потом отсылка к большему изображению, используя 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data-fullsrc</w:t>
      </w:r>
      <w:proofErr w:type="spellEnd"/>
      <w:r w:rsidRPr="007D2190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:</w:t>
      </w:r>
    </w:p>
    <w:p w:rsidR="007D2190" w:rsidRPr="007D2190" w:rsidRDefault="007D2190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&lt;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img</w:t>
      </w:r>
      <w:proofErr w:type="spellEnd"/>
      <w:r w:rsidR="0007337E" w:rsidRPr="0007337E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 </w:t>
      </w:r>
      <w:proofErr w:type="spell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src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="smallRes.jpg" </w:t>
      </w:r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data-</w:t>
      </w:r>
      <w:proofErr w:type="spell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fullsrc</w:t>
      </w:r>
      <w:proofErr w:type="spellEnd"/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="largeRes.jpg"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любого экрана шире 480 пикселей загрузится изображение с большим разрешением (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largeRes.jpg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); маленьким экранам не понадобится загружать большое изображение, загрузится маленькое (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smallRes.jpg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Интересная </w:t>
      </w:r>
      <w:r w:rsidR="003C2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возможность</w:t>
      </w:r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proofErr w:type="spellStart"/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iPhone</w:t>
      </w:r>
      <w:proofErr w:type="spellEnd"/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одна интересная вещь, касающаяся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iPod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Дизайн, созданный для больших экранов, просто сожмется для маленького браузера, без необходимости добавления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дополнительной мобильной верстки. Однако изображений и текста не будет видно: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83740" cy="2027208"/>
            <wp:effectExtent l="0" t="0" r="0" b="0"/>
            <wp:docPr id="6" name="Рисунок 6" descr="https://tproger2.azureedge.net/wp-content/uploads/2016/11/iphonesc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tproger2.azureedge.net/wp-content/uploads/2016/11/iphonescal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958" cy="202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решения данной проблемы воспользуемся тегом 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meta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D2190" w:rsidRPr="007D2190" w:rsidRDefault="007D2190" w:rsidP="007D2190">
      <w:pPr>
        <w:shd w:val="clear" w:color="auto" w:fill="DBE5F1" w:themeFill="accent1" w:themeFillTint="33"/>
        <w:tabs>
          <w:tab w:val="left" w:pos="196"/>
        </w:tabs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gram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meta</w:t>
      </w:r>
      <w:proofErr w:type="gramEnd"/>
      <w:r w:rsidR="0007337E" w:rsidRPr="0007337E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 </w:t>
      </w:r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name</w:t>
      </w: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="viewport" </w:t>
      </w:r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content</w:t>
      </w:r>
      <w:r w:rsidRPr="007D2190">
        <w:rPr>
          <w:rFonts w:ascii="Courier New" w:eastAsia="Times New Roman" w:hAnsi="Courier New" w:cs="Courier New"/>
          <w:sz w:val="20"/>
          <w:szCs w:val="20"/>
          <w:lang w:val="en-US" w:eastAsia="ru-RU"/>
        </w:rPr>
        <w:t>="width=device-width; initial-scale=1.0"&gt;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initial-scale</w:t>
      </w:r>
      <w:proofErr w:type="spellEnd"/>
      <w:r w:rsidR="0007337E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 единице, ширина картинок становится равной ширине экрана.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Настраиваемая структура макета страницы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чрезвычайных изменений размеров мы можем захотеть изменить расположение элементов в целом через отдельный файл со стилями или, что более эффективно, через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CSS-медиазапрос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не должно вызвать особо много проблем, т.к. большинство стилей останутся прежними, но некоторые изменятся.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у нас есть главный файл со стилями, который задает 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#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wrapper</w:t>
      </w:r>
      <w:proofErr w:type="spellEnd"/>
      <w:r w:rsidRPr="007D2190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, 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#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content</w:t>
      </w:r>
      <w:proofErr w:type="spellEnd"/>
      <w:r w:rsidRPr="007D2190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, 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#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sidebar</w:t>
      </w:r>
      <w:proofErr w:type="spellEnd"/>
      <w:r w:rsidRPr="007D2190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, </w:t>
      </w: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#</w:t>
      </w:r>
      <w:proofErr w:type="spell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nav</w:t>
      </w:r>
      <w:proofErr w:type="spellEnd"/>
      <w:r w:rsidRPr="007D2190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 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цветами, фоном и шрифтами. Если наши главные стили делают макет слишком узким, коротким, широким или высоким, мы можем это определить и подключить новые стили.</w:t>
      </w:r>
    </w:p>
    <w:p w:rsidR="00AE6432" w:rsidRPr="00BC4AAA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4A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style.css (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основной</w:t>
      </w:r>
      <w:r w:rsidRPr="00BC4AA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):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/* Default styles that will carry to the child style sheet */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html,</w:t>
      </w:r>
      <w:proofErr w:type="gramEnd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body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 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background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 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font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 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color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h1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,h2,h3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p</w:t>
      </w:r>
      <w:proofErr w:type="gramEnd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,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blockquote</w:t>
      </w:r>
      <w:proofErr w:type="spellEnd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, pre, code,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ol</w:t>
      </w:r>
      <w:proofErr w:type="spellEnd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,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ul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/* Structural elements */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</w:t>
      </w:r>
      <w:proofErr w:type="gram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wrapper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80%;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0 auto;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background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#</w:t>
      </w:r>
      <w:proofErr w:type="spellStart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fff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padding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20px;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</w:t>
      </w:r>
      <w:proofErr w:type="gram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content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54%;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margin-right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3%;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</w:t>
      </w:r>
      <w:proofErr w:type="gram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left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margin-right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3%;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</w:t>
      </w:r>
      <w:proofErr w:type="gramStart"/>
      <w:r w:rsidRPr="007D2190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rig</w:t>
      </w:r>
      <w:r w:rsidRPr="0007337E">
        <w:rPr>
          <w:rFonts w:ascii="Courier New" w:eastAsia="Times New Roman" w:hAnsi="Courier New" w:cs="Courier New"/>
          <w:color w:val="C00000"/>
          <w:sz w:val="20"/>
          <w:szCs w:val="20"/>
          <w:lang w:val="en-US" w:eastAsia="ru-RU"/>
        </w:rPr>
        <w:t>ht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7D2190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20%;</w:t>
      </w:r>
    </w:p>
    <w:p w:rsidR="00BC4AAA" w:rsidRPr="0007337E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07337E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07337E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BC4AAA" w:rsidRPr="0007337E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337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AE6432" w:rsidRPr="0007337E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337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mobile.css (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дочерний</w:t>
      </w:r>
      <w:r w:rsidRPr="0007337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):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wrapper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: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content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100%;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left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100%;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clear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both;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/* Additional styling for our new layout */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border-top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1px solid #ccc;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margin-top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20px;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right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100%;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clear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both;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/* Additional styling for our new layout */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border-top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1px solid #ccc;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spell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margin-top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: 20px;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966199" cy="3234905"/>
            <wp:effectExtent l="0" t="0" r="5715" b="3810"/>
            <wp:docPr id="7" name="Рисунок 7" descr="https://tproger2.azureedge.net/wp-content/uploads/2016/11/movingcont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tproger2.azureedge.net/wp-content/uploads/2016/11/movingcontent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706" cy="324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95F" w:rsidRDefault="00E4395F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Медиазапросы</w:t>
      </w:r>
      <w:proofErr w:type="spellEnd"/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CSS3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посмотрим, как можно использовать CSS3-медиазапросы для создания адаптивного дизайна</w:t>
      </w:r>
      <w:r w:rsidRPr="003C2987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. 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min-width</w:t>
      </w:r>
      <w:proofErr w:type="spellEnd"/>
      <w:r w:rsidR="00E4395F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задает минимальную ширину окна браузера или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экрана</w:t>
      </w:r>
      <w:proofErr w:type="gram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,к</w:t>
      </w:r>
      <w:proofErr w:type="spellEnd"/>
      <w:proofErr w:type="gram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которой будут применены определенные стили. Если какое-нибудь значение будет ниже 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min-width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стили будут проигнорированы</w:t>
      </w:r>
      <w:r w:rsidRPr="003C2987">
        <w:rPr>
          <w:rFonts w:ascii="Times New Roman" w:eastAsia="Times New Roman" w:hAnsi="Times New Roman" w:cs="Times New Roman"/>
          <w:color w:val="CC0066"/>
          <w:sz w:val="24"/>
          <w:szCs w:val="24"/>
          <w:lang w:eastAsia="ru-RU"/>
        </w:rPr>
        <w:t>; 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max-width</w:t>
      </w:r>
      <w:proofErr w:type="spellEnd"/>
      <w:r w:rsidR="00E4395F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противоположное.</w:t>
      </w:r>
    </w:p>
    <w:p w:rsidR="00AE6432" w:rsidRPr="00BC4AAA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C4A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(min-width: 600px)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hereIsMyClass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    </w:t>
      </w:r>
      <w:proofErr w:type="spell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width</w:t>
      </w:r>
      <w:proofErr w:type="spellEnd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:</w:t>
      </w: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    </w:t>
      </w:r>
      <w:proofErr w:type="spell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float:</w:t>
      </w: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right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  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Медиазапрос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заработает только в том случае, когда 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min-width</w:t>
      </w:r>
      <w:proofErr w:type="spellEnd"/>
      <w:r w:rsidR="00E4395F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больше или равна 600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(max-width: 600px)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aClassforSmallScreens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clear</w:t>
      </w:r>
      <w:proofErr w:type="gramEnd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: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both;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font-size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1.3em;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 класс (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aClassforSmallscreens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сработает, когда ширина экрана будет меньше или равна 600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 время как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min-width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max-width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применимы к экранам и окнам браузеров, нам может понадобиться работать только с шириной устройства. Для этого можно использовать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min-device-width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max-device-width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lastRenderedPageBreak/>
        <w:t>@media screen and (max-device-width: 480px)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classForiPhoneDisplay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font-size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1.2em;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(min-device-width: 768px)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minimumiPadWidth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clear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both;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margin-bottom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2px solid #ccc;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 для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медиазапросов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 есть свойство 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orientation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значениями которого могут быть либо 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landscape</w:t>
      </w:r>
      <w:proofErr w:type="spellEnd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(горизонтальный), либо </w:t>
      </w:r>
      <w:proofErr w:type="spellStart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potrait</w:t>
      </w:r>
      <w:proofErr w:type="spellEnd"/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(вертикальный):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(orientation: landscape)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iPadLandscape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30%;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right;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(orientation: portrait) {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  </w:t>
      </w:r>
      <w:proofErr w:type="gram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iPadPortrait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    </w:t>
      </w:r>
      <w:proofErr w:type="spell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eastAsia="ru-RU"/>
        </w:rPr>
        <w:t>clear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both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  }</w:t>
      </w:r>
    </w:p>
    <w:p w:rsidR="00BC4AAA" w:rsidRPr="00BC4AAA" w:rsidRDefault="00BC4AAA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значения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медиазапросов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комбинировать, например: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color w:val="595959" w:themeColor="text1" w:themeTint="A6"/>
          <w:sz w:val="20"/>
          <w:szCs w:val="20"/>
          <w:lang w:val="en-US" w:eastAsia="ru-RU"/>
        </w:rPr>
        <w:t>@media screen and (min-width: 800px) and (max-width: 1200px) {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.</w:t>
      </w:r>
      <w:proofErr w:type="spellStart"/>
      <w:r w:rsidRPr="00BC4AAA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classForaMediumScreen</w:t>
      </w:r>
      <w:proofErr w:type="spell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background</w:t>
      </w:r>
      <w:proofErr w:type="gramEnd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:</w:t>
      </w: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#cc0000;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30%;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gramStart"/>
      <w:r w:rsidRPr="00BC4AAA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: right;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7B3C7D" w:rsidRPr="00BC4AAA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4A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код будет выполнен только для экранов или окон браузеров шириной между 800 и 1200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Кто-то может захотеть загрузить определенный лист со стилями для разных значений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медиазапросов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 можно сделать вот так:</w:t>
      </w:r>
    </w:p>
    <w:p w:rsidR="007B3C7D" w:rsidRPr="00AE6432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media="screen and (max-width: 600px)"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="small.css"/&gt;</w:t>
      </w:r>
    </w:p>
    <w:p w:rsidR="007B3C7D" w:rsidRPr="00AE6432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media="screen and (min-width: 600px)"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="large.css"/&gt;</w:t>
      </w:r>
    </w:p>
    <w:p w:rsidR="007B3C7D" w:rsidRPr="00AE6432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media="print"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="print.css"/&gt;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AE64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ваш браузер не поддерживает CSS3-медиазапросы, то замену стилей можно организовать с помощью </w:t>
      </w:r>
      <w:proofErr w:type="spell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следующим образом: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2987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 xml:space="preserve">&lt;script </w:t>
      </w:r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type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="text/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javascript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</w:t>
      </w:r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src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="http://ajax.googleapis.com/ajax/libs/jquery/1.4.4/jquery.min.js"&gt;&lt;/script&gt;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2987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 xml:space="preserve">&lt;script </w:t>
      </w:r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type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="text/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javascript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$(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document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gram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ready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function(){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    $(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window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gram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bind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"resize", </w:t>
      </w:r>
      <w:proofErr w:type="spell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resizeWindow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proofErr w:type="spellStart"/>
      <w:proofErr w:type="gram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function</w:t>
      </w:r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resizeWindow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e){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</w:t>
      </w:r>
      <w:proofErr w:type="spellStart"/>
      <w:proofErr w:type="gram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var</w:t>
      </w:r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newWindowWidth</w:t>
      </w:r>
      <w:proofErr w:type="spellEnd"/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 $(window).width();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  // If width 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width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below 600px, switch to the mobile 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stylesheet</w:t>
      </w:r>
      <w:proofErr w:type="spellEnd"/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</w:t>
      </w:r>
      <w:proofErr w:type="gram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if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newWindowWidth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 600){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$("</w:t>
      </w:r>
      <w:proofErr w:type="gram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link[</w:t>
      </w:r>
      <w:proofErr w:type="spellStart"/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stylesheet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]").</w:t>
      </w:r>
      <w:proofErr w:type="spell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attr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  <w:proofErr w:type="spell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href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"mobile.css"});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  } 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else </w:t>
      </w:r>
      <w:proofErr w:type="gram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if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newWindowWidth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600){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    // </w:t>
      </w:r>
      <w:proofErr w:type="gram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if width is above 600px, switch to the large 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stylesheet</w:t>
      </w:r>
      <w:proofErr w:type="spellEnd"/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$("</w:t>
      </w:r>
      <w:proofErr w:type="gram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link[</w:t>
      </w:r>
      <w:proofErr w:type="spellStart"/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stylesheet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]").</w:t>
      </w:r>
      <w:proofErr w:type="spell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attr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  <w:proofErr w:type="spellStart"/>
      <w:r w:rsidRPr="003C2987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href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"style.css"});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</w:t>
      </w: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    }</w:t>
      </w:r>
    </w:p>
    <w:p w:rsidR="007B3C7D" w:rsidRPr="007B3C7D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  });</w:t>
      </w:r>
    </w:p>
    <w:p w:rsidR="007B3C7D" w:rsidRPr="003C2987" w:rsidRDefault="007B3C7D" w:rsidP="007D2190">
      <w:pPr>
        <w:shd w:val="clear" w:color="auto" w:fill="C6D9F1" w:themeFill="text2" w:themeFillTint="33"/>
        <w:spacing w:after="0" w:line="240" w:lineRule="auto"/>
        <w:ind w:firstLine="709"/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</w:pPr>
      <w:r w:rsidRPr="003C2987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&lt;/</w:t>
      </w:r>
      <w:proofErr w:type="spellStart"/>
      <w:r w:rsidRPr="003C2987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script</w:t>
      </w:r>
      <w:proofErr w:type="spellEnd"/>
      <w:r w:rsidRPr="003C2987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64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Опциональное отображение контента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сжимать и менять местами элементы, так</w:t>
      </w:r>
      <w:proofErr w:type="gram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они все уместились на маленьких экранах, это замечательно. Но это не лучший вариант. </w:t>
      </w:r>
      <w:proofErr w:type="gramStart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мобильных устройств обычно используются: упрощенная навигация, более сфокусированный контент, списки или строки вместо колонок.</w:t>
      </w:r>
      <w:proofErr w:type="gramEnd"/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612654" cy="2018581"/>
            <wp:effectExtent l="0" t="0" r="0" b="1270"/>
            <wp:docPr id="8" name="Рисунок 8" descr="https://tproger2.azureedge.net/wp-content/uploads/2016/11/digg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tproger2.azureedge.net/wp-content/uploads/2016/11/diggmobil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07" cy="20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К счастью, CSS дает нам возможность показывать и прятать контент с неимоверной легкостью!</w:t>
      </w:r>
    </w:p>
    <w:p w:rsidR="007B3C7D" w:rsidRPr="007B3C7D" w:rsidRDefault="007B3C7D" w:rsidP="007D219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B3C7D">
        <w:rPr>
          <w:rFonts w:ascii="Courier New" w:eastAsia="Times New Roman" w:hAnsi="Courier New" w:cs="Courier New"/>
          <w:color w:val="0070C0"/>
          <w:sz w:val="20"/>
          <w:szCs w:val="20"/>
          <w:lang w:eastAsia="ru-RU"/>
        </w:rPr>
        <w:t>display</w:t>
      </w:r>
      <w:proofErr w:type="spellEnd"/>
      <w:r w:rsidRPr="007B3C7D">
        <w:rPr>
          <w:rFonts w:ascii="Courier New" w:eastAsia="Times New Roman" w:hAnsi="Courier New" w:cs="Courier New"/>
          <w:color w:val="0070C0"/>
          <w:sz w:val="20"/>
          <w:szCs w:val="20"/>
          <w:lang w:eastAsia="ru-RU"/>
        </w:rPr>
        <w:t xml:space="preserve">: 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AE6432" w:rsidRPr="00AE6432" w:rsidRDefault="00AE6432" w:rsidP="007D219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3C7D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display</w:t>
      </w:r>
      <w:proofErr w:type="spellEnd"/>
      <w:r w:rsidRPr="007B3C7D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 xml:space="preserve">: </w:t>
      </w:r>
      <w:proofErr w:type="spellStart"/>
      <w:r w:rsidRPr="007B3C7D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none</w:t>
      </w:r>
      <w:proofErr w:type="spellEnd"/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объектов, которые нужно спрятать.</w:t>
      </w:r>
    </w:p>
    <w:p w:rsidR="00AE6432" w:rsidRPr="00AE6432" w:rsidRDefault="00AE6432" w:rsidP="003C2987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546977" cy="2777706"/>
            <wp:effectExtent l="0" t="0" r="6350" b="3810"/>
            <wp:docPr id="9" name="Рисунок 9" descr="https://tproger2.azureedge.net/wp-content/uploads/2016/11/showinghidingcont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tproger2.azureedge.net/wp-content/uploads/2016/11/showinghidingcontent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77" cy="277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432" w:rsidRPr="007B3C7D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="00E43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="00E43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разметка</w:t>
      </w:r>
      <w:r w:rsidRPr="007B3C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p 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class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="sidebar-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nav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"&gt;&lt;a </w:t>
      </w:r>
      <w:proofErr w:type="spellStart"/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href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="#"&gt;Left Sidebar Content&lt;/a&gt; | &lt;a </w:t>
      </w:r>
      <w:proofErr w:type="spellStart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href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="#"&gt;Right Sidebar Content&lt;/a&gt;&lt;/p&gt;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div 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id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="content"&gt;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h2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&gt;Main Content&lt;/h2&gt;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div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div 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id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="sidebar-left"&gt;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h2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&gt;A Left Sidebar&lt;/h2&gt;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div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 xml:space="preserve">div 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id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="sidebar-right"&gt;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&lt;</w:t>
      </w:r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h2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&gt;A Right Sidebar&lt;/h2&gt;</w:t>
      </w:r>
    </w:p>
    <w:p w:rsidR="007B3C7D" w:rsidRPr="007B3C7D" w:rsidRDefault="007B3C7D" w:rsidP="007D2190">
      <w:pPr>
        <w:shd w:val="clear" w:color="auto" w:fill="D9D9D9" w:themeFill="background1" w:themeFillShade="D9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3C2987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div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главном файле стилей мы меняем ссылки на колонки, т.к. у нас достаточно большой экран, чтобы отобразить весь контент.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style.css (основной):</w:t>
      </w:r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7337E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#</w:t>
      </w: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content</w:t>
      </w:r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proofErr w:type="gramEnd"/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>: 54%;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proofErr w:type="gram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margin-right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3%;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#sidebar-left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margin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-right: 3%;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#sidebar-right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float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left;</w:t>
      </w:r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7337E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.</w:t>
      </w: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sidebar</w:t>
      </w:r>
      <w:r w:rsidRPr="0007337E">
        <w:rPr>
          <w:rFonts w:ascii="Courier New" w:eastAsia="Times New Roman" w:hAnsi="Courier New" w:cs="Courier New"/>
          <w:color w:val="CC0066"/>
          <w:sz w:val="20"/>
          <w:szCs w:val="20"/>
          <w:lang w:eastAsia="ru-RU"/>
        </w:rPr>
        <w:t>-</w:t>
      </w:r>
      <w:proofErr w:type="spellStart"/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nav</w:t>
      </w:r>
      <w:proofErr w:type="spellEnd"/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display</w:t>
      </w:r>
      <w:proofErr w:type="gramEnd"/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  <w:r w:rsidRPr="0007337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Теперь прячем колонки и показываем ссылки:</w:t>
      </w:r>
    </w:p>
    <w:p w:rsidR="00AE6432" w:rsidRPr="0007337E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337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mobile.css (</w:t>
      </w:r>
      <w:r w:rsidRPr="00AE64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упрощенный</w:t>
      </w:r>
      <w:r w:rsidRPr="0007337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):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</w:t>
      </w:r>
      <w:proofErr w:type="gramStart"/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content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width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100%;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#sidebar-left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display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none;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#sidebar-right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r w:rsidRPr="009F3953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display</w:t>
      </w: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: none;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.sidebar-</w:t>
      </w:r>
      <w:proofErr w:type="spellStart"/>
      <w:r w:rsidRPr="009F3953">
        <w:rPr>
          <w:rFonts w:ascii="Courier New" w:eastAsia="Times New Roman" w:hAnsi="Courier New" w:cs="Courier New"/>
          <w:color w:val="CC0066"/>
          <w:sz w:val="20"/>
          <w:szCs w:val="20"/>
          <w:lang w:val="en-US" w:eastAsia="ru-RU"/>
        </w:rPr>
        <w:t>nav</w:t>
      </w:r>
      <w:proofErr w:type="spellEnd"/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7B3C7D" w:rsidRPr="0007337E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</w:t>
      </w:r>
      <w:proofErr w:type="gramStart"/>
      <w:r w:rsidRPr="0007337E">
        <w:rPr>
          <w:rFonts w:ascii="Courier New" w:eastAsia="Times New Roman" w:hAnsi="Courier New" w:cs="Courier New"/>
          <w:color w:val="0066FF"/>
          <w:sz w:val="20"/>
          <w:szCs w:val="20"/>
          <w:lang w:val="en-US" w:eastAsia="ru-RU"/>
        </w:rPr>
        <w:t>display</w:t>
      </w:r>
      <w:proofErr w:type="gramEnd"/>
      <w:r w:rsidRPr="0007337E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inline;</w:t>
      </w:r>
    </w:p>
    <w:p w:rsidR="007B3C7D" w:rsidRPr="007B3C7D" w:rsidRDefault="007B3C7D" w:rsidP="007D2190">
      <w:pPr>
        <w:shd w:val="clear" w:color="auto" w:fill="DBE5F1" w:themeFill="accent1" w:themeFillTint="33"/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B3C7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E6432" w:rsidRPr="00AE6432" w:rsidRDefault="00AE6432" w:rsidP="007D219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возможностями прятать и показывать элементы, изменять размеры картинок, элементов и многое другое, дизайн смог приспосабливаться к различным устройствам и экранам. Если размер экрана уменьшается, можно, например, использовать скрипт или альтернативный файл со стилями, чтобы увеличить белое пространство, или заменить навигацию для большего удобства.</w:t>
      </w:r>
    </w:p>
    <w:p w:rsidR="009F3953" w:rsidRDefault="009F3953" w:rsidP="009F3953">
      <w:pPr>
        <w:spacing w:beforeAutospacing="1" w:after="100" w:afterAutospacing="1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9F3953">
        <w:rPr>
          <w:lang w:val="en-US"/>
        </w:rPr>
        <w:t>https</w:t>
      </w:r>
      <w:r w:rsidRPr="0007337E">
        <w:t>://</w:t>
      </w:r>
      <w:proofErr w:type="spellStart"/>
      <w:r w:rsidRPr="009F3953">
        <w:rPr>
          <w:lang w:val="en-US"/>
        </w:rPr>
        <w:t>tproger</w:t>
      </w:r>
      <w:proofErr w:type="spellEnd"/>
      <w:r w:rsidRPr="0007337E">
        <w:t>.</w:t>
      </w:r>
      <w:proofErr w:type="spellStart"/>
      <w:r w:rsidRPr="009F3953">
        <w:rPr>
          <w:lang w:val="en-US"/>
        </w:rPr>
        <w:t>ru</w:t>
      </w:r>
      <w:proofErr w:type="spellEnd"/>
      <w:r w:rsidRPr="0007337E">
        <w:t>/</w:t>
      </w:r>
      <w:r w:rsidRPr="009F3953">
        <w:rPr>
          <w:lang w:val="en-US"/>
        </w:rPr>
        <w:t>translations</w:t>
      </w:r>
      <w:r w:rsidRPr="0007337E">
        <w:t>/</w:t>
      </w:r>
      <w:r w:rsidRPr="009F3953">
        <w:rPr>
          <w:lang w:val="en-US"/>
        </w:rPr>
        <w:t>responsive</w:t>
      </w:r>
      <w:r w:rsidRPr="0007337E">
        <w:t>-</w:t>
      </w:r>
      <w:r w:rsidRPr="009F3953">
        <w:rPr>
          <w:lang w:val="en-US"/>
        </w:rPr>
        <w:t>web</w:t>
      </w:r>
      <w:r w:rsidRPr="0007337E">
        <w:t>-</w:t>
      </w:r>
      <w:r w:rsidRPr="009F3953">
        <w:rPr>
          <w:lang w:val="en-US"/>
        </w:rPr>
        <w:t>design</w:t>
      </w:r>
      <w:r w:rsidRPr="0007337E">
        <w:t>-</w:t>
      </w:r>
      <w:r w:rsidRPr="009F3953">
        <w:rPr>
          <w:lang w:val="en-US"/>
        </w:rPr>
        <w:t>tips</w:t>
      </w:r>
      <w:r w:rsidRPr="0007337E">
        <w:t>/</w:t>
      </w:r>
    </w:p>
    <w:p w:rsidR="009F3953" w:rsidRPr="00AE6432" w:rsidRDefault="009F3953" w:rsidP="009F3953">
      <w:pPr>
        <w:spacing w:beforeAutospacing="1" w:after="100" w:afterAutospacing="1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643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Перевод</w:t>
      </w:r>
      <w:r w:rsidR="00E4395F" w:rsidRPr="00E4395F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 xml:space="preserve"> </w:t>
      </w:r>
      <w:r w:rsidRPr="00AE643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статьи</w:t>
      </w:r>
      <w:hyperlink r:id="rId24" w:tgtFrame="_blank" w:history="1"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val="en-US" w:eastAsia="ru-RU"/>
          </w:rPr>
          <w:t>«Responsive Web Design: What It Is And How To Use It»</w:t>
        </w:r>
      </w:hyperlink>
      <w:hyperlink r:id="rId25" w:history="1">
        <w:proofErr w:type="spellStart"/>
        <w:r w:rsidRPr="00AE64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ru-RU"/>
          </w:rPr>
          <w:t>НикитаМингалеев</w:t>
        </w:r>
        <w:proofErr w:type="spellEnd"/>
      </w:hyperlink>
      <w:r w:rsidRPr="00AE6432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 xml:space="preserve">, </w:t>
      </w:r>
    </w:p>
    <w:p w:rsidR="00466FF0" w:rsidRPr="007B3C7D" w:rsidRDefault="00466FF0" w:rsidP="007D2190">
      <w:pPr>
        <w:spacing w:line="240" w:lineRule="auto"/>
        <w:ind w:firstLine="709"/>
        <w:rPr>
          <w:lang w:val="en-US"/>
        </w:rPr>
      </w:pPr>
    </w:p>
    <w:sectPr w:rsidR="00466FF0" w:rsidRPr="007B3C7D" w:rsidSect="007D2190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1CD8"/>
    <w:multiLevelType w:val="multilevel"/>
    <w:tmpl w:val="730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219CA"/>
    <w:multiLevelType w:val="multilevel"/>
    <w:tmpl w:val="031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2A5869"/>
    <w:multiLevelType w:val="multilevel"/>
    <w:tmpl w:val="09D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AE6432"/>
    <w:rsid w:val="0007337E"/>
    <w:rsid w:val="000925DC"/>
    <w:rsid w:val="003C2987"/>
    <w:rsid w:val="00466FF0"/>
    <w:rsid w:val="004B0696"/>
    <w:rsid w:val="007B3C7D"/>
    <w:rsid w:val="007D2190"/>
    <w:rsid w:val="00872F85"/>
    <w:rsid w:val="009F3953"/>
    <w:rsid w:val="00AE6432"/>
    <w:rsid w:val="00BC4AAA"/>
    <w:rsid w:val="00BD05BB"/>
    <w:rsid w:val="00D05A2D"/>
    <w:rsid w:val="00E439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F85"/>
  </w:style>
  <w:style w:type="paragraph" w:styleId="1">
    <w:name w:val="heading 1"/>
    <w:basedOn w:val="a"/>
    <w:link w:val="10"/>
    <w:uiPriority w:val="9"/>
    <w:qFormat/>
    <w:rsid w:val="00AE6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E6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64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4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64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6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E6432"/>
  </w:style>
  <w:style w:type="character" w:styleId="a3">
    <w:name w:val="Hyperlink"/>
    <w:basedOn w:val="a0"/>
    <w:uiPriority w:val="99"/>
    <w:semiHidden/>
    <w:unhideWhenUsed/>
    <w:rsid w:val="00AE643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E6432"/>
    <w:rPr>
      <w:color w:val="800080"/>
      <w:u w:val="single"/>
    </w:rPr>
  </w:style>
  <w:style w:type="character" w:customStyle="1" w:styleId="timereadminutes">
    <w:name w:val="time_read_minutes"/>
    <w:basedOn w:val="a0"/>
    <w:rsid w:val="00AE6432"/>
  </w:style>
  <w:style w:type="character" w:customStyle="1" w:styleId="post-views-icon">
    <w:name w:val="post-views-icon"/>
    <w:basedOn w:val="a0"/>
    <w:rsid w:val="00AE6432"/>
  </w:style>
  <w:style w:type="character" w:customStyle="1" w:styleId="post-views-count">
    <w:name w:val="post-views-count"/>
    <w:basedOn w:val="a0"/>
    <w:rsid w:val="00AE6432"/>
  </w:style>
  <w:style w:type="paragraph" w:styleId="a5">
    <w:name w:val="Normal (Web)"/>
    <w:basedOn w:val="a"/>
    <w:uiPriority w:val="99"/>
    <w:semiHidden/>
    <w:unhideWhenUsed/>
    <w:rsid w:val="00AE6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rayon-r">
    <w:name w:val="crayon-r"/>
    <w:basedOn w:val="a0"/>
    <w:rsid w:val="00AE6432"/>
  </w:style>
  <w:style w:type="character" w:customStyle="1" w:styleId="crayon-e">
    <w:name w:val="crayon-e"/>
    <w:basedOn w:val="a0"/>
    <w:rsid w:val="00AE6432"/>
  </w:style>
  <w:style w:type="character" w:customStyle="1" w:styleId="crayon-o">
    <w:name w:val="crayon-o"/>
    <w:basedOn w:val="a0"/>
    <w:rsid w:val="00AE6432"/>
  </w:style>
  <w:style w:type="character" w:customStyle="1" w:styleId="crayon-s">
    <w:name w:val="crayon-s"/>
    <w:basedOn w:val="a0"/>
    <w:rsid w:val="00AE6432"/>
  </w:style>
  <w:style w:type="character" w:customStyle="1" w:styleId="crayon-i">
    <w:name w:val="crayon-i"/>
    <w:basedOn w:val="a0"/>
    <w:rsid w:val="00AE6432"/>
  </w:style>
  <w:style w:type="character" w:customStyle="1" w:styleId="crayon-h">
    <w:name w:val="crayon-h"/>
    <w:basedOn w:val="a0"/>
    <w:rsid w:val="00AE6432"/>
  </w:style>
  <w:style w:type="character" w:styleId="HTML">
    <w:name w:val="HTML Code"/>
    <w:basedOn w:val="a0"/>
    <w:uiPriority w:val="99"/>
    <w:semiHidden/>
    <w:unhideWhenUsed/>
    <w:rsid w:val="00AE6432"/>
    <w:rPr>
      <w:rFonts w:ascii="Courier New" w:eastAsia="Times New Roman" w:hAnsi="Courier New" w:cs="Courier New"/>
      <w:sz w:val="20"/>
      <w:szCs w:val="20"/>
    </w:rPr>
  </w:style>
  <w:style w:type="character" w:customStyle="1" w:styleId="crayon-k">
    <w:name w:val="crayon-k"/>
    <w:basedOn w:val="a0"/>
    <w:rsid w:val="00AE6432"/>
  </w:style>
  <w:style w:type="character" w:customStyle="1" w:styleId="crayon-sy">
    <w:name w:val="crayon-sy"/>
    <w:basedOn w:val="a0"/>
    <w:rsid w:val="00AE6432"/>
  </w:style>
  <w:style w:type="character" w:styleId="a6">
    <w:name w:val="Strong"/>
    <w:basedOn w:val="a0"/>
    <w:uiPriority w:val="22"/>
    <w:qFormat/>
    <w:rsid w:val="00AE6432"/>
    <w:rPr>
      <w:b/>
      <w:bCs/>
    </w:rPr>
  </w:style>
  <w:style w:type="character" w:styleId="a7">
    <w:name w:val="Emphasis"/>
    <w:basedOn w:val="a0"/>
    <w:uiPriority w:val="20"/>
    <w:qFormat/>
    <w:rsid w:val="00AE6432"/>
    <w:rPr>
      <w:i/>
      <w:iCs/>
    </w:rPr>
  </w:style>
  <w:style w:type="character" w:customStyle="1" w:styleId="crayon-c">
    <w:name w:val="crayon-c"/>
    <w:basedOn w:val="a0"/>
    <w:rsid w:val="00AE6432"/>
  </w:style>
  <w:style w:type="character" w:customStyle="1" w:styleId="crayon-n">
    <w:name w:val="crayon-n"/>
    <w:basedOn w:val="a0"/>
    <w:rsid w:val="00AE6432"/>
  </w:style>
  <w:style w:type="character" w:customStyle="1" w:styleId="crayon-ta">
    <w:name w:val="crayon-ta"/>
    <w:basedOn w:val="a0"/>
    <w:rsid w:val="00AE6432"/>
  </w:style>
  <w:style w:type="character" w:customStyle="1" w:styleId="crayon-t">
    <w:name w:val="crayon-t"/>
    <w:basedOn w:val="a0"/>
    <w:rsid w:val="00AE6432"/>
  </w:style>
  <w:style w:type="character" w:customStyle="1" w:styleId="crayon-v">
    <w:name w:val="crayon-v"/>
    <w:basedOn w:val="a0"/>
    <w:rsid w:val="00AE6432"/>
  </w:style>
  <w:style w:type="character" w:customStyle="1" w:styleId="crayon-st">
    <w:name w:val="crayon-st"/>
    <w:basedOn w:val="a0"/>
    <w:rsid w:val="00AE6432"/>
  </w:style>
  <w:style w:type="character" w:customStyle="1" w:styleId="crayon-cn">
    <w:name w:val="crayon-cn"/>
    <w:basedOn w:val="a0"/>
    <w:rsid w:val="00AE6432"/>
  </w:style>
  <w:style w:type="paragraph" w:styleId="a8">
    <w:name w:val="Balloon Text"/>
    <w:basedOn w:val="a"/>
    <w:link w:val="a9"/>
    <w:uiPriority w:val="99"/>
    <w:semiHidden/>
    <w:unhideWhenUsed/>
    <w:rsid w:val="00AE6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64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6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E6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64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4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64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6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E6432"/>
  </w:style>
  <w:style w:type="character" w:styleId="a3">
    <w:name w:val="Hyperlink"/>
    <w:basedOn w:val="a0"/>
    <w:uiPriority w:val="99"/>
    <w:semiHidden/>
    <w:unhideWhenUsed/>
    <w:rsid w:val="00AE643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E6432"/>
    <w:rPr>
      <w:color w:val="800080"/>
      <w:u w:val="single"/>
    </w:rPr>
  </w:style>
  <w:style w:type="character" w:customStyle="1" w:styleId="timereadminutes">
    <w:name w:val="time_read_minutes"/>
    <w:basedOn w:val="a0"/>
    <w:rsid w:val="00AE6432"/>
  </w:style>
  <w:style w:type="character" w:customStyle="1" w:styleId="post-views-icon">
    <w:name w:val="post-views-icon"/>
    <w:basedOn w:val="a0"/>
    <w:rsid w:val="00AE6432"/>
  </w:style>
  <w:style w:type="character" w:customStyle="1" w:styleId="post-views-count">
    <w:name w:val="post-views-count"/>
    <w:basedOn w:val="a0"/>
    <w:rsid w:val="00AE6432"/>
  </w:style>
  <w:style w:type="paragraph" w:styleId="a5">
    <w:name w:val="Normal (Web)"/>
    <w:basedOn w:val="a"/>
    <w:uiPriority w:val="99"/>
    <w:semiHidden/>
    <w:unhideWhenUsed/>
    <w:rsid w:val="00AE6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rayon-r">
    <w:name w:val="crayon-r"/>
    <w:basedOn w:val="a0"/>
    <w:rsid w:val="00AE6432"/>
  </w:style>
  <w:style w:type="character" w:customStyle="1" w:styleId="crayon-e">
    <w:name w:val="crayon-e"/>
    <w:basedOn w:val="a0"/>
    <w:rsid w:val="00AE6432"/>
  </w:style>
  <w:style w:type="character" w:customStyle="1" w:styleId="crayon-o">
    <w:name w:val="crayon-o"/>
    <w:basedOn w:val="a0"/>
    <w:rsid w:val="00AE6432"/>
  </w:style>
  <w:style w:type="character" w:customStyle="1" w:styleId="crayon-s">
    <w:name w:val="crayon-s"/>
    <w:basedOn w:val="a0"/>
    <w:rsid w:val="00AE6432"/>
  </w:style>
  <w:style w:type="character" w:customStyle="1" w:styleId="crayon-i">
    <w:name w:val="crayon-i"/>
    <w:basedOn w:val="a0"/>
    <w:rsid w:val="00AE6432"/>
  </w:style>
  <w:style w:type="character" w:customStyle="1" w:styleId="crayon-h">
    <w:name w:val="crayon-h"/>
    <w:basedOn w:val="a0"/>
    <w:rsid w:val="00AE6432"/>
  </w:style>
  <w:style w:type="character" w:styleId="HTML">
    <w:name w:val="HTML Code"/>
    <w:basedOn w:val="a0"/>
    <w:uiPriority w:val="99"/>
    <w:semiHidden/>
    <w:unhideWhenUsed/>
    <w:rsid w:val="00AE6432"/>
    <w:rPr>
      <w:rFonts w:ascii="Courier New" w:eastAsia="Times New Roman" w:hAnsi="Courier New" w:cs="Courier New"/>
      <w:sz w:val="20"/>
      <w:szCs w:val="20"/>
    </w:rPr>
  </w:style>
  <w:style w:type="character" w:customStyle="1" w:styleId="crayon-k">
    <w:name w:val="crayon-k"/>
    <w:basedOn w:val="a0"/>
    <w:rsid w:val="00AE6432"/>
  </w:style>
  <w:style w:type="character" w:customStyle="1" w:styleId="crayon-sy">
    <w:name w:val="crayon-sy"/>
    <w:basedOn w:val="a0"/>
    <w:rsid w:val="00AE6432"/>
  </w:style>
  <w:style w:type="character" w:styleId="a6">
    <w:name w:val="Strong"/>
    <w:basedOn w:val="a0"/>
    <w:uiPriority w:val="22"/>
    <w:qFormat/>
    <w:rsid w:val="00AE6432"/>
    <w:rPr>
      <w:b/>
      <w:bCs/>
    </w:rPr>
  </w:style>
  <w:style w:type="character" w:styleId="a7">
    <w:name w:val="Emphasis"/>
    <w:basedOn w:val="a0"/>
    <w:uiPriority w:val="20"/>
    <w:qFormat/>
    <w:rsid w:val="00AE6432"/>
    <w:rPr>
      <w:i/>
      <w:iCs/>
    </w:rPr>
  </w:style>
  <w:style w:type="character" w:customStyle="1" w:styleId="crayon-c">
    <w:name w:val="crayon-c"/>
    <w:basedOn w:val="a0"/>
    <w:rsid w:val="00AE6432"/>
  </w:style>
  <w:style w:type="character" w:customStyle="1" w:styleId="crayon-n">
    <w:name w:val="crayon-n"/>
    <w:basedOn w:val="a0"/>
    <w:rsid w:val="00AE6432"/>
  </w:style>
  <w:style w:type="character" w:customStyle="1" w:styleId="crayon-ta">
    <w:name w:val="crayon-ta"/>
    <w:basedOn w:val="a0"/>
    <w:rsid w:val="00AE6432"/>
  </w:style>
  <w:style w:type="character" w:customStyle="1" w:styleId="crayon-t">
    <w:name w:val="crayon-t"/>
    <w:basedOn w:val="a0"/>
    <w:rsid w:val="00AE6432"/>
  </w:style>
  <w:style w:type="character" w:customStyle="1" w:styleId="crayon-v">
    <w:name w:val="crayon-v"/>
    <w:basedOn w:val="a0"/>
    <w:rsid w:val="00AE6432"/>
  </w:style>
  <w:style w:type="character" w:customStyle="1" w:styleId="crayon-st">
    <w:name w:val="crayon-st"/>
    <w:basedOn w:val="a0"/>
    <w:rsid w:val="00AE6432"/>
  </w:style>
  <w:style w:type="character" w:customStyle="1" w:styleId="crayon-cn">
    <w:name w:val="crayon-cn"/>
    <w:basedOn w:val="a0"/>
    <w:rsid w:val="00AE6432"/>
  </w:style>
  <w:style w:type="paragraph" w:styleId="a8">
    <w:name w:val="Balloon Text"/>
    <w:basedOn w:val="a"/>
    <w:link w:val="a9"/>
    <w:uiPriority w:val="99"/>
    <w:semiHidden/>
    <w:unhideWhenUsed/>
    <w:rsid w:val="00AE6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64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7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5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043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23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7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2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2682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79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30957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4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02424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1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5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065334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7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85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48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56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4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79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24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6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4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16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38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48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16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55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7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3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9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7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7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0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2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1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01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34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8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3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1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1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5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31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8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0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1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1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94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27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0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42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98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23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85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6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72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6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7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53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13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72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7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0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07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28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18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21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767734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07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36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16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10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3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4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9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34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05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1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88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87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59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20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74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7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93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45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4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9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37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0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97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64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86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1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29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37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9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61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81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2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1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05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6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66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58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1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13289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0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09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6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7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81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59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31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19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92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62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26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15153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5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28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37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2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9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4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4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3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53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35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839751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61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00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08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7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95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7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28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74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7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02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40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49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22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6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76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60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5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25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4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67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49315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8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21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4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6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2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8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9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8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6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5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9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17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72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07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97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00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74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909369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1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76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3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7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0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1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4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8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5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7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84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62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0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1401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42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95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0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9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6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885932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6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2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96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7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1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30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19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65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2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98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3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2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0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7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59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4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7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31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10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8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36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87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2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4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2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47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9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8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00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29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70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110911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2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7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74063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3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08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37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48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97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13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35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07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5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55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4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80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7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58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6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02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63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0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57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6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88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78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80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320111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5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9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6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72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31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71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07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84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25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48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2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88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34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5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23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67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1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1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1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5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35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74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6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55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97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44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5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88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7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0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89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022132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6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2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49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0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6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98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8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08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01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0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11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42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4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36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68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5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38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37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8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8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5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540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6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0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70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6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8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94484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0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5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6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066211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4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5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809000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2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5441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1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95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18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7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9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1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19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7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1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79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33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3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7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05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2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6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6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43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3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94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84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80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6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6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1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44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53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2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5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9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85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1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7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5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23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43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6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7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77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6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53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5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1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1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84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72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23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0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74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73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4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3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78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71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4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4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02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6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09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00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79148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33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3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1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60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0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87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06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25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89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7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35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6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98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4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86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12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5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6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35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5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8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2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59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94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1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8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8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3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3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2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92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16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4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1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7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09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48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63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70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95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88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11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66909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43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59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68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1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86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8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13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7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95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58076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6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6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2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77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48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7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7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66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7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4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28832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9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9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59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64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63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4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2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6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5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7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18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7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24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10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7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16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79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88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6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70621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0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7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05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57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48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87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9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4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96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8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6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41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81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7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5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59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62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2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24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16069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43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18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61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70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1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41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7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96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4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49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62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618938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68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4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9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6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723834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1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98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3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04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51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64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5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95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85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41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6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5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4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00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52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9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19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34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4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02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3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25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4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8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8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08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6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7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0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1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098464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74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744452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85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14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7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2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77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1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0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1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2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10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35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2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3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2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6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9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1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00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7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82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5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2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4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7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09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09582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5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3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7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84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26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1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9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88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1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7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19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0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7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87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9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4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1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9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9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5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08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4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8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9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6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9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1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7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3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12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96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53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78774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9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84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08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93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5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66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31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65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7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8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7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1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89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28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63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0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8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2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4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25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7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55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4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55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74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8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633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1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33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3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9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32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31942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7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12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8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0005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3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4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070536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5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7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808778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23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50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61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68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22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46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01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16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45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2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2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8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6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89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05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8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02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8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1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46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2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47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3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77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7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24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10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2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69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16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59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12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9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8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66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84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92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96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6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8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55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88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45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9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4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77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24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47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5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68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70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86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6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7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0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0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03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5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2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00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49627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7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4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3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4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47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3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9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0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3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4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35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56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3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86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89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0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04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7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1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83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8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35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7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03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0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67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42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56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50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74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40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4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92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42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4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78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14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7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4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7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2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199546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2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93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80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28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34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7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34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6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62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8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10702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6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5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27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5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18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5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01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88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06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28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24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561574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18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0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5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0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46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0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5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36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39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52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21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09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1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7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8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53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5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27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8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88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37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175291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4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33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23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8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1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31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2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4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23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9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97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2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06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65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74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17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76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27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03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6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7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68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295223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6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2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29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8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39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81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13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97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03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3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83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23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91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675043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32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6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48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3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0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6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738369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0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31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79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40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65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91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0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3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9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08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3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1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20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0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7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8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6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3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06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3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49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5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30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38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5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81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2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51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8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11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80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70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0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941335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3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760194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4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97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03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3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7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86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31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30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2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6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4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2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0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4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32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17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0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9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4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16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32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9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4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6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97516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6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09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2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75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9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12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9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43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92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03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3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60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0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19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5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7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6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72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61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43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25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5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92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83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68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1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9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70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42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5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9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54665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35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53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80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67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3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5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9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75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7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45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88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63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76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7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70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69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23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8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98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18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84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8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41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zomigi.com/blog/foreground-images-that-scale-with-the-layout/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://alistapart.com/d/responsive-web-design/ex/ex-site-flexible.html" TargetMode="External"/><Relationship Id="rId12" Type="http://schemas.openxmlformats.org/officeDocument/2006/relationships/hyperlink" Target="http://zomigi.com/blog/creating-sliding-composite-images/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tproger.ru/author/nmingalee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ilamentgroup/Responsive-Images" TargetMode="External"/><Relationship Id="rId20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zomigi.com/blog/hiding-and-revealing-portions-of-images/" TargetMode="External"/><Relationship Id="rId24" Type="http://schemas.openxmlformats.org/officeDocument/2006/relationships/hyperlink" Target="https://www.smashingmagazine.com/2011/01/guidelines-for-responsive-web-design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microsoft.com/office/2007/relationships/hdphoto" Target="media/hdphoto2.wdp"/><Relationship Id="rId28" Type="http://schemas.microsoft.com/office/2007/relationships/stylesWithEffects" Target="stylesWithEffects.xml"/><Relationship Id="rId10" Type="http://schemas.openxmlformats.org/officeDocument/2006/relationships/hyperlink" Target="http://unstoppablerobotninja.com/entry/fluid-im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listapart.com/article/fluidgrids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Студент</cp:lastModifiedBy>
  <cp:revision>2</cp:revision>
  <dcterms:created xsi:type="dcterms:W3CDTF">2017-04-04T03:48:00Z</dcterms:created>
  <dcterms:modified xsi:type="dcterms:W3CDTF">2021-03-19T13:22:00Z</dcterms:modified>
</cp:coreProperties>
</file>