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data-model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データモデル設計書erテーブル定義"/>
    <w:p>
      <w:pPr>
        <w:pStyle w:val="Heading1"/>
      </w:pPr>
      <w:r>
        <w:rPr>
          <w:rFonts w:hint="eastAsia"/>
        </w:rPr>
        <w:t xml:space="preserve">データモデル設計書（ER・テーブル定義）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文書名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化学物質管理システム</w:t>
            </w:r>
            <w:r>
              <w:t xml:space="preserve"> </w:t>
            </w:r>
            <w:r>
              <w:rPr>
                <w:rFonts w:hint="eastAsia"/>
              </w:rPr>
              <w:t xml:space="preserve">データモデル設計書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バージョン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0.1（ドラフト）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親仕様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化学物質管理システム_要件定義書_v0.7.md</w:t>
            </w:r>
            <w:r>
              <w:t xml:space="preserve"> </w:t>
            </w:r>
            <w:r>
              <w:rPr>
                <w:rFonts w:hint="eastAsia"/>
              </w:rPr>
              <w:t xml:space="preserve">第3章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実装ガイド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rPr>
                <w:rFonts w:hint="eastAsia"/>
              </w:rPr>
              <w:t xml:space="preserve">（特に</w:t>
            </w:r>
            <w:r>
              <w:t xml:space="preserve"> §3 </w:t>
            </w:r>
            <w:r>
              <w:rPr>
                <w:rFonts w:hint="eastAsia"/>
              </w:rPr>
              <w:t xml:space="preserve">DB移植性ルール）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本書は要件定義書</w:t>
      </w:r>
      <w:r>
        <w:t xml:space="preserve"> </w:t>
      </w:r>
      <w:r>
        <w:rPr>
          <w:rFonts w:hint="eastAsia"/>
        </w:rPr>
        <w:t xml:space="preserve">第3章を、3DB（PostgreSQL/MySQL/SQL</w:t>
      </w:r>
      <w:r>
        <w:t xml:space="preserve"> </w:t>
      </w:r>
      <w:r>
        <w:rPr>
          <w:rFonts w:hint="eastAsia"/>
        </w:rPr>
        <w:t xml:space="preserve">Server）で同一に動くテーブル定義へ落とし込んだもの。矛盾が生じた場合は要件定義書を優先し、実装を止めて確認する（CLAUDE.md</w:t>
      </w:r>
      <w:r>
        <w:t xml:space="preserve"> </w:t>
      </w:r>
      <w:r>
        <w:rPr>
          <w:rFonts w:hint="eastAsia"/>
        </w:rPr>
        <w:t xml:space="preserve">§0）。</w:t>
      </w:r>
    </w:p>
    <w:p>
      <w:r>
        <w:pict>
          <v:rect style="width:0;height:1.5pt" o:hralign="center" o:hrstd="t" o:hr="t"/>
        </w:pict>
      </w:r>
    </w:p>
    <w:bookmarkStart w:id="13" w:name="設計方針共通ルール"/>
    <w:p>
      <w:pPr>
        <w:pStyle w:val="Heading2"/>
      </w:pPr>
      <w:r>
        <w:t xml:space="preserve">1. </w:t>
      </w:r>
      <w:r>
        <w:rPr>
          <w:rFonts w:hint="eastAsia"/>
        </w:rPr>
        <w:t xml:space="preserve">設計方針・共通ルール</w:t>
      </w:r>
    </w:p>
    <w:bookmarkStart w:id="9" w:name="db移植性claude.md-3-準拠"/>
    <w:p>
      <w:pPr>
        <w:pStyle w:val="Heading3"/>
      </w:pPr>
      <w:r>
        <w:t xml:space="preserve">1.1 </w:t>
      </w:r>
      <w:r>
        <w:rPr>
          <w:rFonts w:hint="eastAsia"/>
        </w:rPr>
        <w:t xml:space="preserve">3DB移植性（CLAUDE.md</w:t>
      </w:r>
      <w:r>
        <w:t xml:space="preserve"> §3 </w:t>
      </w:r>
      <w:r>
        <w:rPr>
          <w:rFonts w:hint="eastAsia"/>
        </w:rPr>
        <w:t xml:space="preserve">準拠）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キーは2種（詳細は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§1.4）</w:t>
      </w:r>
      <w:r>
        <w:t xml:space="preserve">: ①</w:t>
      </w:r>
      <w:r>
        <w:rPr>
          <w:rFonts w:hint="eastAsia"/>
          <w:b/>
          <w:bCs/>
        </w:rPr>
        <w:t xml:space="preserve">内部サロゲートキー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rFonts w:hint="eastAsia"/>
        </w:rPr>
        <w:t xml:space="preserve">（FK・結合に使用、ユーザーには意識させない）②</w:t>
      </w:r>
      <w:r>
        <w:rPr>
          <w:rFonts w:hint="eastAsia"/>
          <w:b/>
          <w:bCs/>
        </w:rPr>
        <w:t xml:space="preserve">業務キー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</w:t>
      </w:r>
      <w:r>
        <w:rPr>
          <w:rFonts w:hint="eastAsia"/>
        </w:rPr>
        <w:t xml:space="preserve">（ユーザーが付与する一意の識別子）。主要マスタは両方を持つ。内部キーは</w:t>
      </w:r>
      <w:r>
        <w:t xml:space="preserve"> cuid </w:t>
      </w:r>
      <w:r>
        <w:rPr>
          <w:rFonts w:hint="eastAsia"/>
        </w:rPr>
        <w:t xml:space="preserve">文字列を既定とする（DB自動採番の</w:t>
      </w:r>
      <w:r>
        <w:t xml:space="preserve"> bigint </w:t>
      </w:r>
      <w:r>
        <w:rPr>
          <w:rFonts w:hint="eastAsia"/>
        </w:rPr>
        <w:t xml:space="preserve">でも可）。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数値</w:t>
      </w:r>
      <w:r>
        <w:t xml:space="preserve">: </w:t>
      </w:r>
      <w:r>
        <w:rPr>
          <w:rFonts w:hint="eastAsia"/>
        </w:rPr>
        <w:t xml:space="preserve">含有率・閾値・係数・割合は必ず</w:t>
      </w:r>
      <w:r>
        <w:t xml:space="preserve"> </w:t>
      </w:r>
      <w:r>
        <w:rPr>
          <w:rStyle w:val="VerbatimChar"/>
          <w:b/>
          <w:bCs/>
        </w:rPr>
        <w:t xml:space="preserve">Decimal</w:t>
      </w:r>
      <w:r>
        <w:rPr>
          <w:rFonts w:hint="eastAsia"/>
        </w:rPr>
        <w:t xml:space="preserve">（Prisma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→ PG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/ MySQL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/ SQL Server</w:t>
      </w:r>
      <w:r>
        <w:t xml:space="preserve"> </w:t>
      </w:r>
      <w:r>
        <w:rPr>
          <w:rStyle w:val="VerbatimChar"/>
        </w:rPr>
        <w:t xml:space="preserve">decimal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Float/Double</w:t>
      </w:r>
      <w:r>
        <w:t xml:space="preserve"> </w:t>
      </w:r>
      <w:r>
        <w:rPr>
          <w:rFonts w:hint="eastAsia"/>
        </w:rPr>
        <w:t xml:space="preserve">禁止。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既定桁は</w:t>
      </w:r>
      <w:r>
        <w:t xml:space="preserve"> </w:t>
      </w:r>
      <w:r>
        <w:rPr>
          <w:rStyle w:val="VerbatimChar"/>
          <w:b/>
          <w:bCs/>
        </w:rPr>
        <w:t xml:space="preserve">Decimal(9,6)</w:t>
      </w:r>
      <w:r>
        <w:rPr>
          <w:rFonts w:hint="eastAsia"/>
          <w:b/>
          <w:bCs/>
        </w:rPr>
        <w:t xml:space="preserve">（仮）</w:t>
      </w:r>
      <w:r>
        <w:rPr>
          <w:rFonts w:hint="eastAsia"/>
        </w:rPr>
        <w:t xml:space="preserve">。正式桁は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Q-N1】</w:t>
      </w:r>
      <w:r>
        <w:t xml:space="preserve"> </w:t>
      </w:r>
      <w:r>
        <w:rPr>
          <w:rFonts w:hint="eastAsia"/>
        </w:rPr>
        <w:t xml:space="preserve">確定後に固定。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真偽値</w:t>
      </w:r>
      <w:r>
        <w:t xml:space="preserve">: Prisma</w:t>
      </w:r>
      <w:r>
        <w:t xml:space="preserve"> </w:t>
      </w:r>
      <w:r>
        <w:rPr>
          <w:rStyle w:val="VerbatimChar"/>
        </w:rPr>
        <w:t xml:space="preserve">Boolean</w:t>
      </w:r>
      <w:r>
        <w:rPr>
          <w:rFonts w:hint="eastAsia"/>
        </w:rPr>
        <w:t xml:space="preserve">（MySQL</w:t>
      </w:r>
      <w:r>
        <w:t xml:space="preserve"> </w:t>
      </w:r>
      <w:r>
        <w:rPr>
          <w:rStyle w:val="VerbatimChar"/>
        </w:rPr>
        <w:t xml:space="preserve">tinyint(1)</w:t>
      </w:r>
      <w:r>
        <w:t xml:space="preserve"> </w:t>
      </w:r>
      <w:r>
        <w:t xml:space="preserve">/ SQL Server</w:t>
      </w:r>
      <w:r>
        <w:t xml:space="preserve"> </w:t>
      </w:r>
      <w:r>
        <w:rPr>
          <w:rStyle w:val="VerbatimChar"/>
        </w:rPr>
        <w:t xml:space="preserve">bit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</w:t>
      </w:r>
      <w:r>
        <w:t xml:space="preserve">: Prisma </w:t>
      </w:r>
      <w:r>
        <w:rPr>
          <w:rFonts w:hint="eastAsia"/>
        </w:rPr>
        <w:t xml:space="preserve">enum（DBネイティブ</w:t>
      </w:r>
      <w:r>
        <w:t xml:space="preserve"> enum </w:t>
      </w:r>
      <w:r>
        <w:rPr>
          <w:rFonts w:hint="eastAsia"/>
        </w:rPr>
        <w:t xml:space="preserve">に依存しない）。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JSON</w:t>
      </w:r>
      <w:r>
        <w:t xml:space="preserve">: Prisma</w:t>
      </w:r>
      <w:r>
        <w:t xml:space="preserve"> </w:t>
      </w:r>
      <w:r>
        <w:rPr>
          <w:rStyle w:val="VerbatimChar"/>
        </w:rPr>
        <w:t xml:space="preserve">Json</w:t>
      </w:r>
      <w:r>
        <w:t xml:space="preserve">。</w:t>
      </w:r>
      <w:r>
        <w:rPr>
          <w:rFonts w:hint="eastAsia"/>
          <w:b/>
          <w:bCs/>
        </w:rPr>
        <w:t xml:space="preserve">表示・スナップショット専用</w:t>
      </w:r>
      <w:r>
        <w:rPr>
          <w:rFonts w:hint="eastAsia"/>
        </w:rPr>
        <w:t xml:space="preserve">とし、内部を条件検索・並べ替え・集計に使わない（Q-D3）。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文字列照合</w:t>
      </w:r>
      <w:r>
        <w:t xml:space="preserve">: MySQL/SQL Server </w:t>
      </w:r>
      <w:r>
        <w:rPr>
          <w:rFonts w:hint="eastAsia"/>
        </w:rPr>
        <w:t xml:space="preserve">は既定で大文字小文字非区別。</w:t>
      </w:r>
      <w:r>
        <w:rPr>
          <w:rFonts w:hint="eastAsia"/>
          <w:b/>
          <w:bCs/>
        </w:rPr>
        <w:t xml:space="preserve">CAS番号・各種コードは正規化列（</w:t>
      </w:r>
      <w:r>
        <w:rPr>
          <w:rStyle w:val="VerbatimChar"/>
          <w:b/>
          <w:bCs/>
        </w:rPr>
        <w:t xml:space="preserve">*_normalized</w:t>
      </w:r>
      <w:r>
        <w:rPr>
          <w:rFonts w:hint="eastAsia"/>
          <w:b/>
          <w:bCs/>
        </w:rPr>
        <w:t xml:space="preserve">：trim＋大文字化）を別途持ち、突合・一意判定はこの列で行う</w:t>
      </w:r>
      <w:r>
        <w:rPr>
          <w:rFonts w:hint="eastAsia"/>
        </w:rPr>
        <w:t xml:space="preserve">（照合順序差の吸収）。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命名</w:t>
      </w:r>
      <w:r>
        <w:t xml:space="preserve">: テーブル/カラムは</w:t>
      </w:r>
      <w:r>
        <w:t xml:space="preserve"> </w:t>
      </w:r>
      <w:r>
        <w:rPr>
          <w:rStyle w:val="VerbatimChar"/>
        </w:rPr>
        <w:t xml:space="preserve">snake_case</w:t>
      </w:r>
      <w:r>
        <w:rPr>
          <w:rFonts w:hint="eastAsia"/>
        </w:rPr>
        <w:t xml:space="preserve">、予約語回避。Prisma</w:t>
      </w:r>
      <w:r>
        <w:t xml:space="preserve"> モデルは PascalCase、</w:t>
      </w:r>
      <w:r>
        <w:rPr>
          <w:rStyle w:val="VerbatimChar"/>
        </w:rPr>
        <w:t xml:space="preserve">@@map</w:t>
      </w:r>
      <w:r>
        <w:t xml:space="preserve">/</w:t>
      </w:r>
      <w:r>
        <w:rPr>
          <w:rStyle w:val="VerbatimChar"/>
        </w:rPr>
        <w:t xml:space="preserve">@map</w:t>
      </w:r>
      <w:r>
        <w:t xml:space="preserve"> </w:t>
      </w:r>
      <w:r>
        <w:rPr>
          <w:rFonts w:hint="eastAsia"/>
        </w:rPr>
        <w:t xml:space="preserve">で物理名に対応。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文字コード</w:t>
      </w:r>
      <w:r>
        <w:t xml:space="preserve"> </w:t>
      </w:r>
      <w:r>
        <w:rPr>
          <w:rFonts w:hint="eastAsia"/>
        </w:rPr>
        <w:t xml:space="preserve">UTF-8（MySQL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/ SQL Server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rPr>
          <w:rFonts w:hint="eastAsia"/>
        </w:rPr>
        <w:t xml:space="preserve">またはUTF-8対応照合順序）。</w:t>
      </w:r>
    </w:p>
    <w:bookmarkEnd w:id="9"/>
    <w:bookmarkStart w:id="10" w:name="id戦略業務キーと内部キー"/>
    <w:p>
      <w:pPr>
        <w:pStyle w:val="Heading3"/>
      </w:pPr>
      <w:r>
        <w:t xml:space="preserve">1.4 </w:t>
      </w:r>
      <w:r>
        <w:rPr>
          <w:rFonts w:hint="eastAsia"/>
        </w:rPr>
        <w:t xml:space="preserve">ID戦略（業務キーと内部キー）</w:t>
      </w:r>
    </w:p>
    <w:p>
      <w:pPr>
        <w:pStyle w:val="FirstParagraph"/>
      </w:pPr>
      <w:r>
        <w:rPr>
          <w:rFonts w:hint="eastAsia"/>
        </w:rPr>
        <w:t xml:space="preserve">主要マスタ（物質・製品/原材料・法律・規制区分</w:t>
      </w:r>
      <w:r>
        <w:t xml:space="preserve"> </w:t>
      </w:r>
      <w:r>
        <w:rPr>
          <w:rFonts w:hint="eastAsia"/>
        </w:rPr>
        <w:t xml:space="preserve">等）は、</w:t>
      </w:r>
      <w:r>
        <w:rPr>
          <w:rFonts w:hint="eastAsia"/>
          <w:b/>
          <w:bCs/>
        </w:rPr>
        <w:t xml:space="preserve">ユーザーが付与する業務キー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内部サロゲートキー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t xml:space="preserve"> </w:t>
      </w:r>
      <w:r>
        <w:rPr>
          <w:rFonts w:hint="eastAsia"/>
        </w:rPr>
        <w:t xml:space="preserve">を分けて持つ。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code</w:t>
      </w:r>
      <w:r>
        <w:rPr>
          <w:rFonts w:hint="eastAsia"/>
          <w:b/>
          <w:bCs/>
        </w:rPr>
        <w:t xml:space="preserve">（業務キー）</w:t>
      </w:r>
      <w:r>
        <w:t xml:space="preserve">: </w:t>
      </w:r>
      <w:r>
        <w:rPr>
          <w:rFonts w:hint="eastAsia"/>
        </w:rPr>
        <w:t xml:space="preserve">ユーザーが登録時に付与。</w:t>
      </w:r>
      <w:r>
        <w:rPr>
          <w:rFonts w:hint="eastAsia"/>
          <w:b/>
          <w:bCs/>
        </w:rPr>
        <w:t xml:space="preserve">必須・一意</w:t>
      </w:r>
      <w:r>
        <w:rPr>
          <w:rFonts w:hint="eastAsia"/>
        </w:rPr>
        <w:t xml:space="preserve">（一意スコープは各表に記載）。画面表示・TSV取込の突合キー（Q-IO4）に使う。照合順序差を吸収するため</w:t>
      </w:r>
      <w:r>
        <w:t xml:space="preserve"> </w:t>
      </w:r>
      <w:r>
        <w:rPr>
          <w:rStyle w:val="VerbatimChar"/>
        </w:rPr>
        <w:t xml:space="preserve">code_normalized</w:t>
      </w:r>
      <w:r>
        <w:rPr>
          <w:rFonts w:hint="eastAsia"/>
        </w:rPr>
        <w:t xml:space="preserve">（trim＋大文字）を併設し、一意判定・突合はこの列で行う。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id</w:t>
      </w:r>
      <w:r>
        <w:rPr>
          <w:rFonts w:hint="eastAsia"/>
          <w:b/>
          <w:bCs/>
        </w:rPr>
        <w:t xml:space="preserve">（内部キー）</w:t>
      </w:r>
      <w:r>
        <w:t xml:space="preserve">: </w:t>
      </w:r>
      <w:r>
        <w:rPr>
          <w:rFonts w:hint="eastAsia"/>
        </w:rPr>
        <w:t xml:space="preserve">システムが自動生成（cuid</w:t>
      </w:r>
      <w:r>
        <w:t xml:space="preserve"> </w:t>
      </w:r>
      <w:r>
        <w:rPr>
          <w:rFonts w:hint="eastAsia"/>
        </w:rPr>
        <w:t xml:space="preserve">既定、bigint</w:t>
      </w:r>
      <w:r>
        <w:t xml:space="preserve"> </w:t>
      </w:r>
      <w:r>
        <w:rPr>
          <w:rFonts w:hint="eastAsia"/>
        </w:rPr>
        <w:t xml:space="preserve">自動採番でも可）。</w:t>
      </w:r>
      <w:r>
        <w:rPr>
          <w:b/>
          <w:bCs/>
        </w:rPr>
        <w:t xml:space="preserve">すべての </w:t>
      </w:r>
      <w:r>
        <w:rPr>
          <w:rFonts w:hint="eastAsia"/>
          <w:b/>
          <w:bCs/>
        </w:rPr>
        <w:t xml:space="preserve">FK/結合は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を参照</w:t>
      </w:r>
      <w:r>
        <w:t xml:space="preserve">する。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が後から変更されても参照が壊れないようにするため。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の変更</w:t>
      </w:r>
      <w:r>
        <w:t xml:space="preserve">: </w:t>
      </w:r>
      <w:r>
        <w:rPr>
          <w:rFonts w:hint="eastAsia"/>
        </w:rPr>
        <w:t xml:space="preserve">許容する（FKは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参照のため影響なし）。変更は監査履歴に記録。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業務キーを持つ主なテーブル:</w:t>
      </w:r>
      <w:r>
        <w:t xml:space="preserve"> </w:t>
      </w:r>
      <w:r>
        <w:rPr>
          <w:rStyle w:val="VerbatimChar"/>
        </w:rPr>
        <w:t xml:space="preserve">Substance</w:t>
      </w:r>
      <w:r>
        <w:rPr>
          <w:rFonts w:hint="eastAsia"/>
        </w:rPr>
        <w:t xml:space="preserve">(物質コード),</w:t>
      </w:r>
      <w:r>
        <w:t xml:space="preserve"> </w:t>
      </w:r>
      <w:r>
        <w:rPr>
          <w:rStyle w:val="VerbatimChar"/>
        </w:rPr>
        <w:t xml:space="preserve">Product</w:t>
      </w:r>
      <w:r>
        <w:rPr>
          <w:rFonts w:hint="eastAsia"/>
        </w:rPr>
        <w:t xml:space="preserve">(製品コード),</w:t>
      </w:r>
      <w:r>
        <w:t xml:space="preserve"> </w:t>
      </w:r>
      <w:r>
        <w:rPr>
          <w:rStyle w:val="VerbatimChar"/>
        </w:rPr>
        <w:t xml:space="preserve">Law</w:t>
      </w:r>
      <w:r>
        <w:rPr>
          <w:rFonts w:hint="eastAsia"/>
        </w:rPr>
        <w:t xml:space="preserve">(法律コード),</w:t>
      </w:r>
      <w:r>
        <w:t xml:space="preserve"> </w:t>
      </w:r>
      <w:r>
        <w:rPr>
          <w:rStyle w:val="VerbatimChar"/>
        </w:rPr>
        <w:t xml:space="preserve">RegulationCategory</w:t>
      </w:r>
      <w:r>
        <w:rPr>
          <w:rFonts w:hint="eastAsia"/>
        </w:rPr>
        <w:t xml:space="preserve">(区分コード)。</w:t>
      </w:r>
      <w:r>
        <w:rPr>
          <w:rStyle w:val="VerbatimChar"/>
        </w:rPr>
        <w:t xml:space="preserve">StatutorySubstance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  <w:rFonts w:hint="eastAsia"/>
        </w:rPr>
        <w:t xml:space="preserve">(区分,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管理番号)</w:t>
      </w:r>
      <w:r>
        <w:t xml:space="preserve">、</w:t>
      </w:r>
      <w:r>
        <w:rPr>
          <w:rStyle w:val="VerbatimChar"/>
        </w:rPr>
        <w:t xml:space="preserve">LinkSetVersion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version_code</w:t>
      </w:r>
      <w:r>
        <w:t xml:space="preserve">、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Locale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SubstancePropertyDef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rPr>
          <w:rFonts w:hint="eastAsia"/>
        </w:rPr>
        <w:t xml:space="preserve">を業務キーとして持つ（既存定義のとおり）。</w:t>
      </w:r>
    </w:p>
    <w:bookmarkEnd w:id="10"/>
    <w:bookmarkStart w:id="11" w:name="共通カラム全テーブル"/>
    <w:p>
      <w:pPr>
        <w:pStyle w:val="Heading3"/>
      </w:pPr>
      <w:r>
        <w:t xml:space="preserve">1.2 </w:t>
      </w:r>
      <w:r>
        <w:rPr>
          <w:rFonts w:hint="eastAsia"/>
        </w:rPr>
        <w:t xml:space="preserve">共通カラム（全テーブル）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カラム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cuid (PK)</w:t>
            </w:r>
          </w:p>
        </w:tc>
        <w:tc>
          <w:tcPr/>
          <w:p>
            <w:pPr>
              <w:pStyle w:val="Compact"/>
            </w:pPr>
            <w:r>
              <w:t xml:space="preserve">サロゲートキー。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作成日時。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cuid? (FK users)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cuid? (FK users)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論理削除</w:t>
            </w:r>
            <w:r>
              <w:rPr>
                <w:rFonts w:hint="eastAsia"/>
              </w:rPr>
              <w:t xml:space="preserve">。NULL=有効。参照整合のため物理削除しない（FR-AU-04）。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以降の各テーブル定義では共通カラムを省略し、固有属性のみ記載する。</w:t>
      </w:r>
    </w:p>
    <w:bookmarkEnd w:id="11"/>
    <w:bookmarkStart w:id="12" w:name="論理削除参照整合"/>
    <w:p>
      <w:pPr>
        <w:pStyle w:val="Heading3"/>
      </w:pPr>
      <w:r>
        <w:t xml:space="preserve">1.3 </w:t>
      </w:r>
      <w:r>
        <w:rPr>
          <w:rFonts w:hint="eastAsia"/>
        </w:rPr>
        <w:t xml:space="preserve">論理削除・参照整合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削除は原則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rPr>
          <w:rFonts w:hint="eastAsia"/>
        </w:rPr>
        <w:t xml:space="preserve">セット（論理削除）。他データから参照される物質・製品・法文物質名・CAS等は物理削除しない（FR-AU-04）。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一意制約は「有効行のうち一意」を要するものがあるが、3DBで部分インデックス（PGのみ）に依存できないため、</w:t>
      </w:r>
      <w:r>
        <w:rPr>
          <w:rFonts w:hint="eastAsia"/>
          <w:b/>
          <w:bCs/>
        </w:rPr>
        <w:t xml:space="preserve">一意はアプリ層でも検証</w:t>
      </w:r>
      <w:r>
        <w:rPr>
          <w:rFonts w:hint="eastAsia"/>
        </w:rPr>
        <w:t xml:space="preserve">し、DB制約は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rPr>
          <w:rFonts w:hint="eastAsia"/>
        </w:rPr>
        <w:t xml:space="preserve">を含めない範囲で最小限に留める（詳細は各表の注記）。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er-概要関連"/>
    <w:p>
      <w:pPr>
        <w:pStyle w:val="Heading2"/>
      </w:pPr>
      <w:r>
        <w:t xml:space="preserve">2. ER </w:t>
      </w:r>
      <w:r>
        <w:rPr>
          <w:rFonts w:hint="eastAsia"/>
        </w:rPr>
        <w:t xml:space="preserve">概要（関連）</w:t>
      </w:r>
    </w:p>
    <w:p>
      <w:pPr>
        <w:pStyle w:val="SourceCode"/>
      </w:pPr>
      <w:r>
        <w:rPr>
          <w:rStyle w:val="VerbatimChar"/>
        </w:rPr>
        <w:t xml:space="preserve">User ──&lt; (created_by/updated_by) </w:t>
      </w:r>
      <w:r>
        <w:rPr>
          <w:rStyle w:val="VerbatimChar"/>
          <w:rFonts w:hint="eastAsia"/>
        </w:rPr>
        <w:t xml:space="preserve">全テーブル</w:t>
      </w:r>
      <w:r>
        <w:br/>
      </w:r>
      <w:r>
        <w:rPr>
          <w:rStyle w:val="VerbatimChar"/>
        </w:rPr>
        <w:t xml:space="preserve">User &gt;── Locale </w:t>
      </w:r>
      <w:r>
        <w:rPr>
          <w:rStyle w:val="VerbatimChar"/>
          <w:rFonts w:hint="eastAsia"/>
        </w:rPr>
        <w:t xml:space="preserve">(優先ロケール)</w:t>
      </w:r>
      <w:r>
        <w:br/>
      </w:r>
      <w:r>
        <w:br/>
      </w:r>
      <w:r>
        <w:rPr>
          <w:rStyle w:val="VerbatimChar"/>
        </w:rPr>
        <w:t xml:space="preserve">Substance 1──* SubstanceName</w:t>
      </w:r>
      <w:r>
        <w:br/>
      </w:r>
      <w:r>
        <w:rPr>
          <w:rStyle w:val="VerbatimChar"/>
        </w:rPr>
        <w:t xml:space="preserve">Substance 1──* SubstanceProperty *──1 SubstancePropertyDef</w:t>
      </w:r>
      <w:r>
        <w:br/>
      </w:r>
      <w:r>
        <w:rPr>
          <w:rStyle w:val="VerbatimChar"/>
        </w:rPr>
        <w:t xml:space="preserve">Substance 1──1 (extra Json </w:t>
      </w:r>
      <w:r>
        <w:rPr>
          <w:rStyle w:val="VerbatimChar"/>
          <w:rFonts w:hint="eastAsia"/>
        </w:rPr>
        <w:t xml:space="preserve">列)</w:t>
      </w:r>
      <w:r>
        <w:br/>
      </w:r>
      <w:r>
        <w:rPr>
          <w:rStyle w:val="VerbatimChar"/>
        </w:rPr>
        <w:t xml:space="preserve">MetalConversionFactor : </w:t>
      </w:r>
      <w:r>
        <w:rPr>
          <w:rStyle w:val="VerbatimChar"/>
          <w:rFonts w:hint="eastAsia"/>
        </w:rPr>
        <w:t xml:space="preserve">CAS基準（Substanceと物理FKなし、cas_normalizedで論理対応）</w:t>
      </w:r>
      <w:r>
        <w:br/>
      </w:r>
      <w:r>
        <w:br/>
      </w:r>
      <w:r>
        <w:rPr>
          <w:rStyle w:val="VerbatimChar"/>
        </w:rPr>
        <w:t xml:space="preserve">Product 1──* CompositionLine</w:t>
      </w:r>
      <w:r>
        <w:br/>
      </w:r>
      <w:r>
        <w:rPr>
          <w:rStyle w:val="VerbatimChar"/>
        </w:rPr>
        <w:t xml:space="preserve">CompositionLine ─ (substance_id | child_product_id)  … </w:t>
      </w:r>
      <w:r>
        <w:rPr>
          <w:rStyle w:val="VerbatimChar"/>
          <w:rFonts w:hint="eastAsia"/>
        </w:rPr>
        <w:t xml:space="preserve">どちらか一方（CHECK）</w:t>
      </w:r>
      <w:r>
        <w:br/>
      </w:r>
      <w:r>
        <w:rPr>
          <w:rStyle w:val="VerbatimChar"/>
        </w:rPr>
        <w:t xml:space="preserve">Product 1──* ExpandedComposition *──1 Substance</w:t>
      </w:r>
      <w:r>
        <w:br/>
      </w:r>
      <w:r>
        <w:rPr>
          <w:rStyle w:val="VerbatimChar"/>
        </w:rPr>
        <w:t xml:space="preserve">Product 1──* ExpandedPath *──1 Substance</w:t>
      </w:r>
      <w:r>
        <w:br/>
      </w:r>
      <w:r>
        <w:br/>
      </w:r>
      <w:r>
        <w:rPr>
          <w:rStyle w:val="VerbatimChar"/>
        </w:rPr>
        <w:t xml:space="preserve">Law 1──* RegulationCategory 1──* StatutorySubstance</w:t>
      </w:r>
      <w:r>
        <w:br/>
      </w:r>
      <w:r>
        <w:rPr>
          <w:rStyle w:val="VerbatimChar"/>
        </w:rPr>
        <w:t xml:space="preserve">LinkSetVersion 1──* StatutoryCasLink</w:t>
      </w:r>
      <w:r>
        <w:br/>
      </w:r>
      <w:r>
        <w:rPr>
          <w:rStyle w:val="VerbatimChar"/>
        </w:rPr>
        <w:t xml:space="preserve">Source 1──* StatutoryCasLink</w:t>
      </w:r>
      <w:r>
        <w:br/>
      </w:r>
      <w:r>
        <w:rPr>
          <w:rStyle w:val="VerbatimChar"/>
        </w:rPr>
        <w:t xml:space="preserve">StatutorySubstance 1──* StatutoryCasLink</w:t>
      </w:r>
      <w:r>
        <w:br/>
      </w:r>
      <w:r>
        <w:br/>
      </w:r>
      <w:r>
        <w:rPr>
          <w:rStyle w:val="VerbatimChar"/>
        </w:rPr>
        <w:t xml:space="preserve">Product 1──* DeterminationRun 1──* DeterminationResult 1──* DeterminationContribution</w:t>
      </w:r>
      <w:r>
        <w:br/>
      </w:r>
      <w:r>
        <w:rPr>
          <w:rStyle w:val="VerbatimChar"/>
        </w:rPr>
        <w:t xml:space="preserve">DeterminationRun &gt;── LinkSetVersion</w:t>
      </w:r>
      <w:r>
        <w:br/>
      </w:r>
      <w:r>
        <w:br/>
      </w:r>
      <w:r>
        <w:rPr>
          <w:rStyle w:val="VerbatimChar"/>
        </w:rPr>
        <w:t xml:space="preserve">DocumentTemplate 1──* GeneratedDocument</w:t>
      </w:r>
      <w:r>
        <w:br/>
      </w:r>
      <w:r>
        <w:rPr>
          <w:rStyle w:val="VerbatimChar"/>
        </w:rPr>
        <w:t xml:space="preserve">Locale 1──* UiTranslation</w:t>
      </w:r>
      <w:r>
        <w:br/>
      </w:r>
      <w:r>
        <w:br/>
      </w:r>
      <w:r>
        <w:rPr>
          <w:rStyle w:val="VerbatimChar"/>
        </w:rPr>
        <w:t xml:space="preserve">SystemSetting / AuditLog / ImportJob : </w:t>
      </w:r>
      <w:r>
        <w:rPr>
          <w:rStyle w:val="VerbatimChar"/>
          <w:rFonts w:hint="eastAsia"/>
        </w:rPr>
        <w:t xml:space="preserve">独立</w:t>
      </w:r>
    </w:p>
    <w:p>
      <w:r>
        <w:pict>
          <v:rect style="width:0;height:1.5pt" o:hralign="center" o:hrstd="t" o:hr="t"/>
        </w:pict>
      </w:r>
    </w:p>
    <w:bookmarkEnd w:id="14"/>
    <w:bookmarkStart w:id="49" w:name="テーブル定義"/>
    <w:p>
      <w:pPr>
        <w:pStyle w:val="Heading2"/>
      </w:pPr>
      <w:r>
        <w:t xml:space="preserve">3. </w:t>
      </w:r>
      <w:r>
        <w:rPr>
          <w:rFonts w:hint="eastAsia"/>
        </w:rPr>
        <w:t xml:space="preserve">テーブル定義</w:t>
      </w:r>
    </w:p>
    <w:bookmarkStart w:id="20" w:name="物質系"/>
    <w:p>
      <w:pPr>
        <w:pStyle w:val="Heading3"/>
      </w:pPr>
      <w:r>
        <w:t xml:space="preserve">3.1 </w:t>
      </w:r>
      <w:r>
        <w:rPr>
          <w:rFonts w:hint="eastAsia"/>
        </w:rPr>
        <w:t xml:space="preserve">物質系</w:t>
      </w:r>
    </w:p>
    <w:bookmarkStart w:id="15" w:name="substance物質"/>
    <w:p>
      <w:pPr>
        <w:pStyle w:val="Heading4"/>
      </w:pPr>
      <w:r>
        <w:rPr>
          <w:rFonts w:hint="eastAsia"/>
        </w:rPr>
        <w:t xml:space="preserve">Substance（物質）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物質コード（ユーザー付与の業務キー）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正規化コード。</w:t>
            </w:r>
            <w:r>
              <w:rPr>
                <w:rFonts w:hint="eastAsia"/>
                <w:b/>
                <w:bCs/>
              </w:rPr>
              <w:t xml:space="preserve">グローバル一意</w:t>
            </w:r>
            <w:r>
              <w:rPr>
                <w:rFonts w:hint="eastAsia"/>
              </w:rPr>
              <w:t xml:space="preserve">。突合キー。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CAS番号（表示用・原文）。</w:t>
            </w:r>
            <w:r>
              <w:rPr>
                <w:rFonts w:hint="eastAsia"/>
                <w:b/>
                <w:bCs/>
              </w:rPr>
              <w:t xml:space="preserve">必須</w:t>
            </w:r>
            <w:r>
              <w:rPr>
                <w:rFonts w:hint="eastAsia"/>
              </w:rPr>
              <w:t xml:space="preserve">（Q-D1）。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NULL, 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正規化CAS（trim＋大文字）。突合キー。</w:t>
            </w:r>
            <w:r>
              <w:rPr>
                <w:rFonts w:hint="eastAsia"/>
                <w:b/>
                <w:bCs/>
              </w:rPr>
              <w:t xml:space="preserve">一意制約なし</w:t>
            </w:r>
            <w:r>
              <w:rPr>
                <w:rFonts w:hint="eastAsia"/>
              </w:rPr>
              <w:t xml:space="preserve">（別物質が同一CAS可＝Q-D1）。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表示専用の自由プロパティ（Q-D3の</w:t>
            </w:r>
            <w:r>
              <w:t xml:space="preserve"> SubstanceExtra </w:t>
            </w:r>
            <w:r>
              <w:rPr>
                <w:rFonts w:hint="eastAsia"/>
              </w:rPr>
              <w:t xml:space="preserve">を1:1列に統合）。</w:t>
            </w:r>
            <w:r>
              <w:rPr>
                <w:rFonts w:hint="eastAsia"/>
                <w:b/>
                <w:bCs/>
              </w:rPr>
              <w:t xml:space="preserve">内部検索しない</w:t>
            </w:r>
            <w:r>
              <w:t xml:space="preserve">。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名称は</w:t>
      </w:r>
      <w:r>
        <w:t xml:space="preserve"> </w:t>
      </w:r>
      <w:r>
        <w:rPr>
          <w:rStyle w:val="VerbatimChar"/>
        </w:rPr>
        <w:t xml:space="preserve">SubstanceName</w:t>
      </w:r>
      <w:r>
        <w:rPr>
          <w:rFonts w:hint="eastAsia"/>
        </w:rPr>
        <w:t xml:space="preserve">、定型プロパティは</w:t>
      </w:r>
      <w:r>
        <w:t xml:space="preserve"> </w:t>
      </w:r>
      <w:r>
        <w:rPr>
          <w:rStyle w:val="VerbatimChar"/>
        </w:rPr>
        <w:t xml:space="preserve">SubstanceProperty</w:t>
      </w:r>
      <w:r>
        <w:t xml:space="preserve"> </w:t>
      </w:r>
      <w:r>
        <w:rPr>
          <w:rFonts w:hint="eastAsia"/>
        </w:rPr>
        <w:t xml:space="preserve">に分離。</w:t>
      </w:r>
    </w:p>
    <w:p>
      <w:pPr>
        <w:pStyle w:val="Compact"/>
        <w:numPr>
          <w:ilvl w:val="0"/>
          <w:numId w:val="1005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cas_normalized</w:t>
      </w:r>
      <w:r>
        <w:t xml:space="preserve">。</w:t>
      </w:r>
    </w:p>
    <w:bookmarkEnd w:id="15"/>
    <w:bookmarkStart w:id="16" w:name="substancename物質名称"/>
    <w:p>
      <w:pPr>
        <w:pStyle w:val="Heading4"/>
      </w:pPr>
      <w:r>
        <w:rPr>
          <w:rFonts w:hint="eastAsia"/>
        </w:rPr>
        <w:t xml:space="preserve">SubstanceName（物質名称）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親物質。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name_type</w:t>
            </w:r>
          </w:p>
        </w:tc>
        <w:tc>
          <w:tcPr/>
          <w:p>
            <w:pPr>
              <w:pStyle w:val="Compact"/>
            </w:pPr>
            <w:r>
              <w:t xml:space="preserve">enum SubstanceNameType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MAINは1物質1件</w:t>
            </w:r>
            <w:r>
              <w:rPr>
                <w:rFonts w:hint="eastAsia"/>
              </w:rPr>
              <w:t xml:space="preserve">（アプリ層で担保）。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name_ja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英訳。</w:t>
            </w:r>
            <w:r>
              <w:rPr>
                <w:rFonts w:hint="eastAsia"/>
                <w:b/>
                <w:bCs/>
              </w:rPr>
              <w:t xml:space="preserve">任意</w:t>
            </w:r>
            <w:r>
              <w:rPr>
                <w:rFonts w:hint="eastAsia"/>
              </w:rPr>
              <w:t xml:space="preserve">（Q-D2）。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サブ名称の並び。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substance_id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name_ja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name_en</w:t>
      </w:r>
      <w:r>
        <w:rPr>
          <w:rFonts w:hint="eastAsia"/>
        </w:rPr>
        <w:t xml:space="preserve">。将来ロケール拡張時は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rPr>
          <w:rFonts w:hint="eastAsia"/>
        </w:rPr>
        <w:t xml:space="preserve">列追加で対応（Q-DOC3）。</w:t>
      </w:r>
    </w:p>
    <w:bookmarkEnd w:id="16"/>
    <w:bookmarkStart w:id="17" w:name="substancepropertydefプロパティ定義マスタ"/>
    <w:p>
      <w:pPr>
        <w:pStyle w:val="Heading4"/>
      </w:pPr>
      <w:r>
        <w:rPr>
          <w:rFonts w:hint="eastAsia"/>
        </w:rPr>
        <w:t xml:space="preserve">SubstancePropertyDef（プロパティ定義マスタ）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UNIQUE(normalized),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種別キー。例：</w:t>
            </w:r>
            <w:r>
              <w:rPr>
                <w:rStyle w:val="VerbatimChar"/>
              </w:rPr>
              <w:t xml:space="preserve">melting_point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inchikey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molecular_formula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label_ja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label_en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t xml:space="preserve">enum PropertyDataType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default_unit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数値プロパティの既定単位。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構造式</w:t>
      </w:r>
      <w:r>
        <w:rPr>
          <w:rFonts w:hint="eastAsia"/>
        </w:rPr>
        <w:t xml:space="preserve">は本マスタの項目として</w:t>
      </w:r>
      <w:r>
        <w:t xml:space="preserve"> </w:t>
      </w:r>
      <w:r>
        <w:rPr>
          <w:rStyle w:val="VerbatimChar"/>
        </w:rPr>
        <w:t xml:space="preserve">smiles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inchikey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molecular_formula</w:t>
      </w:r>
      <w:r>
        <w:t xml:space="preserve"> </w:t>
      </w:r>
      <w:r>
        <w:rPr>
          <w:rFonts w:hint="eastAsia"/>
        </w:rPr>
        <w:t xml:space="preserve">をシード（Q-D3）。画像は添付扱い（Q-G4/D-5）。</w:t>
      </w:r>
    </w:p>
    <w:bookmarkEnd w:id="17"/>
    <w:bookmarkStart w:id="18" w:name="substancepropertyeav値"/>
    <w:p>
      <w:pPr>
        <w:pStyle w:val="Heading4"/>
      </w:pPr>
      <w:r>
        <w:rPr>
          <w:rFonts w:hint="eastAsia"/>
        </w:rPr>
        <w:t xml:space="preserve">SubstanceProperty（EAV値）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property_def_id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SubstancePropertyDef,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value_text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テキスト値（data_type=TEXT）。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value_num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数値値（data_type=NUMBER）。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未指定時は定義の既定単位。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(substance_id, property_def_id)</w:t>
      </w:r>
      <w:r>
        <w:rPr>
          <w:rFonts w:hint="eastAsia"/>
        </w:rPr>
        <w:t xml:space="preserve">（同一物質×同一項目は1件）。index:</w:t>
      </w:r>
      <w:r>
        <w:t xml:space="preserve"> </w:t>
      </w:r>
      <w:r>
        <w:rPr>
          <w:rStyle w:val="VerbatimChar"/>
        </w:rPr>
        <w:t xml:space="preserve">property_def_id, value_num</w:t>
      </w:r>
      <w:r>
        <w:rPr>
          <w:rFonts w:hint="eastAsia"/>
        </w:rPr>
        <w:t xml:space="preserve">（数値検索用）。</w:t>
      </w:r>
    </w:p>
    <w:bookmarkEnd w:id="18"/>
    <w:bookmarkStart w:id="19" w:name="Xd96f3a8b30035c9840a63002654885f5ab6a022"/>
    <w:p>
      <w:pPr>
        <w:pStyle w:val="Heading4"/>
      </w:pPr>
      <w:r>
        <w:rPr>
          <w:rFonts w:hint="eastAsia"/>
        </w:rPr>
        <w:t xml:space="preserve">MetalConversionFactor（金属換算係数）※CAS基準の独立マスタ（Q-J5）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対象CAS（原文）。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正規化CAS。突合キー。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metal_element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元素記号（例</w:t>
            </w:r>
            <w:r>
              <w:t xml:space="preserve"> </w:t>
            </w:r>
            <w:r>
              <w:rPr>
                <w:rStyle w:val="VerbatimChar"/>
              </w:rPr>
              <w:t xml:space="preserve">Pb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ratio_pct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当該CAS分子中の当該金属の重量割合(%)。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(cas_normalized, metal_element)</w:t>
      </w:r>
      <w:r>
        <w:rPr>
          <w:rFonts w:hint="eastAsia"/>
        </w:rPr>
        <w:t xml:space="preserve">。同一CASに複数金属可（Q-J5）。バージョン管理対象外（Q-J7）。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Substance </w:t>
      </w:r>
      <w:r>
        <w:rPr>
          <w:rFonts w:hint="eastAsia"/>
          <w:b/>
          <w:bCs/>
        </w:rPr>
        <w:t xml:space="preserve">と物理FKは張らない</w:t>
      </w:r>
      <w:r>
        <w:rPr>
          <w:rFonts w:hint="eastAsia"/>
        </w:rPr>
        <w:t xml:space="preserve">（CAS基準のため）。判定時に</w:t>
      </w:r>
      <w:r>
        <w:t xml:space="preserve"> </w:t>
      </w:r>
      <w:r>
        <w:rPr>
          <w:rStyle w:val="VerbatimChar"/>
        </w:rPr>
        <w:t xml:space="preserve">cas_normalized</w:t>
      </w:r>
      <w:r>
        <w:t xml:space="preserve"> </w:t>
      </w:r>
      <w:r>
        <w:rPr>
          <w:rFonts w:hint="eastAsia"/>
        </w:rPr>
        <w:t xml:space="preserve">で論理的に対応付け。</w:t>
      </w:r>
    </w:p>
    <w:bookmarkEnd w:id="19"/>
    <w:bookmarkEnd w:id="20"/>
    <w:bookmarkStart w:id="25" w:name="製品系"/>
    <w:p>
      <w:pPr>
        <w:pStyle w:val="Heading3"/>
      </w:pPr>
      <w:r>
        <w:t xml:space="preserve">3.2 </w:t>
      </w:r>
      <w:r>
        <w:rPr>
          <w:rFonts w:hint="eastAsia"/>
        </w:rPr>
        <w:t xml:space="preserve">製品系</w:t>
      </w:r>
    </w:p>
    <w:bookmarkStart w:id="21" w:name="product製品原材料同一エンティティq-d4"/>
    <w:p>
      <w:pPr>
        <w:pStyle w:val="Heading4"/>
      </w:pPr>
      <w:r>
        <w:rPr>
          <w:rFonts w:hint="eastAsia"/>
        </w:rPr>
        <w:t xml:space="preserve">Product（製品／原材料）※同一エンティティ（Q-D4）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製品コード（ユーザー付与の業務キー）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正規化コード。</w:t>
            </w:r>
            <w:r>
              <w:rPr>
                <w:rFonts w:hint="eastAsia"/>
                <w:b/>
                <w:bCs/>
              </w:rPr>
              <w:t xml:space="preserve">グローバル一意</w:t>
            </w:r>
            <w:r>
              <w:rPr>
                <w:rFonts w:hint="eastAsia"/>
              </w:rPr>
              <w:t xml:space="preserve">。突合キー。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name_ja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英語名称（任意）。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usable_as_material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原材料利用可フラグ</w:t>
            </w:r>
            <w:r>
              <w:rPr>
                <w:rFonts w:hint="eastAsia"/>
              </w:rPr>
              <w:t xml:space="preserve">（既定オフ）。オンで他製品/原材料の組成に使用可（Q-D4）。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非公開フラグ</w:t>
            </w:r>
            <w:r>
              <w:rPr>
                <w:rFonts w:hint="eastAsia"/>
              </w:rPr>
              <w:t xml:space="preserve">（既定オフ＝本体公開）。§2.3。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composition_public_flag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組成公開フラグ</w:t>
            </w:r>
            <w:r>
              <w:rPr>
                <w:rFonts w:hint="eastAsia"/>
              </w:rPr>
              <w:t xml:space="preserve">（既定オフ＝非開示）。§2.3。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表示専用の任意プロパティ。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name_ja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usable_as_material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private_flag</w:t>
      </w:r>
      <w:r>
        <w:t xml:space="preserve">。</w:t>
      </w:r>
    </w:p>
    <w:bookmarkEnd w:id="21"/>
    <w:bookmarkStart w:id="22" w:name="compositionline原組成"/>
    <w:p>
      <w:pPr>
        <w:pStyle w:val="Heading4"/>
      </w:pPr>
      <w:r>
        <w:rPr>
          <w:rFonts w:hint="eastAsia"/>
        </w:rPr>
        <w:t xml:space="preserve">CompositionLine（原組成）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parent_product_id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Product,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親製品。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Substance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構成要素が物質のとき。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child_product_id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構成要素が製品（原材料）のとき。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content_pct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重量含有率（単一値のみ）</w:t>
            </w:r>
            <w:r>
              <w:rPr>
                <w:rFonts w:hint="eastAsia"/>
              </w:rPr>
              <w:t xml:space="preserve">（Q-G1）。balance行はNULL可。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is_balance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balance（残部）行フラグ。</w:t>
            </w:r>
            <w:r>
              <w:rPr>
                <w:rFonts w:hint="eastAsia"/>
                <w:b/>
                <w:bCs/>
              </w:rPr>
              <w:t xml:space="preserve">製品内で最大1件</w:t>
            </w:r>
            <w:r>
              <w:rPr>
                <w:rFonts w:hint="eastAsia"/>
              </w:rPr>
              <w:t xml:space="preserve">（アプリ層担保・Q-D5）。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CHECK制約（ポリモーフィック代替）</w:t>
      </w:r>
      <w:r>
        <w:t xml:space="preserve">:</w:t>
      </w:r>
      <w:r>
        <w:t xml:space="preserve"> </w:t>
      </w:r>
      <w:r>
        <w:rPr>
          <w:rStyle w:val="VerbatimChar"/>
        </w:rPr>
        <w:t xml:space="preserve">substance_id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child_product_id</w:t>
      </w:r>
      <w:r>
        <w:t xml:space="preserve"> </w:t>
      </w:r>
      <w:r>
        <w:t xml:space="preserve">は</w:t>
      </w:r>
      <w:r>
        <w:rPr>
          <w:rFonts w:hint="eastAsia"/>
          <w:b/>
          <w:bCs/>
        </w:rPr>
        <w:t xml:space="preserve">どちらか一方のみ非NULL</w:t>
      </w:r>
      <w:r>
        <w:rPr>
          <w:rFonts w:hint="eastAsia"/>
        </w:rPr>
        <w:t xml:space="preserve">（3DBともCHECK対応）。真のFK制約を両方向に張れて移植性が高い。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含有率</w:t>
      </w:r>
      <w:r>
        <w:t xml:space="preserve">:</w:t>
      </w:r>
      <w:r>
        <w:t xml:space="preserve"> </w:t>
      </w:r>
      <w:r>
        <w:rPr>
          <w:rStyle w:val="VerbatimChar"/>
        </w:rPr>
        <w:t xml:space="preserve">is_balance=false</w:t>
      </w:r>
      <w:r>
        <w:t xml:space="preserve"> </w:t>
      </w:r>
      <w:r>
        <w:rPr>
          <w:rFonts w:hint="eastAsia"/>
        </w:rPr>
        <w:t xml:space="preserve">の行は</w:t>
      </w:r>
      <w:r>
        <w:t xml:space="preserve"> </w:t>
      </w:r>
      <w:r>
        <w:rPr>
          <w:rStyle w:val="VerbatimChar"/>
        </w:rPr>
        <w:t xml:space="preserve">content_pct</w:t>
      </w:r>
      <w:r>
        <w:t xml:space="preserve"> </w:t>
      </w:r>
      <w:r>
        <w:rPr>
          <w:rFonts w:hint="eastAsia"/>
        </w:rPr>
        <w:t xml:space="preserve">必須。</w:t>
      </w:r>
      <w:r>
        <w:rPr>
          <w:rStyle w:val="VerbatimChar"/>
        </w:rPr>
        <w:t xml:space="preserve">is_balance=true</w:t>
      </w:r>
      <w:r>
        <w:t xml:space="preserve"> </w:t>
      </w:r>
      <w:r>
        <w:rPr>
          <w:rFonts w:hint="eastAsia"/>
        </w:rPr>
        <w:t xml:space="preserve">の行は</w:t>
      </w:r>
      <w:r>
        <w:t xml:space="preserve"> </w:t>
      </w:r>
      <w:r>
        <w:rPr>
          <w:rStyle w:val="VerbatimChar"/>
        </w:rPr>
        <w:t xml:space="preserve">100 − </w:t>
      </w:r>
      <w:r>
        <w:rPr>
          <w:rStyle w:val="VerbatimChar"/>
          <w:rFonts w:hint="eastAsia"/>
        </w:rPr>
        <w:t xml:space="preserve">既知合計</w:t>
      </w:r>
      <w:r>
        <w:t xml:space="preserve"> </w:t>
      </w:r>
      <w:r>
        <w:rPr>
          <w:rFonts w:hint="eastAsia"/>
        </w:rPr>
        <w:t xml:space="preserve">を算出時に補完。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合計検証</w:t>
      </w:r>
      <w:r>
        <w:t xml:space="preserve">は SystemSetting </w:t>
      </w:r>
      <w:r>
        <w:rPr>
          <w:rFonts w:hint="eastAsia"/>
        </w:rPr>
        <w:t xml:space="preserve">の検証モード（Q-D5）で実施。</w:t>
      </w:r>
      <w:r>
        <w:rPr>
          <w:rFonts w:hint="eastAsia"/>
          <w:b/>
          <w:bCs/>
        </w:rPr>
        <w:t xml:space="preserve">循環参照は登録時に拒否</w:t>
      </w:r>
      <w:r>
        <w:rPr>
          <w:rFonts w:hint="eastAsia"/>
        </w:rPr>
        <w:t xml:space="preserve">（FR-P-04・アプリ層でグラフ探索）。</w:t>
      </w:r>
    </w:p>
    <w:p>
      <w:pPr>
        <w:pStyle w:val="Compact"/>
        <w:numPr>
          <w:ilvl w:val="0"/>
          <w:numId w:val="1011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parent_product_id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substance_id</w:t>
      </w:r>
      <w:r>
        <w:t xml:space="preserve">。</w:t>
      </w:r>
    </w:p>
    <w:bookmarkEnd w:id="22"/>
    <w:bookmarkStart w:id="23" w:name="expandedcomposition展開統合組成"/>
    <w:p>
      <w:pPr>
        <w:pStyle w:val="Heading4"/>
      </w:pPr>
      <w:r>
        <w:rPr>
          <w:rFonts w:hint="eastAsia"/>
        </w:rPr>
        <w:t xml:space="preserve">ExpandedComposition（展開・統合組成）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Product,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content_pct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統合後含有率（経路寄与の総和）。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算出基準日時（鮮度判定用）。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(product_id, substance_id)</w:t>
      </w:r>
      <w:r>
        <w:rPr>
          <w:rFonts w:hint="eastAsia"/>
        </w:rPr>
        <w:t xml:space="preserve">（統合後は製品内一意）。</w:t>
      </w:r>
    </w:p>
    <w:bookmarkEnd w:id="23"/>
    <w:bookmarkStart w:id="24" w:name="expandedpath展開明細保持するq-d6"/>
    <w:p>
      <w:pPr>
        <w:pStyle w:val="Heading4"/>
      </w:pPr>
      <w:r>
        <w:rPr>
          <w:rFonts w:hint="eastAsia"/>
        </w:rPr>
        <w:t xml:space="preserve">ExpandedPath（展開明細）※保持する（Q-D6）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Product,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展開の起点製品。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到達物質。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contribution_pct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この経路の寄与含有率（親×子×…）。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経路トレース（</w:t>
            </w:r>
            <w:r>
              <w:rPr>
                <w:rStyle w:val="VerbatimChar"/>
              </w:rPr>
              <w:t xml:space="preserve">[{productId, pct}, ...]</w:t>
            </w:r>
            <w:r>
              <w:rPr>
                <w:rFonts w:hint="eastAsia"/>
              </w:rPr>
              <w:t xml:space="preserve">）。</w:t>
            </w:r>
            <w:r>
              <w:rPr>
                <w:rFonts w:hint="eastAsia"/>
                <w:b/>
                <w:bCs/>
              </w:rPr>
              <w:t xml:space="preserve">表示専用</w:t>
            </w:r>
            <w:r>
              <w:t xml:space="preserve">。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(product_id, substance_id)</w:t>
      </w:r>
      <w:r>
        <w:t xml:space="preserve">。</w:t>
      </w:r>
    </w:p>
    <w:bookmarkEnd w:id="24"/>
    <w:bookmarkEnd w:id="25"/>
    <w:bookmarkStart w:id="29" w:name="法規制系"/>
    <w:p>
      <w:pPr>
        <w:pStyle w:val="Heading3"/>
      </w:pPr>
      <w:r>
        <w:t xml:space="preserve">3.3 </w:t>
      </w:r>
      <w:r>
        <w:rPr>
          <w:rFonts w:hint="eastAsia"/>
        </w:rPr>
        <w:t xml:space="preserve">法規制系</w:t>
      </w:r>
    </w:p>
    <w:bookmarkStart w:id="26" w:name="law法律"/>
    <w:p>
      <w:pPr>
        <w:pStyle w:val="Heading4"/>
      </w:pPr>
      <w:r>
        <w:rPr>
          <w:rFonts w:hint="eastAsia"/>
        </w:rPr>
        <w:t xml:space="preserve">Law（法律）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法律コード（ユーザー付与の業務キー）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正規化コード。</w:t>
            </w:r>
            <w:r>
              <w:rPr>
                <w:rFonts w:hint="eastAsia"/>
                <w:b/>
                <w:bCs/>
              </w:rPr>
              <w:t xml:space="preserve">グローバル一意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name_ja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例：化審法。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abbrev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備考。バージョン管理対象外（Q-R1）。</w:t>
            </w:r>
          </w:p>
        </w:tc>
      </w:tr>
    </w:tbl>
    <w:bookmarkEnd w:id="26"/>
    <w:bookmarkStart w:id="27" w:name="regulationcategory規制区分"/>
    <w:p>
      <w:pPr>
        <w:pStyle w:val="Heading4"/>
      </w:pPr>
      <w:r>
        <w:rPr>
          <w:rFonts w:hint="eastAsia"/>
        </w:rPr>
        <w:t xml:space="preserve">RegulationCategory（規制区分）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区分コード（ユーザー付与の業務キー）</w:t>
            </w:r>
            <w:r>
              <w:rPr>
                <w:rFonts w:hint="eastAsia"/>
              </w:rPr>
              <w:t xml:space="preserve">。法律内で一意（</w:t>
            </w:r>
            <w:r>
              <w:rPr>
                <w:rStyle w:val="VerbatimChar"/>
              </w:rPr>
              <w:t xml:space="preserve">code_normalized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正規化コード。unique</w:t>
            </w:r>
            <w:r>
              <w:t xml:space="preserve"> </w:t>
            </w:r>
            <w:r>
              <w:rPr>
                <w:rStyle w:val="VerbatimChar"/>
              </w:rPr>
              <w:t xml:space="preserve">(law_id, code_normalized)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Law,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name_ja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NULL/?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例：第一種特定化学物質。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兼ね合い時の強弱（小さいほど厳しい）。兼ね合い対象で必須（Q-J3）。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兼ね合いフラグ（既定オフ＝独立判定）。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interaction_group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兼ね合いグループ識別。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summation_method</w:t>
            </w:r>
          </w:p>
        </w:tc>
        <w:tc>
          <w:tcPr/>
          <w:p>
            <w:pPr>
              <w:pStyle w:val="Compact"/>
            </w:pPr>
            <w:r>
              <w:t xml:space="preserve">enum SummationMethod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STATUTORY_NAME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rPr>
                <w:rFonts w:hint="eastAsia"/>
              </w:rPr>
              <w:t xml:space="preserve">（Q-J2）。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threshold_lower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区分閾値</w:t>
            </w:r>
            <w:r>
              <w:t xml:space="preserve"> </w:t>
            </w:r>
            <w:r>
              <w:rPr>
                <w:rFonts w:hint="eastAsia"/>
              </w:rPr>
              <w:t xml:space="preserve">下限。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threshold_upper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区分閾値</w:t>
            </w:r>
            <w:r>
              <w:t xml:space="preserve"> </w:t>
            </w:r>
            <w:r>
              <w:rPr>
                <w:rFonts w:hint="eastAsia"/>
              </w:rPr>
              <w:t xml:space="preserve">上限（任意。上限超は当該区分で非該当）。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suppress_result_flag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結果抑制（既定オン・Q-J4）。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law_id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(interaction_group, rank)</w:t>
      </w:r>
      <w:r>
        <w:t xml:space="preserve">。</w:t>
      </w:r>
    </w:p>
    <w:bookmarkEnd w:id="27"/>
    <w:bookmarkStart w:id="28" w:name="statutorysubstance法文物質名エントリ"/>
    <w:p>
      <w:pPr>
        <w:pStyle w:val="Heading4"/>
      </w:pPr>
      <w:r>
        <w:rPr>
          <w:rFonts w:hint="eastAsia"/>
        </w:rPr>
        <w:t xml:space="preserve">StatutorySubstance（法文物質名エントリ）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RegulationCategory,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管理番号（区分内通番）。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name_ja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name_en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NULL/?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法文物質名（単一物質名</w:t>
            </w:r>
            <w:r>
              <w:t xml:space="preserve"> or </w:t>
            </w:r>
            <w:r>
              <w:rPr>
                <w:rFonts w:hint="eastAsia"/>
              </w:rPr>
              <w:t xml:space="preserve">総称）。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threshold_lower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該当含有率範囲</w:t>
            </w:r>
            <w:r>
              <w:t xml:space="preserve"> </w:t>
            </w:r>
            <w:r>
              <w:rPr>
                <w:rFonts w:hint="eastAsia"/>
              </w:rPr>
              <w:t xml:space="preserve">下限（任意）。あれば区分閾値より優先（Q-J1）。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threshold_upper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上限（任意。超過は非該当・Q-J6）。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judgment_method</w:t>
            </w:r>
          </w:p>
        </w:tc>
        <w:tc>
          <w:tcPr/>
          <w:p>
            <w:pPr>
              <w:pStyle w:val="Compact"/>
            </w:pPr>
            <w:r>
              <w:t xml:space="preserve">enum JudgmentMethod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CONTENT_RATIO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METAL_CONVERSION</w:t>
            </w:r>
            <w:r>
              <w:rPr>
                <w:rFonts w:hint="eastAsia"/>
              </w:rPr>
              <w:t xml:space="preserve">（Q-J5）。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metal_element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判定金属元素。NULLなら含有率方式（Q-J5）。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(category_id, control_number)</w:t>
      </w:r>
      <w:r>
        <w:t xml:space="preserve">。index: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整合性:</w:t>
      </w:r>
      <w:r>
        <w:t xml:space="preserve"> </w:t>
      </w:r>
      <w:r>
        <w:rPr>
          <w:rStyle w:val="VerbatimChar"/>
        </w:rPr>
        <w:t xml:space="preserve">judgment_method=METAL_CONVERSION</w:t>
      </w:r>
      <w:r>
        <w:t xml:space="preserve"> </w:t>
      </w:r>
      <w:r>
        <w:t xml:space="preserve">なら</w:t>
      </w:r>
      <w:r>
        <w:t xml:space="preserve"> </w:t>
      </w:r>
      <w:r>
        <w:rPr>
          <w:rStyle w:val="VerbatimChar"/>
        </w:rPr>
        <w:t xml:space="preserve">metal_element</w:t>
      </w:r>
      <w:r>
        <w:t xml:space="preserve"> </w:t>
      </w:r>
      <w:r>
        <w:rPr>
          <w:rFonts w:hint="eastAsia"/>
        </w:rPr>
        <w:t xml:space="preserve">必須（アプリ層＋FR-AU-03）。</w:t>
      </w:r>
    </w:p>
    <w:bookmarkEnd w:id="28"/>
    <w:bookmarkEnd w:id="29"/>
    <w:bookmarkStart w:id="33" w:name="リンク情報源バージョン系"/>
    <w:p>
      <w:pPr>
        <w:pStyle w:val="Heading3"/>
      </w:pPr>
      <w:r>
        <w:t xml:space="preserve">3.4 </w:t>
      </w:r>
      <w:r>
        <w:rPr>
          <w:rFonts w:hint="eastAsia"/>
        </w:rPr>
        <w:t xml:space="preserve">リンク・情報源・バージョン系</w:t>
      </w:r>
    </w:p>
    <w:bookmarkStart w:id="30" w:name="Xf78eeee63971226c12ca6cab3ddebb96d7aed26"/>
    <w:p>
      <w:pPr>
        <w:pStyle w:val="Heading4"/>
      </w:pPr>
      <w:r>
        <w:rPr>
          <w:rFonts w:hint="eastAsia"/>
        </w:rPr>
        <w:t xml:space="preserve">LinkSetVersion（リンクデータセットバージョン）※CASリンクのみ版管理（Q-R1）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UNIQUE(normalized),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  <w:r>
              <w:t xml:space="preserve"> </w:t>
            </w:r>
            <w:r>
              <w:rPr>
                <w:rStyle w:val="VerbatimChar"/>
              </w:rPr>
              <w:t xml:space="preserve">2026Q2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版の説明。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loaded_at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投入日時。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 VersionStatus?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RETIRED</w:t>
            </w:r>
            <w:r>
              <w:rPr>
                <w:rFonts w:hint="eastAsia"/>
              </w:rPr>
              <w:t xml:space="preserve">。要否は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【要確認</w:t>
            </w:r>
            <w:r>
              <w:rPr>
                <w:b/>
                <w:bCs/>
              </w:rPr>
              <w:t xml:space="preserve"> Q-V3】</w:t>
            </w:r>
            <w:r>
              <w:t xml:space="preserve">。</w:t>
            </w:r>
          </w:p>
        </w:tc>
      </w:tr>
    </w:tbl>
    <w:bookmarkEnd w:id="30"/>
    <w:bookmarkStart w:id="31" w:name="source情報源"/>
    <w:p>
      <w:pPr>
        <w:pStyle w:val="Heading4"/>
      </w:pPr>
      <w:r>
        <w:rPr>
          <w:rFonts w:hint="eastAsia"/>
        </w:rPr>
        <w:t xml:space="preserve">Source（情報源）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  <w:r>
              <w:t xml:space="preserve"> LOLI/CHRIP/JAMP/USER。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優先度（フォールバック用）。</w:t>
            </w:r>
            <w:r>
              <w:rPr>
                <w:rFonts w:hint="eastAsia"/>
                <w:b/>
                <w:bCs/>
              </w:rPr>
              <w:t xml:space="preserve">グローバルか版別かは【要確認</w:t>
            </w:r>
            <w:r>
              <w:rPr>
                <w:b/>
                <w:bCs/>
              </w:rPr>
              <w:t xml:space="preserve"> Q-V2】</w:t>
            </w:r>
            <w:r>
              <w:rPr>
                <w:rFonts w:hint="eastAsia"/>
              </w:rPr>
              <w:t xml:space="preserve">（当面グローバル列として保持）。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statutorycaslink法文物質名casリンク"/>
    <w:p>
      <w:pPr>
        <w:pStyle w:val="Heading4"/>
      </w:pPr>
      <w:r>
        <w:rPr>
          <w:rFonts w:hint="eastAsia"/>
        </w:rPr>
        <w:t xml:space="preserve">StatutoryCasLink（法文物質名↔CASリンク）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LinkSetVersion,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statutory_substance_id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StatutorySubstance,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原文CAS。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cas_normalized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正規化CAS。突合キー。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Source, NOT NULL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(version_id, statutory_substance_id)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(version_id, cas_normalized, source_id)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判定は</w:t>
      </w:r>
      <w:r>
        <w:rPr>
          <w:rFonts w:hint="eastAsia"/>
          <w:b/>
          <w:bCs/>
        </w:rPr>
        <w:t xml:space="preserve">特定1バージョン基準</w:t>
      </w:r>
      <w:r>
        <w:rPr>
          <w:rFonts w:hint="eastAsia"/>
        </w:rPr>
        <w:t xml:space="preserve">。CAS→物質解決の多重一致/未一致は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Q-L1】</w:t>
      </w:r>
      <w:r>
        <w:rPr>
          <w:rFonts w:hint="eastAsia"/>
        </w:rPr>
        <w:t xml:space="preserve">、フォールバック単位は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Q-L2】</w:t>
      </w:r>
      <w:r>
        <w:t xml:space="preserve">。</w:t>
      </w:r>
    </w:p>
    <w:bookmarkEnd w:id="32"/>
    <w:bookmarkEnd w:id="33"/>
    <w:bookmarkStart w:id="37" w:name="判定系"/>
    <w:p>
      <w:pPr>
        <w:pStyle w:val="Heading3"/>
      </w:pPr>
      <w:r>
        <w:t xml:space="preserve">3.5 </w:t>
      </w:r>
      <w:r>
        <w:rPr>
          <w:rFonts w:hint="eastAsia"/>
        </w:rPr>
        <w:t xml:space="preserve">判定系</w:t>
      </w:r>
    </w:p>
    <w:bookmarkStart w:id="34" w:name="determinationrun判定実行"/>
    <w:p>
      <w:pPr>
        <w:pStyle w:val="Heading4"/>
      </w:pPr>
      <w:r>
        <w:rPr>
          <w:rFonts w:hint="eastAsia"/>
        </w:rPr>
        <w:t xml:space="preserve">DeterminationRun（判定実行）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Product,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対象製品。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LinkSetVersion,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使用リンクバージョン。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executed_by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source_priority_snapshot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適用情報源優先度のスナップショット（再現用・表示専用）。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(product_id, executed_at)</w:t>
      </w:r>
      <w:r>
        <w:t xml:space="preserve">。</w:t>
      </w:r>
    </w:p>
    <w:bookmarkEnd w:id="34"/>
    <w:bookmarkStart w:id="35" w:name="determinationresult判定結果"/>
    <w:p>
      <w:pPr>
        <w:pStyle w:val="Heading4"/>
      </w:pPr>
      <w:r>
        <w:rPr>
          <w:rFonts w:hint="eastAsia"/>
        </w:rPr>
        <w:t xml:space="preserve">DeterminationResult（判定結果）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DeterminationRun,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category_id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statutory_substance_id</w:t>
            </w:r>
          </w:p>
        </w:tc>
        <w:tc>
          <w:tcPr/>
          <w:p>
            <w:pPr>
              <w:pStyle w:val="Compact"/>
            </w:pPr>
            <w:r>
              <w:t xml:space="preserve">cuid/?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対象階層。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is_applicable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該当/非該当。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calculated_value</w:t>
            </w:r>
          </w:p>
        </w:tc>
        <w:tc>
          <w:tcPr/>
          <w:p>
            <w:pPr>
              <w:pStyle w:val="Compact"/>
            </w:pPr>
            <w:r>
              <w:t xml:space="preserve">Decimal?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算定値（合算量/金属換算量）。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adopted_source_id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採用情報源。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is_final_category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最終該当区分か。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suppressed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結果抑制で下位表記を抑えたか。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(category_id, is_applicable)</w:t>
      </w:r>
      <w:r>
        <w:rPr>
          <w:rFonts w:hint="eastAsia"/>
        </w:rPr>
        <w:t xml:space="preserve">（規制該当フィルタ</w:t>
      </w:r>
      <w:r>
        <w:t xml:space="preserve"> FR-SR-03 </w:t>
      </w:r>
      <w:r>
        <w:rPr>
          <w:rFonts w:hint="eastAsia"/>
        </w:rPr>
        <w:t xml:space="preserve">用）。</w:t>
      </w:r>
    </w:p>
    <w:bookmarkEnd w:id="35"/>
    <w:bookmarkStart w:id="36" w:name="determinationcontribution寄与物質明細判定根拠"/>
    <w:p>
      <w:pPr>
        <w:pStyle w:val="Heading4"/>
      </w:pPr>
      <w:r>
        <w:rPr>
          <w:rFonts w:hint="eastAsia"/>
        </w:rPr>
        <w:t xml:space="preserve">DeterminationContribution（寄与物質明細）※判定根拠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DeterminationResult,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Substance,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寄与物質。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contribution_value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寄与量（含有率</w:t>
            </w:r>
            <w:r>
              <w:t xml:space="preserve"> or </w:t>
            </w:r>
            <w:r>
              <w:rPr>
                <w:rFonts w:hint="eastAsia"/>
              </w:rPr>
              <w:t xml:space="preserve">金属換算後）。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adopted_source_id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採用情報源。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StatutoryCasLink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使用リンク。</w:t>
            </w:r>
          </w:p>
        </w:tc>
      </w:tr>
    </w:tbl>
    <w:bookmarkEnd w:id="36"/>
    <w:bookmarkEnd w:id="37"/>
    <w:bookmarkStart w:id="40" w:name="ドキュメント生成系3.6"/>
    <w:p>
      <w:pPr>
        <w:pStyle w:val="Heading3"/>
      </w:pPr>
      <w:r>
        <w:t xml:space="preserve">3.6 </w:t>
      </w:r>
      <w:r>
        <w:rPr>
          <w:rFonts w:hint="eastAsia"/>
        </w:rPr>
        <w:t xml:space="preserve">ドキュメント生成系（§3.6）</w:t>
      </w:r>
    </w:p>
    <w:bookmarkStart w:id="38" w:name="documenttemplate"/>
    <w:p>
      <w:pPr>
        <w:pStyle w:val="Heading4"/>
      </w:pPr>
      <w:r>
        <w:t xml:space="preserve">DocumentTemplate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base_file_ref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ベースWord/Excelの保存参照（保存先は</w:t>
            </w:r>
            <w:r>
              <w:t xml:space="preserve"> </w:t>
            </w:r>
            <w:r>
              <w:rPr>
                <w:rFonts w:hint="eastAsia"/>
              </w:rPr>
              <w:t xml:space="preserve">D-5）。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base_format</w:t>
            </w:r>
          </w:p>
        </w:tc>
        <w:tc>
          <w:tcPr/>
          <w:p>
            <w:pPr>
              <w:pStyle w:val="Compact"/>
            </w:pPr>
            <w:r>
              <w:t xml:space="preserve">enum TemplateBaseFormat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enum TemplateOutputFormat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。PDFは LibreOffice </w:t>
            </w:r>
            <w:r>
              <w:rPr>
                <w:rFonts w:hint="eastAsia"/>
              </w:rPr>
              <w:t xml:space="preserve">変換（Q-DOC4）。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target_types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対象データ種別の集合（製品・組成/判定結果/物質/法規制）。表示専用。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Locale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テンプレートの言語（言語別テンプレートで多言語対応）。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権限:</w:t>
      </w:r>
      <w:r>
        <w:t xml:space="preserve"> </w:t>
      </w:r>
      <w:r>
        <w:rPr>
          <w:rFonts w:hint="eastAsia"/>
        </w:rPr>
        <w:t xml:space="preserve">登録/編集/削除はシステム管理者・特権ユーザー（FR-DOC-01）。</w:t>
      </w:r>
    </w:p>
    <w:bookmarkEnd w:id="38"/>
    <w:bookmarkStart w:id="39" w:name="generateddocument生成履歴"/>
    <w:p>
      <w:pPr>
        <w:pStyle w:val="Heading4"/>
      </w:pPr>
      <w:r>
        <w:rPr>
          <w:rFonts w:hint="eastAsia"/>
        </w:rPr>
        <w:t xml:space="preserve">GeneratedDocument（生成履歴）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DocumentTemplate,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target_ref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製品ID/判定実行ID</w:t>
            </w:r>
            <w:r>
              <w:t xml:space="preserve"> </w:t>
            </w:r>
            <w:r>
              <w:rPr>
                <w:rFonts w:hint="eastAsia"/>
              </w:rPr>
              <w:t xml:space="preserve">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enum TemplateOutputFormat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generated_by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使用バージョン等（再現用）。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file_ref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実体保存する場合の参照。</w:t>
            </w:r>
            <w:r>
              <w:rPr>
                <w:rFonts w:hint="eastAsia"/>
                <w:b/>
                <w:bCs/>
              </w:rPr>
              <w:t xml:space="preserve">既定は履歴メタのみ・NULL</w:t>
            </w:r>
            <w:r>
              <w:rPr>
                <w:rFonts w:hint="eastAsia"/>
              </w:rPr>
              <w:t xml:space="preserve">（Q-DOC2）。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マスキング</w:t>
      </w:r>
      <w:r>
        <w:t xml:space="preserve">: </w:t>
      </w:r>
      <w:r>
        <w:rPr>
          <w:rFonts w:hint="eastAsia"/>
        </w:rPr>
        <w:t xml:space="preserve">生成・ダウンロードは呼出ユーザー権限で</w:t>
      </w:r>
      <w:r>
        <w:t xml:space="preserve"> §2.3/§5 </w:t>
      </w:r>
      <w:r>
        <w:rPr>
          <w:rFonts w:hint="eastAsia"/>
        </w:rPr>
        <w:t xml:space="preserve">を適用（FR-DOC-04）。実体保存時もDL時に権限再チェック。</w:t>
      </w:r>
    </w:p>
    <w:bookmarkEnd w:id="39"/>
    <w:bookmarkEnd w:id="40"/>
    <w:bookmarkStart w:id="43" w:name="多言語系3.7"/>
    <w:p>
      <w:pPr>
        <w:pStyle w:val="Heading3"/>
      </w:pPr>
      <w:r>
        <w:t xml:space="preserve">3.7 </w:t>
      </w:r>
      <w:r>
        <w:rPr>
          <w:rFonts w:hint="eastAsia"/>
        </w:rPr>
        <w:t xml:space="preserve">多言語系（§3.7）</w:t>
      </w:r>
    </w:p>
    <w:bookmarkStart w:id="41" w:name="locale"/>
    <w:p>
      <w:pPr>
        <w:pStyle w:val="Heading4"/>
      </w:pPr>
      <w:r>
        <w:t xml:space="preserve">Locale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  <w:r>
              <w:t xml:space="preserve"> </w:t>
            </w:r>
            <w:r>
              <w:rPr>
                <w:rStyle w:val="VerbatimChar"/>
              </w:rPr>
              <w:t xml:space="preserve">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zh-CN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フォールバック先。</w:t>
            </w:r>
            <w:r>
              <w:rPr>
                <w:rFonts w:hint="eastAsia"/>
                <w:b/>
                <w:bCs/>
              </w:rPr>
              <w:t xml:space="preserve">1件のみ</w:t>
            </w:r>
            <w:r>
              <w:rPr>
                <w:rFonts w:hint="eastAsia"/>
              </w:rPr>
              <w:t xml:space="preserve">（アプリ層担保）。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有効化でUI選択可能に。</w:t>
            </w:r>
          </w:p>
        </w:tc>
      </w:tr>
    </w:tbl>
    <w:bookmarkEnd w:id="41"/>
    <w:bookmarkStart w:id="42" w:name="uitranslation"/>
    <w:p>
      <w:pPr>
        <w:pStyle w:val="Heading4"/>
      </w:pPr>
      <w:r>
        <w:t xml:space="preserve">UiTranslation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UI文字列の翻訳キー。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locale_id</w:t>
            </w:r>
          </w:p>
        </w:tc>
        <w:tc>
          <w:tcPr/>
          <w:p>
            <w:pPr>
              <w:pStyle w:val="Compact"/>
            </w:pPr>
            <w:r>
              <w:t xml:space="preserve">cuid</w:t>
            </w:r>
          </w:p>
        </w:tc>
        <w:tc>
          <w:tcPr/>
          <w:p>
            <w:pPr>
              <w:pStyle w:val="Compact"/>
            </w:pPr>
            <w:r>
              <w:t xml:space="preserve">FK Locale, 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訳文。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unique:</w:t>
      </w:r>
      <w:r>
        <w:t xml:space="preserve"> </w:t>
      </w:r>
      <w:r>
        <w:rPr>
          <w:rStyle w:val="VerbatimChar"/>
        </w:rPr>
        <w:t xml:space="preserve">(locale_id, key)</w:t>
      </w:r>
      <w:r>
        <w:rPr>
          <w:rFonts w:hint="eastAsia"/>
        </w:rPr>
        <w:t xml:space="preserve">。未翻訳キーは既定ロケールへフォールバック（アプリ層）。</w:t>
      </w:r>
    </w:p>
    <w:bookmarkEnd w:id="42"/>
    <w:bookmarkEnd w:id="43"/>
    <w:bookmarkStart w:id="48" w:name="ユーザー設定監査"/>
    <w:p>
      <w:pPr>
        <w:pStyle w:val="Heading3"/>
      </w:pPr>
      <w:r>
        <w:t xml:space="preserve">3.8 </w:t>
      </w:r>
      <w:r>
        <w:rPr>
          <w:rFonts w:hint="eastAsia"/>
        </w:rPr>
        <w:t xml:space="preserve">ユーザー・設定・監査</w:t>
      </w:r>
    </w:p>
    <w:bookmarkStart w:id="44" w:name="userusers"/>
    <w:p>
      <w:pPr>
        <w:pStyle w:val="Heading4"/>
      </w:pPr>
      <w:r>
        <w:rPr>
          <w:rFonts w:hint="eastAsia"/>
        </w:rPr>
        <w:t xml:space="preserve">User（users）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supabase_user_id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Supabase Auth の sub。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 Role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PRIVILEGED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NON_PRIVILEGED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can_edit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編集権限（Q-A1）。管理者/特権は常に可（アプリ層で強制）。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preferred_locale_id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Locale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優先言語（未設定は既定ロケール）。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NULL, default true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systemsettingfr-u-05"/>
    <w:p>
      <w:pPr>
        <w:pStyle w:val="Heading4"/>
      </w:pPr>
      <w:r>
        <w:rPr>
          <w:rFonts w:hint="eastAsia"/>
        </w:rPr>
        <w:t xml:space="preserve">SystemSetting（FR-U-05）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設定項目キー。例</w:t>
            </w:r>
            <w:r>
              <w:t xml:space="preserve"> </w:t>
            </w:r>
            <w:r>
              <w:rPr>
                <w:rStyle w:val="VerbatimChar"/>
              </w:rPr>
              <w:t xml:space="preserve">composition.validation_mode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値（型は</w:t>
            </w:r>
            <w:r>
              <w:t xml:space="preserve"> value_type </w:t>
            </w:r>
            <w:r>
              <w:rPr>
                <w:rFonts w:hint="eastAsia"/>
              </w:rPr>
              <w:t xml:space="preserve">に従う。JSON値は文字列格納）。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value_type</w:t>
            </w:r>
          </w:p>
        </w:tc>
        <w:tc>
          <w:tcPr/>
          <w:p>
            <w:pPr>
              <w:pStyle w:val="Compact"/>
            </w:pPr>
            <w:r>
              <w:t xml:space="preserve">enum SettingValueType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/</w:t>
            </w:r>
            <w:r>
              <w:rPr>
                <w:rStyle w:val="VerbatimChar"/>
              </w:rPr>
              <w:t xml:space="preserve">NUMBER</w:t>
            </w:r>
            <w:r>
              <w:t xml:space="preserve">/</w:t>
            </w:r>
            <w:r>
              <w:rPr>
                <w:rStyle w:val="VerbatimChar"/>
              </w:rPr>
              <w:t xml:space="preserve">BOOLEAN</w:t>
            </w:r>
            <w:r>
              <w:t xml:space="preserve">/</w:t>
            </w:r>
            <w:r>
              <w:rPr>
                <w:rStyle w:val="VerbatimChar"/>
              </w:rPr>
              <w:t xml:space="preserve">JSON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default_value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既定値。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代表シード:</w:t>
      </w:r>
      <w:r>
        <w:t xml:space="preserve"> </w:t>
      </w:r>
      <w:r>
        <w:rPr>
          <w:rStyle w:val="VerbatimChar"/>
        </w:rPr>
        <w:t xml:space="preserve">composition.validation_mode=STANDARD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composition.epsilon=0.01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composition.balance_allowed=true</w:t>
      </w:r>
      <w:r>
        <w:rPr>
          <w:rFonts w:hint="eastAsia"/>
        </w:rPr>
        <w:t xml:space="preserve">（Q-D5）。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値はハードコードせず本テーブル参照</w:t>
      </w:r>
      <w:r>
        <w:rPr>
          <w:rFonts w:hint="eastAsia"/>
        </w:rPr>
        <w:t xml:space="preserve">（CLAUDE.md</w:t>
      </w:r>
      <w:r>
        <w:t xml:space="preserve"> </w:t>
      </w:r>
      <w:r>
        <w:rPr>
          <w:rFonts w:hint="eastAsia"/>
        </w:rPr>
        <w:t xml:space="preserve">§8）。</w:t>
      </w:r>
    </w:p>
    <w:bookmarkEnd w:id="45"/>
    <w:bookmarkStart w:id="46" w:name="auditlogfr-au-0102"/>
    <w:p>
      <w:pPr>
        <w:pStyle w:val="Heading4"/>
      </w:pPr>
      <w:r>
        <w:rPr>
          <w:rFonts w:hint="eastAsia"/>
        </w:rPr>
        <w:t xml:space="preserve">AuditLog（FR-AU-01/02）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対象テーブル名。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varchar?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対象行ID。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create/update/delete/login/determine/import/export </w:t>
            </w:r>
            <w:r>
              <w:rPr>
                <w:rFonts w:hint="eastAsia"/>
              </w:rPr>
              <w:t xml:space="preserve">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cuid?</w:t>
            </w:r>
          </w:p>
        </w:tc>
        <w:tc>
          <w:tcPr/>
          <w:p>
            <w:pPr>
              <w:pStyle w:val="Compact"/>
            </w:pPr>
            <w:r>
              <w:t xml:space="preserve">FK 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変更差分（表示専用）。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index:</w:t>
      </w:r>
      <w:r>
        <w:t xml:space="preserve"> </w:t>
      </w:r>
      <w:r>
        <w:rPr>
          <w:rStyle w:val="VerbatimChar"/>
        </w:rPr>
        <w:t xml:space="preserve">(entity, entity_id)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(actor_id, at)</w:t>
      </w:r>
      <w:r>
        <w:t xml:space="preserve">。</w:t>
      </w:r>
    </w:p>
    <w:bookmarkEnd w:id="46"/>
    <w:bookmarkStart w:id="47" w:name="importjobfr-io-04任意"/>
    <w:p>
      <w:pPr>
        <w:pStyle w:val="Heading4"/>
      </w:pPr>
      <w:r>
        <w:rPr>
          <w:rFonts w:hint="eastAsia"/>
        </w:rPr>
        <w:t xml:space="preserve">ImportJob（FR-IO-04）※任意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取込対象種別。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実行中/完了/失敗。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件数。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行単位エラー（表示専用）。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enum-一覧"/>
    <w:p>
      <w:pPr>
        <w:pStyle w:val="Heading2"/>
      </w:pPr>
      <w:r>
        <w:t xml:space="preserve">4. Enum </w:t>
      </w:r>
      <w:r>
        <w:rPr>
          <w:rFonts w:hint="eastAsia"/>
        </w:rPr>
        <w:t xml:space="preserve">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SYSTEM_ADMIN, PRIVILEGED, NON_PRIVILEGED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SubstanceNameType</w:t>
            </w:r>
          </w:p>
        </w:tc>
        <w:tc>
          <w:tcPr/>
          <w:p>
            <w:pPr>
              <w:pStyle w:val="Compact"/>
            </w:pPr>
            <w:r>
              <w:t xml:space="preserve">MAIN, 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PropertyDataType</w:t>
            </w:r>
          </w:p>
        </w:tc>
        <w:tc>
          <w:tcPr/>
          <w:p>
            <w:pPr>
              <w:pStyle w:val="Compact"/>
            </w:pPr>
            <w:r>
              <w:t xml:space="preserve">NUMBER,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SummationMethod</w:t>
            </w:r>
          </w:p>
        </w:tc>
        <w:tc>
          <w:tcPr/>
          <w:p>
            <w:pPr>
              <w:pStyle w:val="Compact"/>
            </w:pPr>
            <w:r>
              <w:t xml:space="preserve">CATEGORY_TOTAL, STATUTORY_NAME,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JudgmentMethod</w:t>
            </w:r>
          </w:p>
        </w:tc>
        <w:tc>
          <w:tcPr/>
          <w:p>
            <w:pPr>
              <w:pStyle w:val="Compact"/>
            </w:pPr>
            <w:r>
              <w:t xml:space="preserve">CONTENT_RATIO, METAL_CONVERSION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VersionStatus</w:t>
            </w:r>
          </w:p>
        </w:tc>
        <w:tc>
          <w:tcPr/>
          <w:p>
            <w:pPr>
              <w:pStyle w:val="Compact"/>
            </w:pPr>
            <w:r>
              <w:t xml:space="preserve">DRAFT, ACTIVE, </w:t>
            </w:r>
            <w:r>
              <w:rPr>
                <w:rFonts w:hint="eastAsia"/>
              </w:rPr>
              <w:t xml:space="preserve">RETIRED（採否は</w:t>
            </w:r>
            <w:r>
              <w:t xml:space="preserve"> </w:t>
            </w:r>
            <w:r>
              <w:rPr>
                <w:rFonts w:hint="eastAsia"/>
              </w:rPr>
              <w:t xml:space="preserve">Q-V3）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TemplateBaseFormat</w:t>
            </w:r>
          </w:p>
        </w:tc>
        <w:tc>
          <w:tcPr/>
          <w:p>
            <w:pPr>
              <w:pStyle w:val="Compact"/>
            </w:pPr>
            <w:r>
              <w:t xml:space="preserve">WORD,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TemplateOutputFormat</w:t>
            </w:r>
          </w:p>
        </w:tc>
        <w:tc>
          <w:tcPr/>
          <w:p>
            <w:pPr>
              <w:pStyle w:val="Compact"/>
            </w:pPr>
            <w:r>
              <w:t xml:space="preserve">SAME, PDF,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SettingValueType</w:t>
            </w:r>
          </w:p>
        </w:tc>
        <w:tc>
          <w:tcPr/>
          <w:p>
            <w:pPr>
              <w:pStyle w:val="Compact"/>
            </w:pPr>
            <w:r>
              <w:t xml:space="preserve">STRING, NUMBER, BOOLEAN,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CompositionValidationMode</w:t>
            </w:r>
            <w:r>
              <w:rPr>
                <w:rFonts w:hint="eastAsia"/>
              </w:rPr>
              <w:t xml:space="preserve">（SystemSetting値）</w:t>
            </w:r>
          </w:p>
        </w:tc>
        <w:tc>
          <w:tcPr/>
          <w:p>
            <w:pPr>
              <w:pStyle w:val="Compact"/>
            </w:pPr>
            <w:r>
              <w:t xml:space="preserve">STRICT, STANDARD, LENIENT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インデックス方針主なもの"/>
    <w:p>
      <w:pPr>
        <w:pStyle w:val="Heading2"/>
      </w:pPr>
      <w:r>
        <w:t xml:space="preserve">5. </w:t>
      </w:r>
      <w:r>
        <w:rPr>
          <w:rFonts w:hint="eastAsia"/>
        </w:rPr>
        <w:t xml:space="preserve">インデックス方針（主なもの）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突合:</w:t>
      </w:r>
      <w:r>
        <w:t xml:space="preserve"> </w:t>
      </w:r>
      <w:r>
        <w:rPr>
          <w:rStyle w:val="VerbatimChar"/>
        </w:rPr>
        <w:t xml:space="preserve">Substance.cas_normalized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MetalConversionFactor(cas_normalized, metal_element)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StatutoryCasLink(version_id, cas_normalized, source_id)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業務キー一意:</w:t>
      </w:r>
      <w:r>
        <w:t xml:space="preserve"> </w:t>
      </w:r>
      <w:r>
        <w:rPr>
          <w:rStyle w:val="VerbatimChar"/>
        </w:rPr>
        <w:t xml:space="preserve">Substance.code_normalized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Product.code_normalized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Law.code_normalized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RegulationCategory(law_id, code_normalized)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その他一意:</w:t>
      </w:r>
      <w:r>
        <w:t xml:space="preserve"> </w:t>
      </w:r>
      <w:r>
        <w:rPr>
          <w:rStyle w:val="VerbatimChar"/>
        </w:rPr>
        <w:t xml:space="preserve">LinkSetVersion.version_code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Locale.code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UiTranslation(locale_id, key)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SystemSetting.key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User.supabase_user_id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ExpandedComposition(product_id, substance_id)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StatutorySubstance(category_id, control_number)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SubstanceProperty(substance_id, property_def_id)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MetalConversionFactor(cas_normalized, metal_element)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検索/フィルタ:</w:t>
      </w:r>
      <w:r>
        <w:t xml:space="preserve"> </w:t>
      </w:r>
      <w:r>
        <w:rPr>
          <w:rStyle w:val="VerbatimChar"/>
        </w:rPr>
        <w:t xml:space="preserve">SubstanceName.name_ja/name_en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Product.name_ja/private_flag/usable_as_material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DeterminationResult(category_id, is_applicable)</w:t>
      </w:r>
      <w:r>
        <w:rPr>
          <w:rFonts w:hint="eastAsia"/>
        </w:rPr>
        <w:t xml:space="preserve">（FR-SR-03）。</w:t>
      </w:r>
    </w:p>
    <w:p>
      <w:r>
        <w:pict>
          <v:rect style="width:0;height:1.5pt" o:hralign="center" o:hrstd="t" o:hr="t"/>
        </w:pict>
      </w:r>
    </w:p>
    <w:bookmarkEnd w:id="51"/>
    <w:bookmarkStart w:id="52" w:name="認可マスキングの適用点5-と整合"/>
    <w:p>
      <w:pPr>
        <w:pStyle w:val="Heading2"/>
      </w:pPr>
      <w:r>
        <w:t xml:space="preserve">6. </w:t>
      </w:r>
      <w:r>
        <w:rPr>
          <w:rFonts w:hint="eastAsia"/>
        </w:rPr>
        <w:t xml:space="preserve">認可・マスキングの適用点（§5</w:t>
      </w:r>
      <w:r>
        <w:t xml:space="preserve"> </w:t>
      </w:r>
      <w:r>
        <w:rPr>
          <w:rFonts w:hint="eastAsia"/>
        </w:rPr>
        <w:t xml:space="preserve">と整合）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業務データの認可は</w:t>
      </w:r>
      <w:r>
        <w:rPr>
          <w:rFonts w:hint="eastAsia"/>
          <w:b/>
          <w:bCs/>
        </w:rPr>
        <w:t xml:space="preserve">アプリ層で集中</w:t>
      </w:r>
      <w:r>
        <w:rPr>
          <w:rFonts w:hint="eastAsia"/>
        </w:rPr>
        <w:t xml:space="preserve">（RLS不使用）。以下の読み出し経路すべてで一貫適用: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一覧/検索、判定結果明細、逆引き検索、TSVエクスポート、</w:t>
      </w:r>
      <w:r>
        <w:rPr>
          <w:rFonts w:hint="eastAsia"/>
          <w:b/>
          <w:bCs/>
        </w:rPr>
        <w:t xml:space="preserve">ドキュメント生成</w:t>
      </w:r>
      <w:r>
        <w:rPr>
          <w:rFonts w:hint="eastAsia"/>
        </w:rPr>
        <w:t xml:space="preserve">（§3.6）。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非特権ユーザー:</w:t>
      </w:r>
      <w:r>
        <w:t xml:space="preserve"> </w:t>
      </w:r>
      <w:r>
        <w:rPr>
          <w:rStyle w:val="VerbatimChar"/>
        </w:rPr>
        <w:t xml:space="preserve">Product.private_flag=true</w:t>
      </w:r>
      <w:r>
        <w:t xml:space="preserve"> </w:t>
      </w:r>
      <w:r>
        <w:rPr>
          <w:rFonts w:hint="eastAsia"/>
        </w:rPr>
        <w:t xml:space="preserve">は結果集合から除外、</w:t>
      </w:r>
      <w:r>
        <w:rPr>
          <w:rStyle w:val="VerbatimChar"/>
        </w:rPr>
        <w:t xml:space="preserve">composition_public_flag=false</w:t>
      </w:r>
      <w:r>
        <w:t xml:space="preserve"> </w:t>
      </w:r>
      <w:r>
        <w:rPr>
          <w:rFonts w:hint="eastAsia"/>
        </w:rPr>
        <w:t xml:space="preserve">は組成・展開・</w:t>
      </w:r>
      <w:r>
        <w:rPr>
          <w:rStyle w:val="VerbatimChar"/>
        </w:rPr>
        <w:t xml:space="preserve">ExpandedPath</w:t>
      </w:r>
      <w:r>
        <w:rPr>
          <w:rFonts w:hint="eastAsia"/>
        </w:rPr>
        <w:t xml:space="preserve">・組成由来明細をマスキング。サーバ側で除外/マスキング後に返す。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組成公開の伝播（公開製品が非開示原材料を含む場合）は</w:t>
      </w:r>
      <w:r>
        <w:t xml:space="preserve"> </w:t>
      </w:r>
      <w:r>
        <w:rPr>
          <w:rFonts w:hint="eastAsia"/>
          <w:b/>
          <w:bCs/>
        </w:rPr>
        <w:t xml:space="preserve">【要確認</w:t>
      </w:r>
      <w:r>
        <w:rPr>
          <w:b/>
          <w:bCs/>
        </w:rPr>
        <w:t xml:space="preserve"> Q-G10】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Start w:id="53" w:name="未確定事項が影響する箇所実装時に確定"/>
    <w:p>
      <w:pPr>
        <w:pStyle w:val="Heading2"/>
      </w:pPr>
      <w:r>
        <w:t xml:space="preserve">7. </w:t>
      </w:r>
      <w:r>
        <w:rPr>
          <w:rFonts w:hint="eastAsia"/>
        </w:rPr>
        <w:t xml:space="preserve">未確定事項が影響する箇所（実装時に確定）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Decimal桁の確定（含有率/閾値/係数/割合）。現状</w:t>
            </w:r>
            <w:r>
              <w:t xml:space="preserve"> </w:t>
            </w:r>
            <w:r>
              <w:rPr>
                <w:rStyle w:val="VerbatimChar"/>
              </w:rPr>
              <w:t xml:space="preserve">Decimal(9,6)</w:t>
            </w:r>
            <w:r>
              <w:t xml:space="preserve"> </w:t>
            </w:r>
            <w:r>
              <w:rPr>
                <w:rFonts w:hint="eastAsia"/>
              </w:rPr>
              <w:t xml:space="preserve">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Q-N2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閾値比較の境界（以上/超過）。判定エンジン側ロジック。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Source.priority</w:t>
            </w:r>
            <w:r>
              <w:t xml:space="preserve"> </w:t>
            </w:r>
            <w:r>
              <w:rPr>
                <w:rFonts w:hint="eastAsia"/>
              </w:rPr>
              <w:t xml:space="preserve">をグローバル列のままか版別テーブル化するか。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LinkSetVersion.status</w:t>
            </w:r>
            <w:r>
              <w:t xml:space="preserve"> </w:t>
            </w:r>
            <w:r>
              <w:rPr>
                <w:rFonts w:hint="eastAsia"/>
              </w:rPr>
              <w:t xml:space="preserve">の採否。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Q-L1/L2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CAS→物質解決の多重一致/未一致・フォールバック単位。判定エンジン仕様。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Q-G10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組成公開の伝播（展開時のマスキング）。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Q-IO3/4</w:t>
            </w:r>
          </w:p>
        </w:tc>
        <w:tc>
          <w:tcPr/>
          <w:p>
            <w:pPr>
              <w:pStyle w:val="Compact"/>
            </w:pPr>
            <w:r>
              <w:t xml:space="preserve">TSV upsert </w:t>
            </w:r>
            <w:r>
              <w:rPr>
                <w:rFonts w:hint="eastAsia"/>
              </w:rPr>
              <w:t xml:space="preserve">の突合キー。</w:t>
            </w:r>
            <w:r>
              <w:rPr>
                <w:rFonts w:hint="eastAsia"/>
                <w:b/>
                <w:bCs/>
              </w:rPr>
              <w:t xml:space="preserve">業務キー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code</w:t>
            </w:r>
            <w:r>
              <w:rPr>
                <w:rFonts w:hint="eastAsia"/>
                <w:b/>
                <w:bCs/>
              </w:rPr>
              <w:t xml:space="preserve">（</w:t>
            </w:r>
            <w:r>
              <w:rPr>
                <w:rStyle w:val="VerbatimChar"/>
                <w:b/>
                <w:bCs/>
              </w:rPr>
              <w:t xml:space="preserve">code_normalized</w:t>
            </w:r>
            <w:r>
              <w:rPr>
                <w:rFonts w:hint="eastAsia"/>
                <w:b/>
                <w:bCs/>
              </w:rPr>
              <w:t xml:space="preserve">）を基本</w:t>
            </w:r>
            <w:r>
              <w:rPr>
                <w:rFonts w:hint="eastAsia"/>
              </w:rPr>
              <w:t xml:space="preserve">とする想定（物質/製品/法律/区分）。リンクは</w:t>
            </w:r>
            <w:r>
              <w:t xml:space="preserve"> </w:t>
            </w:r>
            <w:r>
              <w:rPr>
                <w:rStyle w:val="VerbatimChar"/>
              </w:rPr>
              <w:t xml:space="preserve">version_code</w:t>
            </w:r>
            <w:r>
              <w:rPr>
                <w:rFonts w:hint="eastAsia"/>
              </w:rPr>
              <w:t xml:space="preserve">＋情報源＋法文物質名＋CAS。確定は</w:t>
            </w:r>
            <w:r>
              <w:t xml:space="preserve"> Q-IO4。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Q-DOC1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差込タグ辞書の具体項目（</w:t>
            </w:r>
            <w:r>
              <w:rPr>
                <w:rStyle w:val="VerbatimChar"/>
              </w:rPr>
              <w:t xml:space="preserve">docs/document-template-tags.md</w:t>
            </w:r>
            <w:r>
              <w:rPr>
                <w:rFonts w:hint="eastAsia"/>
              </w:rPr>
              <w:t xml:space="preserve">）。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上記は</w:t>
      </w:r>
      <w:r>
        <w:rPr>
          <w:rFonts w:hint="eastAsia"/>
          <w:b/>
          <w:bCs/>
        </w:rPr>
        <w:t xml:space="preserve">テーブル骨格を変えない</w:t>
      </w:r>
      <w:r>
        <w:rPr>
          <w:rFonts w:hint="eastAsia"/>
        </w:rPr>
        <w:t xml:space="preserve">範囲。確定後に桁・一部制約・補助テーブルを追記する。</w:t>
      </w:r>
    </w:p>
    <w:p>
      <w:r>
        <w:pict>
          <v:rect style="width:0;height:1.5pt" o:hralign="center" o:hrstd="t" o:hr="t"/>
        </w:pict>
      </w:r>
    </w:p>
    <w:bookmarkEnd w:id="53"/>
    <w:bookmarkStart w:id="54" w:name="改訂履歴"/>
    <w:p>
      <w:pPr>
        <w:pStyle w:val="Heading2"/>
      </w:pPr>
      <w:r>
        <w:rPr>
          <w:rFonts w:hint="eastAsia"/>
        </w:rPr>
        <w:t xml:space="preserve">改訂履歴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初版。要件定義書</w:t>
            </w:r>
            <w:r>
              <w:t xml:space="preserve"> v0.7 </w:t>
            </w:r>
            <w:r>
              <w:rPr>
                <w:rFonts w:hint="eastAsia"/>
              </w:rPr>
              <w:t xml:space="preserve">第3章に基づく全エンティティ定義（3DB移植制約込み）。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ID戦略を追加（§1.4）。主要マスタにユーザー付与の業務キー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rPr>
                <w:rFonts w:hint="eastAsia"/>
              </w:rPr>
              <w:t xml:space="preserve">（＋内部サロゲート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rPr>
                <w:rFonts w:hint="eastAsia"/>
              </w:rPr>
              <w:t xml:space="preserve">）を導入。物質/製品/法律/規制区分に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/</w:t>
            </w:r>
            <w:r>
              <w:rPr>
                <w:rStyle w:val="VerbatimChar"/>
              </w:rPr>
              <w:t xml:space="preserve">code_normalized</w:t>
            </w:r>
            <w:r>
              <w:t xml:space="preserve"> </w:t>
            </w:r>
            <w:r>
              <w:rPr>
                <w:rFonts w:hint="eastAsia"/>
              </w:rPr>
              <w:t xml:space="preserve">を追加。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data-model</dc:title>
  <dc:creator/>
  <cp:keywords/>
  <dcterms:created xsi:type="dcterms:W3CDTF">2026-07-03T12:09:51Z</dcterms:created>
  <dcterms:modified xsi:type="dcterms:W3CDTF">2026-07-03T12:09:51Z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