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Georgia" w:hAnsi="Georgia" w:cs="Georgia"/>
          <w:sz w:val="64"/>
          <w:sz-cs w:val="64"/>
          <w:b/>
          <w:spacing w:val="0"/>
          <w:color w:val="0E223E"/>
        </w:rPr>
        <w:t xml:space="preserve">[ORGANISATION NAME]</w:t>
      </w:r>
    </w:p>
    <w:p>
      <w:pPr>
        <w:spacing w:after="331"/>
      </w:pPr>
      <w:r>
        <w:rPr>
          <w:rFonts w:ascii="Georgia" w:hAnsi="Georgia" w:cs="Georgia"/>
          <w:sz w:val="40"/>
          <w:sz-cs w:val="40"/>
          <w:b/>
          <w:spacing w:val="0"/>
          <w:color w:val="0E223E"/>
        </w:rPr>
        <w:t xml:space="preserve">Artificial Intelligence Policy</w:t>
      </w:r>
    </w:p>
    <w:p>
      <w:pPr>
        <w:spacing w:after="240"/>
      </w:pPr>
      <w:r>
        <w:rPr>
          <w:rFonts w:ascii="Georgia" w:hAnsi="Georgia" w:cs="Georgia"/>
          <w:sz w:val="24"/>
          <w:sz-cs w:val="24"/>
          <w:i/>
          <w:spacing w:val="0"/>
          <w:color w:val="434343"/>
        </w:rPr>
        <w:t xml:space="preserve">Version 1.0 — Adopted [DATE] · Review annually · Owner: [LEADERSHIP BODY]</w:t>
      </w:r>
      <w:r>
        <w:rPr>
          <w:rFonts w:ascii="Georgia" w:hAnsi="Georgia" w:cs="Georgia"/>
          <w:sz w:val="24"/>
          <w:sz-cs w:val="24"/>
          <w:spacing w:val="0"/>
          <w:color w:val="141414"/>
        </w:rPr>
        <w:t xml:space="preserve"/>
      </w:r>
    </w:p>
    <w:p>
      <w:pPr>
        <w:spacing w:after="240"/>
      </w:pPr>
      <w:r>
        <w:rPr>
          <w:rFonts w:ascii="Georgia" w:hAnsi="Georgia" w:cs="Georgia"/>
          <w:sz w:val="24"/>
          <w:sz-cs w:val="24"/>
          <w:b/>
          <w:spacing w:val="0"/>
          <w:color w:val="262626"/>
        </w:rPr>
        <w:t xml:space="preserve">How to read this.</w:t>
      </w:r>
      <w:r>
        <w:rPr>
          <w:rFonts w:ascii="Georgia" w:hAnsi="Georgia" w:cs="Georgia"/>
          <w:sz w:val="24"/>
          <w:sz-cs w:val="24"/>
          <w:spacing w:val="0"/>
          <w:color w:val="262626"/>
        </w:rPr>
        <w:t xml:space="preserve"> This is a short document, and short by design. Read it with your team, talk about it, sign it, and revisit it next year. Anything in </w:t>
      </w:r>
      <w:r>
        <w:rPr>
          <w:rFonts w:ascii="Georgia" w:hAnsi="Georgia" w:cs="Georgia"/>
          <w:sz w:val="24"/>
          <w:sz-cs w:val="24"/>
          <w:b/>
          <w:spacing w:val="0"/>
          <w:color w:val="262626"/>
        </w:rPr>
        <w:t xml:space="preserve">[square brackets]</w:t>
      </w:r>
      <w:r>
        <w:rPr>
          <w:rFonts w:ascii="Georgia" w:hAnsi="Georgia" w:cs="Georgia"/>
          <w:sz w:val="24"/>
          <w:sz-cs w:val="24"/>
          <w:spacing w:val="0"/>
          <w:color w:val="262626"/>
        </w:rPr>
        <w:t xml:space="preserve"> is a prompt for you to complete in your own words.</w:t>
      </w:r>
      <w:r>
        <w:rPr>
          <w:rFonts w:ascii="Georgia" w:hAnsi="Georgia" w:cs="Georgia"/>
          <w:sz w:val="24"/>
          <w:sz-cs w:val="24"/>
          <w:spacing w:val="0"/>
          <w:color w:val="262626"/>
        </w:rPr>
        <w:t xml:space="preserve"/>
      </w:r>
    </w:p>
    <w:p>
      <w:pPr/>
      <w:r>
        <w:rPr>
          <w:rFonts w:ascii="Georgia" w:hAnsi="Georgia" w:cs="Georgia"/>
          <w:sz w:val="24"/>
          <w:sz-cs w:val="24"/>
          <w:spacing w:val="0"/>
          <w:color w:val="6D6D6D"/>
        </w:rPr>
        <w:t xml:space="preserve"/>
      </w:r>
    </w:p>
    <w:p>
      <w:pPr>
        <w:spacing w:after="331"/>
      </w:pPr>
      <w:r>
        <w:rPr>
          <w:rFonts w:ascii="Georgia" w:hAnsi="Georgia" w:cs="Georgia"/>
          <w:sz w:val="40"/>
          <w:sz-cs w:val="40"/>
          <w:b/>
          <w:spacing w:val="0"/>
          <w:color w:val="0E223E"/>
        </w:rPr>
        <w:t xml:space="preserve">Why this policy exists</w:t>
      </w:r>
    </w:p>
    <w:p>
      <w:pPr>
        <w:spacing w:after="240"/>
      </w:pPr>
      <w:r>
        <w:rPr>
          <w:rFonts w:ascii="Georgia" w:hAnsi="Georgia" w:cs="Georgia"/>
          <w:sz w:val="24"/>
          <w:sz-cs w:val="24"/>
          <w:b/>
          <w:spacing w:val="0"/>
          <w:color w:val="262626"/>
        </w:rPr>
        <w:t xml:space="preserve">[YOU TO WRITE]</w:t>
      </w:r>
      <w:r>
        <w:rPr>
          <w:rFonts w:ascii="Georgia" w:hAnsi="Georgia" w:cs="Georgia"/>
          <w:sz w:val="24"/>
          <w:sz-cs w:val="24"/>
          <w:spacing w:val="0"/>
          <w:color w:val="262626"/>
        </w:rPr>
        <w:t xml:space="preserve"> — One or two paragraphs in your own voice. Who are you, and why does how you use AI matter to the people you serve? The facts are yours; the framing should be too.</w:t>
      </w:r>
      <w:r>
        <w:rPr>
          <w:rFonts w:ascii="Georgia" w:hAnsi="Georgia" w:cs="Georgia"/>
          <w:sz w:val="24"/>
          <w:sz-cs w:val="24"/>
          <w:spacing w:val="0"/>
          <w:color w:val="262626"/>
        </w:rPr>
        <w:t xml:space="preserve"/>
      </w:r>
    </w:p>
    <w:p>
      <w:pPr>
        <w:spacing w:after="240"/>
      </w:pPr>
      <w:r>
        <w:rPr>
          <w:rFonts w:ascii="Georgia" w:hAnsi="Georgia" w:cs="Georgia"/>
          <w:sz w:val="24"/>
          <w:sz-cs w:val="24"/>
          <w:i/>
          <w:spacing w:val="0"/>
          <w:color w:val="434343"/>
        </w:rPr>
        <w:t xml:space="preserve">Reference draft:</w:t>
      </w:r>
      <w:r>
        <w:rPr>
          <w:rFonts w:ascii="Georgia" w:hAnsi="Georgia" w:cs="Georgia"/>
          <w:sz w:val="24"/>
          <w:sz-cs w:val="24"/>
          <w:spacing w:val="0"/>
          <w:color w:val="262626"/>
        </w:rPr>
        <w:t xml:space="preserve"> AI has already entered how we work — in the writing, the research, the admin, the day-to-day. This document makes our approach visible and accountable, and grounds it in who we are. We are not afraid of new tools. We are careful about what we build with them.</w:t>
      </w:r>
      <w:r>
        <w:rPr>
          <w:rFonts w:ascii="Georgia" w:hAnsi="Georgia" w:cs="Georgia"/>
          <w:sz w:val="24"/>
          <w:sz-cs w:val="24"/>
          <w:spacing w:val="0"/>
          <w:color w:val="262626"/>
        </w:rPr>
        <w:t xml:space="preserve"/>
      </w:r>
    </w:p>
    <w:p>
      <w:pPr/>
      <w:r>
        <w:rPr>
          <w:rFonts w:ascii="Georgia" w:hAnsi="Georgia" w:cs="Georgia"/>
          <w:sz w:val="24"/>
          <w:sz-cs w:val="24"/>
          <w:spacing w:val="0"/>
          <w:color w:val="6D6D6D"/>
        </w:rPr>
        <w:t xml:space="preserve"/>
      </w:r>
    </w:p>
    <w:p>
      <w:pPr>
        <w:spacing w:after="331"/>
      </w:pPr>
      <w:r>
        <w:rPr>
          <w:rFonts w:ascii="Georgia" w:hAnsi="Georgia" w:cs="Georgia"/>
          <w:sz w:val="40"/>
          <w:sz-cs w:val="40"/>
          <w:b/>
          <w:spacing w:val="0"/>
          <w:color w:val="0E223E"/>
        </w:rPr>
        <w:t xml:space="preserve">What we believe about AI</w:t>
      </w:r>
    </w:p>
    <w:p>
      <w:pPr>
        <w:spacing w:after="240"/>
      </w:pPr>
      <w:r>
        <w:rPr>
          <w:rFonts w:ascii="Georgia" w:hAnsi="Georgia" w:cs="Georgia"/>
          <w:sz w:val="24"/>
          <w:sz-cs w:val="24"/>
          <w:spacing w:val="0"/>
          <w:color w:val="141414"/>
        </w:rPr>
        <w:t xml:space="preserve">These are not rules. They are convictions — things we hold to be true that shape everything that follows.</w:t>
      </w:r>
    </w:p>
    <w:p>
      <w:pPr>
        <w:spacing w:after="240"/>
      </w:pPr>
      <w:r>
        <w:rPr>
          <w:rFonts w:ascii="Georgia" w:hAnsi="Georgia" w:cs="Georgia"/>
          <w:sz w:val="24"/>
          <w:sz-cs w:val="24"/>
          <w:b/>
          <w:spacing w:val="0"/>
          <w:color w:val="141414"/>
        </w:rPr>
        <w:t xml:space="preserve">1. Human judgment is irreplaceable.</w:t>
      </w:r>
      <w:r>
        <w:rPr>
          <w:rFonts w:ascii="Georgia" w:hAnsi="Georgia" w:cs="Georgia"/>
          <w:sz w:val="24"/>
          <w:sz-cs w:val="24"/>
          <w:spacing w:val="0"/>
          <w:color w:val="141414"/>
        </w:rPr>
        <w:t xml:space="preserve"> AI assists people; it does not replace human judgment, relationships, or responsibility. The final decision, and the accountability for it, stays with a person.</w:t>
      </w:r>
    </w:p>
    <w:p>
      <w:pPr>
        <w:spacing w:after="240"/>
      </w:pPr>
      <w:r>
        <w:rPr>
          <w:rFonts w:ascii="Georgia" w:hAnsi="Georgia" w:cs="Georgia"/>
          <w:sz w:val="24"/>
          <w:sz-cs w:val="24"/>
          <w:b/>
          <w:spacing w:val="0"/>
          <w:color w:val="141414"/>
        </w:rPr>
        <w:t xml:space="preserve">2. People before efficiency.</w:t>
      </w:r>
      <w:r>
        <w:rPr>
          <w:rFonts w:ascii="Georgia" w:hAnsi="Georgia" w:cs="Georgia"/>
          <w:sz w:val="24"/>
          <w:sz-cs w:val="24"/>
          <w:spacing w:val="0"/>
          <w:color w:val="141414"/>
        </w:rPr>
        <w:t xml:space="preserve"> We will not use AI in a way that degrades the quality of human attention we owe the people we serve.</w:t>
      </w:r>
    </w:p>
    <w:p>
      <w:pPr>
        <w:spacing w:after="240"/>
      </w:pPr>
      <w:r>
        <w:rPr>
          <w:rFonts w:ascii="Georgia" w:hAnsi="Georgia" w:cs="Georgia"/>
          <w:sz w:val="24"/>
          <w:sz-cs w:val="24"/>
          <w:b/>
          <w:spacing w:val="0"/>
          <w:color w:val="141414"/>
        </w:rPr>
        <w:t xml:space="preserve">3. Truth and verification.</w:t>
      </w:r>
      <w:r>
        <w:rPr>
          <w:rFonts w:ascii="Georgia" w:hAnsi="Georgia" w:cs="Georgia"/>
          <w:sz w:val="24"/>
          <w:sz-cs w:val="24"/>
          <w:spacing w:val="0"/>
          <w:color w:val="141414"/>
        </w:rPr>
        <w:t xml:space="preserve"> We verify what AI produces before we rely on it, and we never present AI-generated work as something it is not.</w:t>
      </w:r>
    </w:p>
    <w:p>
      <w:pPr>
        <w:spacing w:after="240"/>
      </w:pPr>
      <w:r>
        <w:rPr>
          <w:rFonts w:ascii="Georgia" w:hAnsi="Georgia" w:cs="Georgia"/>
          <w:sz w:val="24"/>
          <w:sz-cs w:val="24"/>
          <w:b/>
          <w:spacing w:val="0"/>
          <w:color w:val="141414"/>
        </w:rPr>
        <w:t xml:space="preserve">4. Privacy and confidentiality.</w:t>
      </w:r>
      <w:r>
        <w:rPr>
          <w:rFonts w:ascii="Georgia" w:hAnsi="Georgia" w:cs="Georgia"/>
          <w:sz w:val="24"/>
          <w:sz-cs w:val="24"/>
          <w:spacing w:val="0"/>
          <w:color w:val="141414"/>
        </w:rPr>
        <w:t xml:space="preserve"> Personal and confidential information about the people we serve does not go into public AI tools — an ethical commitment and a requirement of the NZ Privacy Act 2020.</w:t>
      </w:r>
    </w:p>
    <w:p>
      <w:pPr>
        <w:spacing w:after="240"/>
      </w:pPr>
      <w:r>
        <w:rPr>
          <w:rFonts w:ascii="Georgia" w:hAnsi="Georgia" w:cs="Georgia"/>
          <w:sz w:val="24"/>
          <w:sz-cs w:val="24"/>
          <w:b/>
          <w:spacing w:val="0"/>
          <w:color w:val="141414"/>
        </w:rPr>
        <w:t xml:space="preserve">5. Shared accountability.</w:t>
      </w:r>
      <w:r>
        <w:rPr>
          <w:rFonts w:ascii="Georgia" w:hAnsi="Georgia" w:cs="Georgia"/>
          <w:sz w:val="24"/>
          <w:sz-cs w:val="24"/>
          <w:spacing w:val="0"/>
          <w:color w:val="141414"/>
        </w:rPr>
        <w:t xml:space="preserve"> AI use is not a private matter each person navigates alone. It is held together — set by leadership, owned by everyone.</w:t>
      </w:r>
    </w:p>
    <w:p>
      <w:pPr/>
      <w:r>
        <w:rPr>
          <w:rFonts w:ascii="Georgia" w:hAnsi="Georgia" w:cs="Georgia"/>
          <w:sz w:val="24"/>
          <w:sz-cs w:val="24"/>
          <w:spacing w:val="0"/>
          <w:color w:val="6D6D6D"/>
        </w:rPr>
        <w:t xml:space="preserve"/>
      </w:r>
    </w:p>
    <w:p>
      <w:pPr>
        <w:spacing w:after="331"/>
      </w:pPr>
      <w:r>
        <w:rPr>
          <w:rFonts w:ascii="Georgia" w:hAnsi="Georgia" w:cs="Georgia"/>
          <w:sz w:val="40"/>
          <w:sz-cs w:val="40"/>
          <w:b/>
          <w:spacing w:val="0"/>
          <w:color w:val="0E223E"/>
        </w:rPr>
        <w:t xml:space="preserve">The policy</w:t>
      </w:r>
    </w:p>
    <w:p>
      <w:pPr>
        <w:spacing w:after="240"/>
      </w:pPr>
      <w:r>
        <w:rPr>
          <w:rFonts w:ascii="Georgia" w:hAnsi="Georgia" w:cs="Georgia"/>
          <w:sz w:val="24"/>
          <w:sz-cs w:val="24"/>
          <w:b/>
          <w:spacing w:val="0"/>
          <w:color w:val="141414"/>
        </w:rPr>
        <w:t xml:space="preserve">Scope.</w:t>
      </w:r>
      <w:r>
        <w:rPr>
          <w:rFonts w:ascii="Georgia" w:hAnsi="Georgia" w:cs="Georgia"/>
          <w:sz w:val="24"/>
          <w:sz-cs w:val="24"/>
          <w:spacing w:val="0"/>
          <w:color w:val="141414"/>
        </w:rPr>
        <w:t xml:space="preserve"> This policy applies to all paid staff, volunteers in significant roles, and anyone acting on behalf of </w:t>
      </w:r>
      <w:r>
        <w:rPr>
          <w:rFonts w:ascii="Georgia" w:hAnsi="Georgia" w:cs="Georgia"/>
          <w:sz w:val="24"/>
          <w:sz-cs w:val="24"/>
          <w:b/>
          <w:spacing w:val="0"/>
          <w:color w:val="141414"/>
        </w:rPr>
        <w:t xml:space="preserve">[ORGANISATION]</w:t>
      </w:r>
      <w:r>
        <w:rPr>
          <w:rFonts w:ascii="Georgia" w:hAnsi="Georgia" w:cs="Georgia"/>
          <w:sz w:val="24"/>
          <w:sz-cs w:val="24"/>
          <w:spacing w:val="0"/>
          <w:color w:val="141414"/>
        </w:rPr>
        <w:t xml:space="preserve"> in an official capacity. It covers AI use in communications, administration, content creation, service delivery, and decision support.</w:t>
      </w:r>
    </w:p>
    <w:p>
      <w:pPr>
        <w:spacing w:after="333"/>
      </w:pPr>
      <w:r>
        <w:rPr>
          <w:rFonts w:ascii="Georgia" w:hAnsi="Georgia" w:cs="Georgia"/>
          <w:sz w:val="33"/>
          <w:sz-cs w:val="33"/>
          <w:b/>
          <w:spacing w:val="0"/>
          <w:color w:val="273443"/>
        </w:rPr>
        <w:t xml:space="preserve">What we welcome</w:t>
      </w:r>
    </w:p>
    <w:p>
      <w:pPr>
        <w:ind w:left="720" w:first-line="-720"/>
        <w:spacing w:after="60"/>
      </w:pPr>
      <w:r>
        <w:rPr>
          <w:rFonts w:ascii="Georgia" w:hAnsi="Georgia" w:cs="Georgia"/>
          <w:sz w:val="24"/>
          <w:sz-cs w:val="24"/>
          <w:color w:val="141414"/>
        </w:rPr>
        <w:t xml:space="preserve"/>
        <w:tab/>
        <w:t xml:space="preserve">•</w:t>
        <w:tab/>
        <w:t xml:space="preserve"/>
      </w:r>
      <w:r>
        <w:rPr>
          <w:rFonts w:ascii="Georgia" w:hAnsi="Georgia" w:cs="Georgia"/>
          <w:sz w:val="24"/>
          <w:sz-cs w:val="24"/>
          <w:spacing w:val="0"/>
          <w:color w:val="141414"/>
        </w:rPr>
        <w:t xml:space="preserve">Drafting and researching communications, documents, and content — where a person reviews and approves the final output before it goes out in our name.</w:t>
      </w:r>
    </w:p>
    <w:p>
      <w:pPr>
        <w:ind w:left="720" w:first-line="-720"/>
        <w:spacing w:after="60"/>
      </w:pPr>
      <w:r>
        <w:rPr>
          <w:rFonts w:ascii="Georgia" w:hAnsi="Georgia" w:cs="Georgia"/>
          <w:sz w:val="24"/>
          <w:sz-cs w:val="24"/>
          <w:color w:val="141414"/>
        </w:rPr>
        <w:t xml:space="preserve"/>
        <w:tab/>
        <w:t xml:space="preserve">•</w:t>
        <w:tab/>
        <w:t xml:space="preserve"/>
      </w:r>
      <w:r>
        <w:rPr>
          <w:rFonts w:ascii="Georgia" w:hAnsi="Georgia" w:cs="Georgia"/>
          <w:sz w:val="24"/>
          <w:sz-cs w:val="24"/>
          <w:spacing w:val="0"/>
          <w:color w:val="141414"/>
        </w:rPr>
        <w:t xml:space="preserve">Administrative tasks: summarising notes, organising information, drafting correspondence — where no confidential personal data is involved.</w:t>
      </w:r>
    </w:p>
    <w:p>
      <w:pPr>
        <w:ind w:left="720" w:first-line="-720"/>
        <w:spacing w:after="60"/>
      </w:pPr>
      <w:r>
        <w:rPr>
          <w:rFonts w:ascii="Georgia" w:hAnsi="Georgia" w:cs="Georgia"/>
          <w:sz w:val="24"/>
          <w:sz-cs w:val="24"/>
          <w:color w:val="141414"/>
        </w:rPr>
        <w:t xml:space="preserve"/>
        <w:tab/>
        <w:t xml:space="preserve">•</w:t>
        <w:tab/>
        <w:t xml:space="preserve"/>
      </w:r>
      <w:r>
        <w:rPr>
          <w:rFonts w:ascii="Georgia" w:hAnsi="Georgia" w:cs="Georgia"/>
          <w:sz w:val="24"/>
          <w:sz-cs w:val="24"/>
          <w:spacing w:val="0"/>
          <w:color w:val="141414"/>
        </w:rPr>
        <w:t xml:space="preserve">Translation and language support.</w:t>
      </w:r>
    </w:p>
    <w:p>
      <w:pPr>
        <w:ind w:left="720" w:first-line="-720"/>
        <w:spacing w:after="60"/>
      </w:pPr>
      <w:r>
        <w:rPr>
          <w:rFonts w:ascii="Georgia" w:hAnsi="Georgia" w:cs="Georgia"/>
          <w:sz w:val="24"/>
          <w:sz-cs w:val="24"/>
          <w:color w:val="141414"/>
        </w:rPr>
        <w:t xml:space="preserve"/>
        <w:tab/>
        <w:t xml:space="preserve">•</w:t>
        <w:tab/>
        <w:t xml:space="preserve"/>
      </w:r>
      <w:r>
        <w:rPr>
          <w:rFonts w:ascii="Georgia" w:hAnsi="Georgia" w:cs="Georgia"/>
          <w:sz w:val="24"/>
          <w:sz-cs w:val="24"/>
          <w:spacing w:val="0"/>
          <w:color w:val="141414"/>
        </w:rPr>
        <w:t xml:space="preserve">Learning, brainstorming, and exploring ideas.</w:t>
      </w:r>
    </w:p>
    <w:p>
      <w:pPr>
        <w:spacing w:after="333"/>
      </w:pPr>
      <w:r>
        <w:rPr>
          <w:rFonts w:ascii="Georgia" w:hAnsi="Georgia" w:cs="Georgia"/>
          <w:sz w:val="33"/>
          <w:sz-cs w:val="33"/>
          <w:b/>
          <w:spacing w:val="0"/>
          <w:color w:val="273443"/>
        </w:rPr>
        <w:t xml:space="preserve">What we do not do</w:t>
      </w:r>
    </w:p>
    <w:p>
      <w:pPr>
        <w:ind w:left="720" w:first-line="-720"/>
        <w:spacing w:after="60"/>
      </w:pPr>
      <w:r>
        <w:rPr>
          <w:rFonts w:ascii="Georgia" w:hAnsi="Georgia" w:cs="Georgia"/>
          <w:sz w:val="24"/>
          <w:sz-cs w:val="24"/>
          <w:color w:val="141414"/>
        </w:rPr>
        <w:t xml:space="preserve"/>
        <w:tab/>
        <w:t xml:space="preserve">•</w:t>
        <w:tab/>
        <w:t xml:space="preserve"/>
      </w:r>
      <w:r>
        <w:rPr>
          <w:rFonts w:ascii="Georgia" w:hAnsi="Georgia" w:cs="Georgia"/>
          <w:sz w:val="24"/>
          <w:sz-cs w:val="24"/>
          <w:spacing w:val="0"/>
          <w:color w:val="141414"/>
        </w:rPr>
        <w:t xml:space="preserve">Enter confidential or personal information about the people we serve into any public AI tool.</w:t>
      </w:r>
    </w:p>
    <w:p>
      <w:pPr>
        <w:ind w:left="720" w:first-line="-720"/>
        <w:spacing w:after="60"/>
      </w:pPr>
      <w:r>
        <w:rPr>
          <w:rFonts w:ascii="Georgia" w:hAnsi="Georgia" w:cs="Georgia"/>
          <w:sz w:val="24"/>
          <w:sz-cs w:val="24"/>
          <w:color w:val="141414"/>
        </w:rPr>
        <w:t xml:space="preserve"/>
        <w:tab/>
        <w:t xml:space="preserve">•</w:t>
        <w:tab/>
        <w:t xml:space="preserve"/>
      </w:r>
      <w:r>
        <w:rPr>
          <w:rFonts w:ascii="Georgia" w:hAnsi="Georgia" w:cs="Georgia"/>
          <w:sz w:val="24"/>
          <w:sz-cs w:val="24"/>
          <w:spacing w:val="0"/>
          <w:color w:val="141414"/>
        </w:rPr>
        <w:t xml:space="preserve">Present AI-generated content as the original, unassisted work of a person.</w:t>
      </w:r>
    </w:p>
    <w:p>
      <w:pPr>
        <w:ind w:left="720" w:first-line="-720"/>
        <w:spacing w:after="60"/>
      </w:pPr>
      <w:r>
        <w:rPr>
          <w:rFonts w:ascii="Georgia" w:hAnsi="Georgia" w:cs="Georgia"/>
          <w:sz w:val="24"/>
          <w:sz-cs w:val="24"/>
          <w:color w:val="141414"/>
        </w:rPr>
        <w:t xml:space="preserve"/>
        <w:tab/>
        <w:t xml:space="preserve">•</w:t>
        <w:tab/>
        <w:t xml:space="preserve"/>
      </w:r>
      <w:r>
        <w:rPr>
          <w:rFonts w:ascii="Georgia" w:hAnsi="Georgia" w:cs="Georgia"/>
          <w:sz w:val="24"/>
          <w:sz-cs w:val="24"/>
          <w:spacing w:val="0"/>
          <w:color w:val="141414"/>
        </w:rPr>
        <w:t xml:space="preserve">Use AI to replace the human care, presence, or judgment that is central to our work.</w:t>
      </w:r>
    </w:p>
    <w:p>
      <w:pPr>
        <w:ind w:left="720" w:first-line="-720"/>
        <w:spacing w:after="60"/>
      </w:pPr>
      <w:r>
        <w:rPr>
          <w:rFonts w:ascii="Georgia" w:hAnsi="Georgia" w:cs="Georgia"/>
          <w:sz w:val="24"/>
          <w:sz-cs w:val="24"/>
          <w:color w:val="141414"/>
        </w:rPr>
        <w:t xml:space="preserve"/>
        <w:tab/>
        <w:t xml:space="preserve">•</w:t>
        <w:tab/>
        <w:t xml:space="preserve"/>
      </w:r>
      <w:r>
        <w:rPr>
          <w:rFonts w:ascii="Georgia" w:hAnsi="Georgia" w:cs="Georgia"/>
          <w:sz w:val="24"/>
          <w:sz-cs w:val="24"/>
          <w:spacing w:val="0"/>
          <w:color w:val="141414"/>
        </w:rPr>
        <w:t xml:space="preserve">Make significant decisions about people based solely on AI-generated analysis.</w:t>
      </w:r>
    </w:p>
    <w:p>
      <w:pPr>
        <w:ind w:left="720" w:first-line="-720"/>
        <w:spacing w:after="60"/>
      </w:pPr>
      <w:r>
        <w:rPr>
          <w:rFonts w:ascii="Georgia" w:hAnsi="Georgia" w:cs="Georgia"/>
          <w:sz w:val="24"/>
          <w:sz-cs w:val="24"/>
          <w:color w:val="141414"/>
        </w:rPr>
        <w:t xml:space="preserve"/>
        <w:tab/>
        <w:t xml:space="preserve">•</w:t>
        <w:tab/>
        <w:t xml:space="preserve"/>
      </w:r>
      <w:r>
        <w:rPr>
          <w:rFonts w:ascii="Georgia" w:hAnsi="Georgia" w:cs="Georgia"/>
          <w:sz w:val="24"/>
          <w:sz-cs w:val="24"/>
          <w:spacing w:val="0"/>
          <w:color w:val="141414"/>
        </w:rPr>
        <w:t xml:space="preserve">Use AI tools that have not been approved for </w:t>
      </w:r>
      <w:r>
        <w:rPr>
          <w:rFonts w:ascii="Georgia" w:hAnsi="Georgia" w:cs="Georgia"/>
          <w:sz w:val="24"/>
          <w:sz-cs w:val="24"/>
          <w:b/>
          <w:spacing w:val="0"/>
          <w:color w:val="141414"/>
        </w:rPr>
        <w:t xml:space="preserve">[ORGANISATION]</w:t>
      </w:r>
      <w:r>
        <w:rPr>
          <w:rFonts w:ascii="Georgia" w:hAnsi="Georgia" w:cs="Georgia"/>
          <w:sz w:val="24"/>
          <w:sz-cs w:val="24"/>
          <w:spacing w:val="0"/>
          <w:color w:val="141414"/>
        </w:rPr>
        <w:t xml:space="preserve"> use.</w:t>
      </w:r>
    </w:p>
    <w:p>
      <w:pPr>
        <w:spacing w:after="333"/>
      </w:pPr>
      <w:r>
        <w:rPr>
          <w:rFonts w:ascii="Georgia" w:hAnsi="Georgia" w:cs="Georgia"/>
          <w:sz w:val="33"/>
          <w:sz-cs w:val="33"/>
          <w:b/>
          <w:spacing w:val="0"/>
          <w:color w:val="273443"/>
        </w:rPr>
        <w:t xml:space="preserve">What we are honest about</w:t>
      </w:r>
    </w:p>
    <w:p>
      <w:pPr>
        <w:spacing w:after="240"/>
      </w:pPr>
      <w:r>
        <w:rPr>
          <w:rFonts w:ascii="Georgia" w:hAnsi="Georgia" w:cs="Georgia"/>
          <w:sz w:val="24"/>
          <w:sz-cs w:val="24"/>
          <w:spacing w:val="0"/>
          <w:color w:val="141414"/>
        </w:rPr>
        <w:t xml:space="preserve">When AI meaningfully helped produce something, we say so. A brief acknowledgement is enough. </w:t>
      </w:r>
      <w:r>
        <w:rPr>
          <w:rFonts w:ascii="Georgia" w:hAnsi="Georgia" w:cs="Georgia"/>
          <w:sz w:val="24"/>
          <w:sz-cs w:val="24"/>
          <w:b/>
          <w:spacing w:val="0"/>
          <w:color w:val="141414"/>
        </w:rPr>
        <w:t xml:space="preserve">The test:</w:t>
      </w:r>
      <w:r>
        <w:rPr>
          <w:rFonts w:ascii="Georgia" w:hAnsi="Georgia" w:cs="Georgia"/>
          <w:sz w:val="24"/>
          <w:sz-cs w:val="24"/>
          <w:spacing w:val="0"/>
          <w:color w:val="141414"/>
        </w:rPr>
        <w:t xml:space="preserve"> if someone would feel misled to learn AI was used, we should have been more transparent.</w:t>
      </w:r>
    </w:p>
    <w:p>
      <w:pPr>
        <w:spacing w:after="333"/>
      </w:pPr>
      <w:r>
        <w:rPr>
          <w:rFonts w:ascii="Georgia" w:hAnsi="Georgia" w:cs="Georgia"/>
          <w:sz w:val="33"/>
          <w:sz-cs w:val="33"/>
          <w:b/>
          <w:spacing w:val="0"/>
          <w:color w:val="273443"/>
        </w:rPr>
        <w:t xml:space="preserve">Privacy and data</w:t>
      </w:r>
    </w:p>
    <w:p>
      <w:pPr>
        <w:spacing w:after="240"/>
      </w:pPr>
      <w:r>
        <w:rPr>
          <w:rFonts w:ascii="Georgia" w:hAnsi="Georgia" w:cs="Georgia"/>
          <w:sz w:val="24"/>
          <w:sz-cs w:val="24"/>
          <w:b/>
          <w:spacing w:val="0"/>
          <w:color w:val="141414"/>
        </w:rPr>
        <w:t xml:space="preserve">[ORGANISATION]</w:t>
      </w:r>
      <w:r>
        <w:rPr>
          <w:rFonts w:ascii="Georgia" w:hAnsi="Georgia" w:cs="Georgia"/>
          <w:sz w:val="24"/>
          <w:sz-cs w:val="24"/>
          <w:spacing w:val="0"/>
          <w:color w:val="141414"/>
        </w:rPr>
        <w:t xml:space="preserve"> holds personal information under the NZ Privacy Act 2020. Anything typed into a public AI tool leaves our systems and enters the systems of large technology companies. Personal details and confidential information must never be processed this way. </w:t>
      </w:r>
      <w:r>
        <w:rPr>
          <w:rFonts w:ascii="Georgia" w:hAnsi="Georgia" w:cs="Georgia"/>
          <w:sz w:val="24"/>
          <w:sz-cs w:val="24"/>
          <w:b/>
          <w:spacing w:val="0"/>
          <w:color w:val="141414"/>
        </w:rPr>
        <w:t xml:space="preserve">When in doubt, leave it out.</w:t>
      </w:r>
      <w:r>
        <w:rPr>
          <w:rFonts w:ascii="Georgia" w:hAnsi="Georgia" w:cs="Georgia"/>
          <w:sz w:val="24"/>
          <w:sz-cs w:val="24"/>
          <w:spacing w:val="0"/>
          <w:color w:val="141414"/>
        </w:rPr>
        <w:t xml:space="preserve"/>
      </w:r>
    </w:p>
    <w:p>
      <w:pPr>
        <w:spacing w:after="333"/>
      </w:pPr>
      <w:r>
        <w:rPr>
          <w:rFonts w:ascii="Georgia" w:hAnsi="Georgia" w:cs="Georgia"/>
          <w:sz w:val="33"/>
          <w:sz-cs w:val="33"/>
          <w:b/>
          <w:spacing w:val="0"/>
          <w:color w:val="273443"/>
        </w:rPr>
        <w:t xml:space="preserve">Who is responsible</w:t>
      </w:r>
    </w:p>
    <w:p>
      <w:pPr>
        <w:spacing w:after="240"/>
      </w:pPr>
      <w:r>
        <w:rPr>
          <w:rFonts w:ascii="Georgia" w:hAnsi="Georgia" w:cs="Georgia"/>
          <w:sz w:val="24"/>
          <w:sz-cs w:val="24"/>
          <w:b/>
          <w:spacing w:val="0"/>
          <w:color w:val="141414"/>
        </w:rPr>
        <w:t xml:space="preserve">[LEADERSHIP BODY]</w:t>
      </w:r>
      <w:r>
        <w:rPr>
          <w:rFonts w:ascii="Georgia" w:hAnsi="Georgia" w:cs="Georgia"/>
          <w:sz w:val="24"/>
          <w:sz-cs w:val="24"/>
          <w:spacing w:val="0"/>
          <w:color w:val="141414"/>
        </w:rPr>
        <w:t xml:space="preserve"> holds collective responsibility for this policy. Every person is personally responsible for their own AI use within it. If you are unsure whether a use is appropriate, ask before you act.</w:t>
      </w:r>
    </w:p>
    <w:p>
      <w:pPr/>
      <w:r>
        <w:rPr>
          <w:rFonts w:ascii="Georgia" w:hAnsi="Georgia" w:cs="Georgia"/>
          <w:sz w:val="24"/>
          <w:sz-cs w:val="24"/>
          <w:spacing w:val="0"/>
          <w:color w:val="6D6D6D"/>
        </w:rPr>
        <w:t xml:space="preserve"/>
      </w:r>
    </w:p>
    <w:p>
      <w:pPr>
        <w:spacing w:after="331"/>
      </w:pPr>
      <w:r>
        <w:rPr>
          <w:rFonts w:ascii="Georgia" w:hAnsi="Georgia" w:cs="Georgia"/>
          <w:sz w:val="40"/>
          <w:sz-cs w:val="40"/>
          <w:b/>
          <w:spacing w:val="0"/>
          <w:color w:val="0E223E"/>
        </w:rPr>
        <w:t xml:space="preserve">In practice: five questions</w:t>
      </w:r>
    </w:p>
    <w:p>
      <w:pPr>
        <w:spacing w:after="240"/>
      </w:pPr>
      <w:r>
        <w:rPr>
          <w:rFonts w:ascii="Georgia" w:hAnsi="Georgia" w:cs="Georgia"/>
          <w:sz w:val="24"/>
          <w:sz-cs w:val="24"/>
          <w:spacing w:val="0"/>
          <w:color w:val="141414"/>
        </w:rPr>
        <w:t xml:space="preserve">For day-to-day decisions, these are enough:</w:t>
      </w:r>
    </w:p>
    <w:p>
      <w:pPr>
        <w:ind w:left="720" w:first-line="-720"/>
        <w:spacing w:after="60"/>
      </w:pPr>
      <w:r>
        <w:rPr>
          <w:rFonts w:ascii="Georgia" w:hAnsi="Georgia" w:cs="Georgia"/>
          <w:sz w:val="24"/>
          <w:sz-cs w:val="24"/>
          <w:color w:val="141414"/>
        </w:rPr>
        <w:t xml:space="preserve"/>
        <w:tab/>
        <w:t xml:space="preserve">1</w:t>
        <w:tab/>
        <w:t xml:space="preserve"/>
      </w:r>
      <w:r>
        <w:rPr>
          <w:rFonts w:ascii="Georgia" w:hAnsi="Georgia" w:cs="Georgia"/>
          <w:sz w:val="24"/>
          <w:sz-cs w:val="24"/>
          <w:spacing w:val="0"/>
          <w:color w:val="141414"/>
        </w:rPr>
        <w:t xml:space="preserve">Does this involve personal or confidential information about anyone we serve? </w:t>
      </w:r>
      <w:r>
        <w:rPr>
          <w:rFonts w:ascii="Georgia" w:hAnsi="Georgia" w:cs="Georgia"/>
          <w:sz w:val="24"/>
          <w:sz-cs w:val="24"/>
          <w:i/>
          <w:spacing w:val="0"/>
          <w:color w:val="434343"/>
        </w:rPr>
        <w:t xml:space="preserve">If yes, do not use AI.</w:t>
      </w:r>
      <w:r>
        <w:rPr>
          <w:rFonts w:ascii="Georgia" w:hAnsi="Georgia" w:cs="Georgia"/>
          <w:sz w:val="24"/>
          <w:sz-cs w:val="24"/>
          <w:spacing w:val="0"/>
          <w:color w:val="141414"/>
        </w:rPr>
        <w:t xml:space="preserve"/>
      </w:r>
    </w:p>
    <w:p>
      <w:pPr>
        <w:ind w:left="720" w:first-line="-720"/>
        <w:spacing w:after="60"/>
      </w:pPr>
      <w:r>
        <w:rPr>
          <w:rFonts w:ascii="Georgia" w:hAnsi="Georgia" w:cs="Georgia"/>
          <w:sz w:val="24"/>
          <w:sz-cs w:val="24"/>
          <w:color w:val="141414"/>
        </w:rPr>
        <w:t xml:space="preserve"/>
        <w:tab/>
        <w:t xml:space="preserve">2</w:t>
        <w:tab/>
        <w:t xml:space="preserve"/>
      </w:r>
      <w:r>
        <w:rPr>
          <w:rFonts w:ascii="Georgia" w:hAnsi="Georgia" w:cs="Georgia"/>
          <w:sz w:val="24"/>
          <w:sz-cs w:val="24"/>
          <w:spacing w:val="0"/>
          <w:color w:val="141414"/>
        </w:rPr>
        <w:t xml:space="preserve">Am I comfortable being transparent about AI's role here, if asked? </w:t>
      </w:r>
      <w:r>
        <w:rPr>
          <w:rFonts w:ascii="Georgia" w:hAnsi="Georgia" w:cs="Georgia"/>
          <w:sz w:val="24"/>
          <w:sz-cs w:val="24"/>
          <w:i/>
          <w:spacing w:val="0"/>
          <w:color w:val="434343"/>
        </w:rPr>
        <w:t xml:space="preserve">If not, rethink the use or disclose it clearly.</w:t>
      </w:r>
      <w:r>
        <w:rPr>
          <w:rFonts w:ascii="Georgia" w:hAnsi="Georgia" w:cs="Georgia"/>
          <w:sz w:val="24"/>
          <w:sz-cs w:val="24"/>
          <w:spacing w:val="0"/>
          <w:color w:val="141414"/>
        </w:rPr>
        <w:t xml:space="preserve"/>
      </w:r>
    </w:p>
    <w:p>
      <w:pPr>
        <w:ind w:left="720" w:first-line="-720"/>
        <w:spacing w:after="60"/>
      </w:pPr>
      <w:r>
        <w:rPr>
          <w:rFonts w:ascii="Georgia" w:hAnsi="Georgia" w:cs="Georgia"/>
          <w:sz w:val="24"/>
          <w:sz-cs w:val="24"/>
          <w:color w:val="141414"/>
        </w:rPr>
        <w:t xml:space="preserve"/>
        <w:tab/>
        <w:t xml:space="preserve">3</w:t>
        <w:tab/>
        <w:t xml:space="preserve"/>
      </w:r>
      <w:r>
        <w:rPr>
          <w:rFonts w:ascii="Georgia" w:hAnsi="Georgia" w:cs="Georgia"/>
          <w:sz w:val="24"/>
          <w:sz-cs w:val="24"/>
          <w:spacing w:val="0"/>
          <w:color w:val="141414"/>
        </w:rPr>
        <w:t xml:space="preserve">Have I verified the content for accuracy and appropriateness? </w:t>
      </w:r>
      <w:r>
        <w:rPr>
          <w:rFonts w:ascii="Georgia" w:hAnsi="Georgia" w:cs="Georgia"/>
          <w:sz w:val="24"/>
          <w:sz-cs w:val="24"/>
          <w:i/>
          <w:spacing w:val="0"/>
          <w:color w:val="434343"/>
        </w:rPr>
        <w:t xml:space="preserve">If not, do that first.</w:t>
      </w:r>
      <w:r>
        <w:rPr>
          <w:rFonts w:ascii="Georgia" w:hAnsi="Georgia" w:cs="Georgia"/>
          <w:sz w:val="24"/>
          <w:sz-cs w:val="24"/>
          <w:spacing w:val="0"/>
          <w:color w:val="141414"/>
        </w:rPr>
        <w:t xml:space="preserve"/>
      </w:r>
    </w:p>
    <w:p>
      <w:pPr>
        <w:ind w:left="720" w:first-line="-720"/>
        <w:spacing w:after="60"/>
      </w:pPr>
      <w:r>
        <w:rPr>
          <w:rFonts w:ascii="Georgia" w:hAnsi="Georgia" w:cs="Georgia"/>
          <w:sz w:val="24"/>
          <w:sz-cs w:val="24"/>
          <w:color w:val="141414"/>
        </w:rPr>
        <w:t xml:space="preserve"/>
        <w:tab/>
        <w:t xml:space="preserve">4</w:t>
        <w:tab/>
        <w:t xml:space="preserve"/>
      </w:r>
      <w:r>
        <w:rPr>
          <w:rFonts w:ascii="Georgia" w:hAnsi="Georgia" w:cs="Georgia"/>
          <w:sz w:val="24"/>
          <w:sz-cs w:val="24"/>
          <w:spacing w:val="0"/>
          <w:color w:val="141414"/>
        </w:rPr>
        <w:t xml:space="preserve">Is this replacing something that deserves human attention? </w:t>
      </w:r>
      <w:r>
        <w:rPr>
          <w:rFonts w:ascii="Georgia" w:hAnsi="Georgia" w:cs="Georgia"/>
          <w:sz w:val="24"/>
          <w:sz-cs w:val="24"/>
          <w:i/>
          <w:spacing w:val="0"/>
          <w:color w:val="434343"/>
        </w:rPr>
        <w:t xml:space="preserve">If yes, choose the person over the tool.</w:t>
      </w:r>
      <w:r>
        <w:rPr>
          <w:rFonts w:ascii="Georgia" w:hAnsi="Georgia" w:cs="Georgia"/>
          <w:sz w:val="24"/>
          <w:sz-cs w:val="24"/>
          <w:spacing w:val="0"/>
          <w:color w:val="141414"/>
        </w:rPr>
        <w:t xml:space="preserve"/>
      </w:r>
    </w:p>
    <w:p>
      <w:pPr>
        <w:ind w:left="720" w:first-line="-720"/>
        <w:spacing w:after="60"/>
      </w:pPr>
      <w:r>
        <w:rPr>
          <w:rFonts w:ascii="Georgia" w:hAnsi="Georgia" w:cs="Georgia"/>
          <w:sz w:val="24"/>
          <w:sz-cs w:val="24"/>
          <w:color w:val="141414"/>
        </w:rPr>
        <w:t xml:space="preserve"/>
        <w:tab/>
        <w:t xml:space="preserve">5</w:t>
        <w:tab/>
        <w:t xml:space="preserve"/>
      </w:r>
      <w:r>
        <w:rPr>
          <w:rFonts w:ascii="Georgia" w:hAnsi="Georgia" w:cs="Georgia"/>
          <w:sz w:val="24"/>
          <w:sz-cs w:val="24"/>
          <w:spacing w:val="0"/>
          <w:color w:val="141414"/>
        </w:rPr>
        <w:t xml:space="preserve">Has this tool been approved for our use? </w:t>
      </w:r>
      <w:r>
        <w:rPr>
          <w:rFonts w:ascii="Georgia" w:hAnsi="Georgia" w:cs="Georgia"/>
          <w:sz w:val="24"/>
          <w:sz-cs w:val="24"/>
          <w:i/>
          <w:spacing w:val="0"/>
          <w:color w:val="434343"/>
        </w:rPr>
        <w:t xml:space="preserve">If not, check first.</w:t>
      </w:r>
      <w:r>
        <w:rPr>
          <w:rFonts w:ascii="Georgia" w:hAnsi="Georgia" w:cs="Georgia"/>
          <w:sz w:val="24"/>
          <w:sz-cs w:val="24"/>
          <w:spacing w:val="0"/>
          <w:color w:val="141414"/>
        </w:rPr>
        <w:t xml:space="preserve"/>
      </w:r>
    </w:p>
    <w:p>
      <w:pPr/>
      <w:r>
        <w:rPr>
          <w:rFonts w:ascii="Georgia" w:hAnsi="Georgia" w:cs="Georgia"/>
          <w:sz w:val="24"/>
          <w:sz-cs w:val="24"/>
          <w:spacing w:val="0"/>
          <w:color w:val="6D6D6D"/>
        </w:rPr>
        <w:t xml:space="preserve"/>
      </w:r>
    </w:p>
    <w:p>
      <w:pPr>
        <w:spacing w:after="331"/>
      </w:pPr>
      <w:r>
        <w:rPr>
          <w:rFonts w:ascii="Georgia" w:hAnsi="Georgia" w:cs="Georgia"/>
          <w:sz w:val="40"/>
          <w:sz-cs w:val="40"/>
          <w:b/>
          <w:spacing w:val="0"/>
          <w:color w:val="0E223E"/>
        </w:rPr>
        <w:t xml:space="preserve">Approved AI tools</w:t>
      </w:r>
    </w:p>
    <w:p>
      <w:pPr>
        <w:spacing w:after="240"/>
      </w:pPr>
      <w:r>
        <w:rPr>
          <w:rFonts w:ascii="Georgia" w:hAnsi="Georgia" w:cs="Georgia"/>
          <w:sz w:val="24"/>
          <w:sz-cs w:val="24"/>
          <w:spacing w:val="0"/>
          <w:color w:val="141414"/>
        </w:rPr>
        <w:t xml:space="preserve">Approved tools for </w:t>
      </w:r>
      <w:r>
        <w:rPr>
          <w:rFonts w:ascii="Georgia" w:hAnsi="Georgia" w:cs="Georgia"/>
          <w:sz w:val="24"/>
          <w:sz-cs w:val="24"/>
          <w:b/>
          <w:spacing w:val="0"/>
          <w:color w:val="141414"/>
        </w:rPr>
        <w:t xml:space="preserve">[ORGANISATION]</w:t>
      </w:r>
      <w:r>
        <w:rPr>
          <w:rFonts w:ascii="Georgia" w:hAnsi="Georgia" w:cs="Georgia"/>
          <w:sz w:val="24"/>
          <w:sz-cs w:val="24"/>
          <w:spacing w:val="0"/>
          <w:color w:val="141414"/>
        </w:rPr>
        <w:t xml:space="preserve"> use. Add or remove as your toolset changes.</w:t>
      </w:r>
    </w:p>
    <w:p>
      <w:pPr/>
      <w:r>
        <w:rPr>
          <w:rFonts w:ascii="Georgia" w:hAnsi="Georgia" w:cs="Georgia"/>
          <w:sz w:val="28"/>
          <w:sz-cs w:val="28"/>
          <w:b/>
          <w:spacing w:val="0"/>
          <w:color w:val="FFFFFF"/>
        </w:rPr>
        <w:t xml:space="preserve">Tool</w:t>
      </w:r>
    </w:p>
    <w:p>
      <w:pPr/>
      <w:r>
        <w:rPr>
          <w:rFonts w:ascii="Georgia" w:hAnsi="Georgia" w:cs="Georgia"/>
          <w:sz w:val="28"/>
          <w:sz-cs w:val="28"/>
          <w:b/>
          <w:spacing w:val="0"/>
          <w:color w:val="FFFFFF"/>
        </w:rPr>
        <w:t xml:space="preserve">Approved uses</w:t>
      </w:r>
    </w:p>
    <w:p>
      <w:pPr/>
      <w:r>
        <w:rPr>
          <w:rFonts w:ascii="Georgia" w:hAnsi="Georgia" w:cs="Georgia"/>
          <w:sz w:val="28"/>
          <w:sz-cs w:val="28"/>
          <w:b/>
          <w:spacing w:val="0"/>
          <w:color w:val="FFFFFF"/>
        </w:rPr>
        <w:t xml:space="preserve">Data caution</w:t>
      </w:r>
    </w:p>
    <w:p>
      <w:pPr/>
      <w:r>
        <w:rPr>
          <w:rFonts w:ascii="Georgia" w:hAnsi="Georgia" w:cs="Georgia"/>
          <w:sz w:val="28"/>
          <w:sz-cs w:val="28"/>
          <w:spacing w:val="0"/>
          <w:color w:val="141414"/>
        </w:rPr>
        <w:t xml:space="preserve">ChatGPT / Claude</w:t>
      </w:r>
    </w:p>
    <w:p>
      <w:pPr/>
      <w:r>
        <w:rPr>
          <w:rFonts w:ascii="Georgia" w:hAnsi="Georgia" w:cs="Georgia"/>
          <w:sz w:val="28"/>
          <w:sz-cs w:val="28"/>
          <w:spacing w:val="0"/>
          <w:color w:val="141414"/>
        </w:rPr>
        <w:t xml:space="preserve">Drafting, research, admin writing</w:t>
      </w:r>
    </w:p>
    <w:p>
      <w:pPr/>
      <w:r>
        <w:rPr>
          <w:rFonts w:ascii="Georgia" w:hAnsi="Georgia" w:cs="Georgia"/>
          <w:sz w:val="28"/>
          <w:sz-cs w:val="28"/>
          <w:spacing w:val="0"/>
          <w:color w:val="141414"/>
        </w:rPr>
        <w:t xml:space="preserve">No personal data</w:t>
      </w:r>
    </w:p>
    <w:p>
      <w:pPr/>
      <w:r>
        <w:rPr>
          <w:rFonts w:ascii="Georgia" w:hAnsi="Georgia" w:cs="Georgia"/>
          <w:sz w:val="28"/>
          <w:sz-cs w:val="28"/>
          <w:spacing w:val="0"/>
          <w:color w:val="141414"/>
        </w:rPr>
        <w:t xml:space="preserve">Google Gemini</w:t>
      </w:r>
    </w:p>
    <w:p>
      <w:pPr/>
      <w:r>
        <w:rPr>
          <w:rFonts w:ascii="Georgia" w:hAnsi="Georgia" w:cs="Georgia"/>
          <w:sz w:val="28"/>
          <w:sz-cs w:val="28"/>
          <w:spacing w:val="0"/>
          <w:color w:val="141414"/>
        </w:rPr>
        <w:t xml:space="preserve">Drafting, summarising, Workspace tasks</w:t>
      </w:r>
    </w:p>
    <w:p>
      <w:pPr/>
      <w:r>
        <w:rPr>
          <w:rFonts w:ascii="Georgia" w:hAnsi="Georgia" w:cs="Georgia"/>
          <w:sz w:val="28"/>
          <w:sz-cs w:val="28"/>
          <w:spacing w:val="0"/>
          <w:color w:val="141414"/>
        </w:rPr>
        <w:t xml:space="preserve">No personal data</w:t>
      </w:r>
    </w:p>
    <w:p>
      <w:pPr/>
      <w:r>
        <w:rPr>
          <w:rFonts w:ascii="Georgia" w:hAnsi="Georgia" w:cs="Georgia"/>
          <w:sz w:val="28"/>
          <w:sz-cs w:val="28"/>
          <w:spacing w:val="0"/>
          <w:color w:val="141414"/>
        </w:rPr>
        <w:t xml:space="preserve">Microsoft Copilot</w:t>
      </w:r>
    </w:p>
    <w:p>
      <w:pPr/>
      <w:r>
        <w:rPr>
          <w:rFonts w:ascii="Georgia" w:hAnsi="Georgia" w:cs="Georgia"/>
          <w:sz w:val="28"/>
          <w:sz-cs w:val="28"/>
          <w:spacing w:val="0"/>
          <w:color w:val="141414"/>
        </w:rPr>
        <w:t xml:space="preserve">Drafting inside our licensed M365 tenant</w:t>
      </w:r>
    </w:p>
    <w:p>
      <w:pPr/>
      <w:r>
        <w:rPr>
          <w:rFonts w:ascii="Georgia" w:hAnsi="Georgia" w:cs="Georgia"/>
          <w:sz w:val="28"/>
          <w:sz-cs w:val="28"/>
          <w:spacing w:val="0"/>
          <w:color w:val="141414"/>
        </w:rPr>
        <w:t xml:space="preserve">Follow tenant data settings</w:t>
      </w:r>
    </w:p>
    <w:p>
      <w:pPr/>
      <w:r>
        <w:rPr>
          <w:rFonts w:ascii="Georgia" w:hAnsi="Georgia" w:cs="Georgia"/>
          <w:sz w:val="28"/>
          <w:sz-cs w:val="28"/>
          <w:spacing w:val="0"/>
          <w:color w:val="141414"/>
        </w:rPr>
        <w:t xml:space="preserve">Canva AI</w:t>
      </w:r>
    </w:p>
    <w:p>
      <w:pPr/>
      <w:r>
        <w:rPr>
          <w:rFonts w:ascii="Georgia" w:hAnsi="Georgia" w:cs="Georgia"/>
          <w:sz w:val="28"/>
          <w:sz-cs w:val="28"/>
          <w:spacing w:val="0"/>
          <w:color w:val="141414"/>
        </w:rPr>
        <w:t xml:space="preserve">Visual content, graphics</w:t>
      </w:r>
    </w:p>
    <w:p>
      <w:pPr/>
      <w:r>
        <w:rPr>
          <w:rFonts w:ascii="Georgia" w:hAnsi="Georgia" w:cs="Georgia"/>
          <w:sz w:val="28"/>
          <w:sz-cs w:val="28"/>
          <w:spacing w:val="0"/>
          <w:color w:val="141414"/>
        </w:rPr>
        <w:t xml:space="preserve">Low risk</w:t>
      </w:r>
    </w:p>
    <w:p>
      <w:pPr/>
      <w:r>
        <w:rPr>
          <w:rFonts w:ascii="Georgia" w:hAnsi="Georgia" w:cs="Georgia"/>
          <w:sz w:val="28"/>
          <w:sz-cs w:val="28"/>
          <w:spacing w:val="0"/>
          <w:color w:val="141414"/>
        </w:rPr>
        <w:t xml:space="preserve">Grammarly</w:t>
      </w:r>
    </w:p>
    <w:p>
      <w:pPr/>
      <w:r>
        <w:rPr>
          <w:rFonts w:ascii="Georgia" w:hAnsi="Georgia" w:cs="Georgia"/>
          <w:sz w:val="28"/>
          <w:sz-cs w:val="28"/>
          <w:spacing w:val="0"/>
          <w:color w:val="141414"/>
        </w:rPr>
        <w:t xml:space="preserve">Editing communications</w:t>
      </w:r>
    </w:p>
    <w:p>
      <w:pPr/>
      <w:r>
        <w:rPr>
          <w:rFonts w:ascii="Georgia" w:hAnsi="Georgia" w:cs="Georgia"/>
          <w:sz w:val="28"/>
          <w:sz-cs w:val="28"/>
          <w:spacing w:val="0"/>
          <w:color w:val="141414"/>
        </w:rPr>
        <w:t xml:space="preserve">No sensitive content</w:t>
      </w:r>
    </w:p>
    <w:p>
      <w:pPr/>
      <w:r>
        <w:rPr>
          <w:rFonts w:ascii="Georgia" w:hAnsi="Georgia" w:cs="Georgia"/>
          <w:sz w:val="28"/>
          <w:sz-cs w:val="28"/>
          <w:spacing w:val="0"/>
          <w:color w:val="141414"/>
        </w:rPr>
        <w:t xml:space="preserve">DeepL</w:t>
      </w:r>
    </w:p>
    <w:p>
      <w:pPr/>
      <w:r>
        <w:rPr>
          <w:rFonts w:ascii="Georgia" w:hAnsi="Georgia" w:cs="Georgia"/>
          <w:sz w:val="28"/>
          <w:sz-cs w:val="28"/>
          <w:spacing w:val="0"/>
          <w:color w:val="141414"/>
        </w:rPr>
        <w:t xml:space="preserve">Translation</w:t>
      </w:r>
    </w:p>
    <w:p>
      <w:pPr/>
      <w:r>
        <w:rPr>
          <w:rFonts w:ascii="Georgia" w:hAnsi="Georgia" w:cs="Georgia"/>
          <w:sz w:val="28"/>
          <w:sz-cs w:val="28"/>
          <w:spacing w:val="0"/>
          <w:color w:val="141414"/>
        </w:rPr>
        <w:t xml:space="preserve">Low risk</w:t>
      </w:r>
    </w:p>
    <w:p>
      <w:pPr/>
      <w:r>
        <w:rPr>
          <w:rFonts w:ascii="Georgia" w:hAnsi="Georgia" w:cs="Georgia"/>
          <w:sz w:val="28"/>
          <w:sz-cs w:val="28"/>
          <w:b/>
          <w:spacing w:val="0"/>
          <w:color w:val="141414"/>
        </w:rPr>
        <w:t xml:space="preserve">[Add your tools here]</w:t>
      </w:r>
      <w:r>
        <w:rPr>
          <w:rFonts w:ascii="Georgia" w:hAnsi="Georgia" w:cs="Georgia"/>
          <w:sz w:val="28"/>
          <w:sz-cs w:val="28"/>
          <w:spacing w:val="0"/>
          <w:color w:val="141414"/>
        </w:rPr>
        <w:t xml:space="preserve"/>
      </w:r>
    </w:p>
    <w:p>
      <w:pPr/>
      <w:r>
        <w:rPr>
          <w:rFonts w:ascii="Georgia" w:hAnsi="Georgia" w:cs="Georgia"/>
          <w:sz w:val="28"/>
          <w:sz-cs w:val="28"/>
          <w:spacing w:val="0"/>
          <w:color w:val="141414"/>
        </w:rPr>
        <w:t xml:space="preserve"/>
      </w:r>
    </w:p>
    <w:p>
      <w:pPr/>
      <w:r>
        <w:rPr>
          <w:rFonts w:ascii="Georgia" w:hAnsi="Georgia" w:cs="Georgia"/>
          <w:sz w:val="28"/>
          <w:sz-cs w:val="28"/>
          <w:spacing w:val="0"/>
          <w:color w:val="141414"/>
        </w:rPr>
        <w:t xml:space="preserve"/>
      </w:r>
    </w:p>
    <w:p>
      <w:pPr>
        <w:spacing w:after="240"/>
      </w:pPr>
      <w:r>
        <w:rPr>
          <w:rFonts w:ascii="Georgia" w:hAnsi="Georgia" w:cs="Georgia"/>
          <w:sz w:val="24"/>
          <w:sz-cs w:val="24"/>
          <w:b/>
          <w:spacing w:val="0"/>
          <w:color w:val="262626"/>
        </w:rPr>
        <w:t xml:space="preserve">"No personal data"</w:t>
      </w:r>
      <w:r>
        <w:rPr>
          <w:rFonts w:ascii="Georgia" w:hAnsi="Georgia" w:cs="Georgia"/>
          <w:sz w:val="24"/>
          <w:sz-cs w:val="24"/>
          <w:spacing w:val="0"/>
          <w:color w:val="262626"/>
        </w:rPr>
        <w:t xml:space="preserve"> means: never enter names, contact details, financial information, health or confidential notes, or anything shared in confidence about any individual.</w:t>
      </w:r>
      <w:r>
        <w:rPr>
          <w:rFonts w:ascii="Georgia" w:hAnsi="Georgia" w:cs="Georgia"/>
          <w:sz w:val="24"/>
          <w:sz-cs w:val="24"/>
          <w:spacing w:val="0"/>
          <w:color w:val="262626"/>
        </w:rPr>
        <w:t xml:space="preserve"/>
      </w:r>
    </w:p>
    <w:p>
      <w:pPr>
        <w:spacing w:after="240"/>
      </w:pPr>
      <w:r>
        <w:rPr>
          <w:rFonts w:ascii="Georgia" w:hAnsi="Georgia" w:cs="Georgia"/>
          <w:sz w:val="24"/>
          <w:sz-cs w:val="24"/>
          <w:i/>
          <w:spacing w:val="0"/>
          <w:color w:val="434343"/>
        </w:rPr>
        <w:t xml:space="preserve">(Pair this with the one-page Traffic Light Data Guide.)</w:t>
      </w:r>
      <w:r>
        <w:rPr>
          <w:rFonts w:ascii="Georgia" w:hAnsi="Georgia" w:cs="Georgia"/>
          <w:sz w:val="24"/>
          <w:sz-cs w:val="24"/>
          <w:spacing w:val="0"/>
          <w:color w:val="141414"/>
        </w:rPr>
        <w:t xml:space="preserve"/>
      </w:r>
    </w:p>
    <w:p>
      <w:pPr/>
      <w:r>
        <w:rPr>
          <w:rFonts w:ascii="Georgia" w:hAnsi="Georgia" w:cs="Georgia"/>
          <w:sz w:val="24"/>
          <w:sz-cs w:val="24"/>
          <w:spacing w:val="0"/>
          <w:color w:val="6D6D6D"/>
        </w:rPr>
        <w:t xml:space="preserve"/>
      </w:r>
    </w:p>
    <w:p>
      <w:pPr>
        <w:spacing w:after="331"/>
      </w:pPr>
      <w:r>
        <w:rPr>
          <w:rFonts w:ascii="Georgia" w:hAnsi="Georgia" w:cs="Georgia"/>
          <w:sz w:val="40"/>
          <w:sz-cs w:val="40"/>
          <w:b/>
          <w:spacing w:val="0"/>
          <w:color w:val="0E223E"/>
        </w:rPr>
        <w:t xml:space="preserve">Adoption</w:t>
      </w:r>
    </w:p>
    <w:p>
      <w:pPr>
        <w:spacing w:after="240"/>
      </w:pPr>
      <w:r>
        <w:rPr>
          <w:rFonts w:ascii="Georgia" w:hAnsi="Georgia" w:cs="Georgia"/>
          <w:sz w:val="24"/>
          <w:sz-cs w:val="24"/>
          <w:b/>
          <w:spacing w:val="0"/>
          <w:color w:val="262626"/>
        </w:rPr>
        <w:t xml:space="preserve">[YOU TO WRITE]</w:t>
      </w:r>
      <w:r>
        <w:rPr>
          <w:rFonts w:ascii="Georgia" w:hAnsi="Georgia" w:cs="Georgia"/>
          <w:sz w:val="24"/>
          <w:sz-cs w:val="24"/>
          <w:spacing w:val="0"/>
          <w:color w:val="262626"/>
        </w:rPr>
        <w:t xml:space="preserve"> — Two sentences on why you are adopting this. What do you actually want to say? Avoid formulas.</w:t>
      </w:r>
      <w:r>
        <w:rPr>
          <w:rFonts w:ascii="Georgia" w:hAnsi="Georgia" w:cs="Georgia"/>
          <w:sz w:val="24"/>
          <w:sz-cs w:val="24"/>
          <w:spacing w:val="0"/>
          <w:color w:val="262626"/>
        </w:rPr>
        <w:t xml:space="preserve"/>
      </w:r>
    </w:p>
    <w:p>
      <w:pPr>
        <w:spacing w:after="240"/>
      </w:pPr>
      <w:r>
        <w:rPr>
          <w:rFonts w:ascii="Georgia" w:hAnsi="Georgia" w:cs="Georgia"/>
          <w:sz w:val="24"/>
          <w:sz-cs w:val="24"/>
          <w:i/>
          <w:spacing w:val="0"/>
          <w:color w:val="434343"/>
        </w:rPr>
        <w:t xml:space="preserve">Reference draft:</w:t>
      </w:r>
      <w:r>
        <w:rPr>
          <w:rFonts w:ascii="Georgia" w:hAnsi="Georgia" w:cs="Georgia"/>
          <w:sz w:val="24"/>
          <w:sz-cs w:val="24"/>
          <w:spacing w:val="0"/>
          <w:color w:val="262626"/>
        </w:rPr>
        <w:t xml:space="preserve"> We adopt this policy not as a compliance exercise but as an expression of who we are and how we intend to care for the people we serve. We commit to reviewing it each year as AI changes and as we change.</w:t>
      </w:r>
      <w:r>
        <w:rPr>
          <w:rFonts w:ascii="Georgia" w:hAnsi="Georgia" w:cs="Georgia"/>
          <w:sz w:val="24"/>
          <w:sz-cs w:val="24"/>
          <w:spacing w:val="0"/>
          <w:color w:val="262626"/>
        </w:rPr>
        <w:t xml:space="preserve"/>
      </w:r>
    </w:p>
    <w:p>
      <w:pPr/>
      <w:r>
        <w:rPr>
          <w:rFonts w:ascii="Georgia" w:hAnsi="Georgia" w:cs="Georgia"/>
          <w:sz w:val="28"/>
          <w:sz-cs w:val="28"/>
          <w:b/>
          <w:spacing w:val="0"/>
          <w:color w:val="FFFFFF"/>
        </w:rPr>
        <w:t xml:space="preserve"/>
      </w:r>
    </w:p>
    <w:p>
      <w:pPr/>
      <w:r>
        <w:rPr>
          <w:rFonts w:ascii="Georgia" w:hAnsi="Georgia" w:cs="Georgia"/>
          <w:sz w:val="28"/>
          <w:sz-cs w:val="28"/>
          <w:b/>
          <w:spacing w:val="0"/>
          <w:color w:val="FFFFFF"/>
        </w:rPr>
        <w:t xml:space="preserve"/>
      </w:r>
    </w:p>
    <w:p>
      <w:pPr/>
      <w:r>
        <w:rPr>
          <w:rFonts w:ascii="Georgia" w:hAnsi="Georgia" w:cs="Georgia"/>
          <w:sz w:val="28"/>
          <w:sz-cs w:val="28"/>
          <w:b/>
          <w:spacing w:val="0"/>
          <w:color w:val="141414"/>
        </w:rPr>
        <w:t xml:space="preserve">[LEADER ROLE 1]</w:t>
      </w:r>
      <w:r>
        <w:rPr>
          <w:rFonts w:ascii="Georgia" w:hAnsi="Georgia" w:cs="Georgia"/>
          <w:sz w:val="28"/>
          <w:sz-cs w:val="28"/>
          <w:spacing w:val="0"/>
          <w:color w:val="141414"/>
        </w:rPr>
        <w:t xml:space="preserve"/>
      </w:r>
    </w:p>
    <w:p>
      <w:pPr/>
      <w:r>
        <w:rPr>
          <w:rFonts w:ascii="Georgia" w:hAnsi="Georgia" w:cs="Georgia"/>
          <w:sz w:val="28"/>
          <w:sz-cs w:val="28"/>
          <w:b/>
          <w:i/>
          <w:spacing w:val="0"/>
          <w:color w:val="434343"/>
        </w:rPr>
        <w:t xml:space="preserve">____</w:t>
      </w:r>
      <w:r>
        <w:rPr>
          <w:rFonts w:ascii="Georgia" w:hAnsi="Georgia" w:cs="Georgia"/>
          <w:sz w:val="28"/>
          <w:sz-cs w:val="28"/>
          <w:spacing w:val="0"/>
          <w:color w:val="141414"/>
        </w:rPr>
        <w:t xml:space="preserve">____</w:t>
      </w:r>
    </w:p>
    <w:p>
      <w:pPr/>
      <w:r>
        <w:rPr>
          <w:rFonts w:ascii="Georgia" w:hAnsi="Georgia" w:cs="Georgia"/>
          <w:sz w:val="28"/>
          <w:sz-cs w:val="28"/>
          <w:b/>
          <w:spacing w:val="0"/>
          <w:color w:val="141414"/>
        </w:rPr>
        <w:t xml:space="preserve">[LEADER ROLE 2]</w:t>
      </w:r>
      <w:r>
        <w:rPr>
          <w:rFonts w:ascii="Georgia" w:hAnsi="Georgia" w:cs="Georgia"/>
          <w:sz w:val="28"/>
          <w:sz-cs w:val="28"/>
          <w:spacing w:val="0"/>
          <w:color w:val="141414"/>
        </w:rPr>
        <w:t xml:space="preserve"/>
      </w:r>
    </w:p>
    <w:p>
      <w:pPr/>
      <w:r>
        <w:rPr>
          <w:rFonts w:ascii="Georgia" w:hAnsi="Georgia" w:cs="Georgia"/>
          <w:sz w:val="28"/>
          <w:sz-cs w:val="28"/>
          <w:b/>
          <w:i/>
          <w:spacing w:val="0"/>
          <w:color w:val="434343"/>
        </w:rPr>
        <w:t xml:space="preserve">____</w:t>
      </w:r>
      <w:r>
        <w:rPr>
          <w:rFonts w:ascii="Georgia" w:hAnsi="Georgia" w:cs="Georgia"/>
          <w:sz w:val="28"/>
          <w:sz-cs w:val="28"/>
          <w:spacing w:val="0"/>
          <w:color w:val="141414"/>
        </w:rPr>
        <w:t xml:space="preserve">____</w:t>
      </w:r>
    </w:p>
    <w:p>
      <w:pPr/>
      <w:r>
        <w:rPr>
          <w:rFonts w:ascii="Georgia" w:hAnsi="Georgia" w:cs="Georgia"/>
          <w:sz w:val="28"/>
          <w:sz-cs w:val="28"/>
          <w:b/>
          <w:spacing w:val="0"/>
          <w:color w:val="141414"/>
        </w:rPr>
        <w:t xml:space="preserve">Date adopted</w:t>
      </w:r>
      <w:r>
        <w:rPr>
          <w:rFonts w:ascii="Georgia" w:hAnsi="Georgia" w:cs="Georgia"/>
          <w:sz w:val="28"/>
          <w:sz-cs w:val="28"/>
          <w:spacing w:val="0"/>
          <w:color w:val="141414"/>
        </w:rPr>
        <w:t xml:space="preserve"/>
      </w:r>
    </w:p>
    <w:p>
      <w:pPr/>
      <w:r>
        <w:rPr>
          <w:rFonts w:ascii="Georgia" w:hAnsi="Georgia" w:cs="Georgia"/>
          <w:sz w:val="28"/>
          <w:sz-cs w:val="28"/>
          <w:b/>
          <w:i/>
          <w:spacing w:val="0"/>
          <w:color w:val="434343"/>
        </w:rPr>
        <w:t xml:space="preserve">____</w:t>
      </w:r>
      <w:r>
        <w:rPr>
          <w:rFonts w:ascii="Georgia" w:hAnsi="Georgia" w:cs="Georgia"/>
          <w:sz w:val="28"/>
          <w:sz-cs w:val="28"/>
          <w:spacing w:val="0"/>
          <w:color w:val="141414"/>
        </w:rPr>
        <w:t xml:space="preserve">____</w:t>
      </w:r>
    </w:p>
    <w:p>
      <w:pPr/>
      <w:r>
        <w:rPr>
          <w:rFonts w:ascii="Georgia" w:hAnsi="Georgia" w:cs="Georgia"/>
          <w:sz w:val="28"/>
          <w:sz-cs w:val="28"/>
          <w:b/>
          <w:spacing w:val="0"/>
          <w:color w:val="141414"/>
        </w:rPr>
        <w:t xml:space="preserve">Next review (annual)</w:t>
      </w:r>
      <w:r>
        <w:rPr>
          <w:rFonts w:ascii="Georgia" w:hAnsi="Georgia" w:cs="Georgia"/>
          <w:sz w:val="28"/>
          <w:sz-cs w:val="28"/>
          <w:spacing w:val="0"/>
          <w:color w:val="141414"/>
        </w:rPr>
        <w:t xml:space="preserve"/>
      </w:r>
    </w:p>
    <w:p>
      <w:pPr/>
      <w:r>
        <w:rPr>
          <w:rFonts w:ascii="Georgia" w:hAnsi="Georgia" w:cs="Georgia"/>
          <w:sz w:val="28"/>
          <w:sz-cs w:val="28"/>
          <w:b/>
          <w:i/>
          <w:spacing w:val="0"/>
          <w:color w:val="434343"/>
        </w:rPr>
        <w:t xml:space="preserve">____</w:t>
      </w:r>
      <w:r>
        <w:rPr>
          <w:rFonts w:ascii="Georgia" w:hAnsi="Georgia" w:cs="Georgia"/>
          <w:sz w:val="28"/>
          <w:sz-cs w:val="28"/>
          <w:spacing w:val="0"/>
          <w:color w:val="141414"/>
        </w:rPr>
        <w:t xml:space="preserve">____</w:t>
      </w:r>
    </w:p>
    <w:p>
      <w:pPr/>
      <w:r>
        <w:rPr>
          <w:rFonts w:ascii="Georgia" w:hAnsi="Georgia" w:cs="Georgia"/>
          <w:sz w:val="24"/>
          <w:sz-cs w:val="24"/>
          <w:spacing w:val="0"/>
          <w:color w:val="6D6D6D"/>
        </w:rPr>
        <w:t xml:space="preserve"/>
      </w:r>
    </w:p>
    <w:p>
      <w:pPr>
        <w:spacing w:after="240"/>
      </w:pPr>
      <w:r>
        <w:rPr>
          <w:rFonts w:ascii="Georgia" w:hAnsi="Georgia" w:cs="Georgia"/>
          <w:sz w:val="24"/>
          <w:sz-cs w:val="24"/>
          <w:i/>
          <w:spacing w:val="0"/>
          <w:color w:val="434343"/>
        </w:rPr>
        <w:t xml:space="preserve">Prepared with the AI Policy Starter Kit by Nathaniel Baldock — AI Consulting New Zealand &amp; Global (nathanielbaldock.com). Grounded in the NZ Privacy Act 2020 and international AI governance standards (UNESCO, OECD, ISO/IEC 42001:2023, NIST AI RMF). A starting point — adapt it to your context and review it annually.</w:t>
      </w:r>
      <w:r>
        <w:rPr>
          <w:rFonts w:ascii="Georgia" w:hAnsi="Georgia" w:cs="Georgia"/>
          <w:sz w:val="24"/>
          <w:sz-cs w:val="24"/>
          <w:spacing w:val="0"/>
          <w:color w:val="14141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CocoaOOXMLWriter/2765.5</generator>
</meta>
</file>