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sz w:val="24"/>
              <w:szCs w:val="24"/>
            </w:rPr>
            <w:alias w:val="Post Title"/>
            <w:id w:val="89512082"/>
            <w:placeholder>
              <w:docPart w:val="89512082"/>
            </w:placeholder>
            <w:dataBinding w:xpath="/ns0:BlogPostInfo/ns0:PostTitle" w:storeItemID="{31BC80E6-685A-49FD-8646-08E397AFABDA}"/>
            <w:text/>
          </w:sdtPr>
          <w:sdtContent>
            <w:p w:rsidR="00EE72CF" w:rsidRDefault="0045029C">
              <w:pPr>
                <w:pStyle w:val="Publishwithline"/>
              </w:pPr>
              <w:r w:rsidRPr="00BA3EC6">
                <w:rPr>
                  <w:sz w:val="24"/>
                  <w:szCs w:val="24"/>
                </w:rPr>
                <w:t xml:space="preserve">Blog post for </w:t>
              </w:r>
              <w:proofErr w:type="spellStart"/>
              <w:r w:rsidR="00BA3EC6">
                <w:rPr>
                  <w:sz w:val="24"/>
                  <w:szCs w:val="24"/>
                </w:rPr>
                <w:t>chubmcghee</w:t>
              </w:r>
              <w:proofErr w:type="spellEnd"/>
              <w:r w:rsidRPr="00BA3EC6">
                <w:rPr>
                  <w:sz w:val="24"/>
                  <w:szCs w:val="24"/>
                </w:rPr>
                <w:t xml:space="preserve"> (</w:t>
              </w:r>
              <w:proofErr w:type="spellStart"/>
              <w:r w:rsidRPr="00BA3EC6">
                <w:rPr>
                  <w:sz w:val="24"/>
                  <w:szCs w:val="24"/>
                </w:rPr>
                <w:t>fiverr</w:t>
              </w:r>
              <w:proofErr w:type="spellEnd"/>
              <w:r w:rsidRPr="00BA3EC6">
                <w:rPr>
                  <w:sz w:val="24"/>
                  <w:szCs w:val="24"/>
                </w:rPr>
                <w:t>) 12/</w:t>
              </w:r>
              <w:r w:rsidR="00FA26BE" w:rsidRPr="00BA3EC6">
                <w:rPr>
                  <w:sz w:val="24"/>
                  <w:szCs w:val="24"/>
                </w:rPr>
                <w:t>1</w:t>
              </w:r>
              <w:r w:rsidR="00BA3EC6">
                <w:rPr>
                  <w:sz w:val="24"/>
                  <w:szCs w:val="24"/>
                </w:rPr>
                <w:t>4</w:t>
              </w:r>
              <w:r w:rsidRPr="00BA3EC6">
                <w:rPr>
                  <w:sz w:val="24"/>
                  <w:szCs w:val="24"/>
                </w:rPr>
                <w:t>/11</w:t>
              </w:r>
            </w:p>
          </w:sdtContent>
        </w:sdt>
        <w:p w:rsidR="00EE72CF" w:rsidRDefault="00EE72CF">
          <w:pPr>
            <w:pStyle w:val="underline"/>
          </w:pPr>
        </w:p>
        <w:p w:rsidR="00EE72CF" w:rsidRDefault="00334BCF">
          <w:pPr>
            <w:pStyle w:val="PadderBetweenControlandBody"/>
          </w:pPr>
        </w:p>
      </w:sdtContent>
    </w:sdt>
    <w:p w:rsidR="00BA3EC6" w:rsidRPr="00BA3EC6" w:rsidRDefault="00BA3EC6" w:rsidP="00BA3EC6">
      <w:pPr>
        <w:rPr>
          <w:b/>
          <w:bCs/>
        </w:rPr>
      </w:pPr>
      <w:r w:rsidRPr="00BA3EC6">
        <w:rPr>
          <w:b/>
          <w:bCs/>
        </w:rPr>
        <w:t xml:space="preserve">Oral Hygiene Tips for </w:t>
      </w:r>
      <w:proofErr w:type="gramStart"/>
      <w:r w:rsidRPr="00BA3EC6">
        <w:rPr>
          <w:b/>
          <w:bCs/>
        </w:rPr>
        <w:t>Seniors</w:t>
      </w:r>
      <w:proofErr w:type="gramEnd"/>
    </w:p>
    <w:p w:rsidR="00BA3EC6" w:rsidRPr="00BA3EC6" w:rsidRDefault="00BA3EC6" w:rsidP="00BA3EC6">
      <w:pPr>
        <w:rPr>
          <w:sz w:val="20"/>
        </w:rPr>
      </w:pPr>
      <w:r w:rsidRPr="00BA3EC6">
        <w:rPr>
          <w:sz w:val="20"/>
        </w:rPr>
        <w:t>Age in and of itself is not a dominant or sole factor in determining oral health. However, certain dental and medical conditions can put many seniors at risk for a number of </w:t>
      </w:r>
      <w:hyperlink r:id="rId6" w:history="1">
        <w:r w:rsidRPr="00BA3EC6">
          <w:rPr>
            <w:rStyle w:val="Hyperlink"/>
            <w:sz w:val="20"/>
          </w:rPr>
          <w:t>oral health</w:t>
        </w:r>
      </w:hyperlink>
      <w:r w:rsidRPr="00BA3EC6">
        <w:rPr>
          <w:sz w:val="20"/>
        </w:rPr>
        <w:t xml:space="preserve"> problems:</w:t>
      </w:r>
    </w:p>
    <w:p w:rsidR="00BA3EC6" w:rsidRPr="00BA3EC6" w:rsidRDefault="00BA3EC6" w:rsidP="00BA3EC6">
      <w:pPr>
        <w:numPr>
          <w:ilvl w:val="0"/>
          <w:numId w:val="1"/>
        </w:numPr>
        <w:rPr>
          <w:sz w:val="20"/>
        </w:rPr>
      </w:pPr>
      <w:r w:rsidRPr="00BA3EC6">
        <w:rPr>
          <w:b/>
          <w:bCs/>
          <w:sz w:val="20"/>
        </w:rPr>
        <w:t xml:space="preserve">Darkened </w:t>
      </w:r>
      <w:proofErr w:type="gramStart"/>
      <w:r w:rsidRPr="00BA3EC6">
        <w:rPr>
          <w:b/>
          <w:bCs/>
          <w:sz w:val="20"/>
        </w:rPr>
        <w:t>teeth</w:t>
      </w:r>
      <w:r w:rsidRPr="00BA3EC6">
        <w:rPr>
          <w:sz w:val="20"/>
        </w:rPr>
        <w:t> </w:t>
      </w:r>
      <w:r w:rsidRPr="00BA3EC6">
        <w:rPr>
          <w:b/>
          <w:bCs/>
          <w:sz w:val="20"/>
        </w:rPr>
        <w:t>.</w:t>
      </w:r>
      <w:r w:rsidRPr="00BA3EC6">
        <w:rPr>
          <w:sz w:val="20"/>
        </w:rPr>
        <w:t> </w:t>
      </w:r>
      <w:proofErr w:type="gramEnd"/>
      <w:r w:rsidRPr="00BA3EC6">
        <w:rPr>
          <w:sz w:val="20"/>
        </w:rPr>
        <w:t>Caused, to some extent, by changes in dentin -- the bone-like tissue that underlies the tooth enamel -- and by a lifetime of consuming stain-causing foods and beverages.</w:t>
      </w:r>
    </w:p>
    <w:p w:rsidR="00BA3EC6" w:rsidRPr="00BA3EC6" w:rsidRDefault="00BA3EC6" w:rsidP="00BA3EC6">
      <w:pPr>
        <w:numPr>
          <w:ilvl w:val="0"/>
          <w:numId w:val="1"/>
        </w:numPr>
        <w:rPr>
          <w:sz w:val="20"/>
        </w:rPr>
      </w:pPr>
      <w:hyperlink r:id="rId7" w:history="1">
        <w:r w:rsidRPr="00BA3EC6">
          <w:rPr>
            <w:rStyle w:val="Hyperlink"/>
            <w:b/>
            <w:bCs/>
            <w:sz w:val="20"/>
          </w:rPr>
          <w:t xml:space="preserve">Dry </w:t>
        </w:r>
        <w:proofErr w:type="gramStart"/>
        <w:r w:rsidRPr="00BA3EC6">
          <w:rPr>
            <w:rStyle w:val="Hyperlink"/>
            <w:b/>
            <w:bCs/>
            <w:sz w:val="20"/>
          </w:rPr>
          <w:t>mouth</w:t>
        </w:r>
        <w:r w:rsidRPr="00BA3EC6">
          <w:rPr>
            <w:rStyle w:val="Hyperlink"/>
            <w:sz w:val="20"/>
          </w:rPr>
          <w:t> </w:t>
        </w:r>
        <w:proofErr w:type="gramEnd"/>
      </w:hyperlink>
      <w:r w:rsidRPr="00BA3EC6">
        <w:rPr>
          <w:b/>
          <w:bCs/>
          <w:sz w:val="20"/>
        </w:rPr>
        <w:t>.</w:t>
      </w:r>
      <w:r w:rsidRPr="00BA3EC6">
        <w:rPr>
          <w:sz w:val="20"/>
        </w:rPr>
        <w:t xml:space="preserve"> Dry mouth is caused by reduced saliva flow, which can be a result of cancer treatments that use radiation to the head and neck area, as well as certain diseases, such as </w:t>
      </w:r>
      <w:proofErr w:type="spellStart"/>
      <w:r w:rsidRPr="00BA3EC6">
        <w:rPr>
          <w:sz w:val="20"/>
        </w:rPr>
        <w:t>Sjögren's</w:t>
      </w:r>
      <w:proofErr w:type="spellEnd"/>
      <w:r w:rsidRPr="00BA3EC6">
        <w:rPr>
          <w:sz w:val="20"/>
        </w:rPr>
        <w:t xml:space="preserve"> syndrome, and </w:t>
      </w:r>
      <w:hyperlink r:id="rId8" w:history="1">
        <w:r w:rsidRPr="00BA3EC6">
          <w:rPr>
            <w:rStyle w:val="Hyperlink"/>
            <w:sz w:val="20"/>
          </w:rPr>
          <w:t>medications</w:t>
        </w:r>
      </w:hyperlink>
      <w:r w:rsidRPr="00BA3EC6">
        <w:rPr>
          <w:sz w:val="20"/>
        </w:rPr>
        <w:t>.</w:t>
      </w:r>
    </w:p>
    <w:p w:rsidR="00BA3EC6" w:rsidRPr="00BA3EC6" w:rsidRDefault="00BA3EC6" w:rsidP="00BA3EC6">
      <w:pPr>
        <w:numPr>
          <w:ilvl w:val="0"/>
          <w:numId w:val="1"/>
        </w:numPr>
        <w:rPr>
          <w:sz w:val="20"/>
        </w:rPr>
      </w:pPr>
      <w:r w:rsidRPr="00BA3EC6">
        <w:rPr>
          <w:b/>
          <w:bCs/>
          <w:sz w:val="20"/>
        </w:rPr>
        <w:t xml:space="preserve">Diminished sense of </w:t>
      </w:r>
      <w:proofErr w:type="gramStart"/>
      <w:r w:rsidRPr="00BA3EC6">
        <w:rPr>
          <w:b/>
          <w:bCs/>
          <w:sz w:val="20"/>
        </w:rPr>
        <w:t>taste</w:t>
      </w:r>
      <w:r w:rsidRPr="00BA3EC6">
        <w:rPr>
          <w:sz w:val="20"/>
        </w:rPr>
        <w:t> </w:t>
      </w:r>
      <w:r w:rsidRPr="00BA3EC6">
        <w:rPr>
          <w:b/>
          <w:bCs/>
          <w:sz w:val="20"/>
        </w:rPr>
        <w:t>.</w:t>
      </w:r>
      <w:r w:rsidRPr="00BA3EC6">
        <w:rPr>
          <w:sz w:val="20"/>
        </w:rPr>
        <w:t> </w:t>
      </w:r>
      <w:proofErr w:type="gramEnd"/>
      <w:r w:rsidRPr="00BA3EC6">
        <w:rPr>
          <w:sz w:val="20"/>
        </w:rPr>
        <w:t>While advancing age impairs the sense of taste, diseases, medications, and dentures can also contribute to this sensory loss.</w:t>
      </w:r>
    </w:p>
    <w:p w:rsidR="00BA3EC6" w:rsidRPr="00BA3EC6" w:rsidRDefault="00BA3EC6" w:rsidP="00BA3EC6">
      <w:pPr>
        <w:numPr>
          <w:ilvl w:val="0"/>
          <w:numId w:val="1"/>
        </w:numPr>
        <w:rPr>
          <w:sz w:val="20"/>
        </w:rPr>
      </w:pPr>
      <w:r w:rsidRPr="00BA3EC6">
        <w:rPr>
          <w:b/>
          <w:bCs/>
          <w:sz w:val="20"/>
        </w:rPr>
        <w:t xml:space="preserve">Root </w:t>
      </w:r>
      <w:proofErr w:type="gramStart"/>
      <w:r w:rsidRPr="00BA3EC6">
        <w:rPr>
          <w:b/>
          <w:bCs/>
          <w:sz w:val="20"/>
        </w:rPr>
        <w:t>decay</w:t>
      </w:r>
      <w:r w:rsidRPr="00BA3EC6">
        <w:rPr>
          <w:sz w:val="20"/>
        </w:rPr>
        <w:t> </w:t>
      </w:r>
      <w:r w:rsidRPr="00BA3EC6">
        <w:rPr>
          <w:b/>
          <w:bCs/>
          <w:sz w:val="20"/>
        </w:rPr>
        <w:t>.</w:t>
      </w:r>
      <w:r w:rsidRPr="00BA3EC6">
        <w:rPr>
          <w:sz w:val="20"/>
        </w:rPr>
        <w:t> </w:t>
      </w:r>
      <w:proofErr w:type="gramEnd"/>
      <w:r w:rsidRPr="00BA3EC6">
        <w:rPr>
          <w:sz w:val="20"/>
        </w:rPr>
        <w:t>This is caused by exposure of the tooth root to decay-causing acids. The tooth roots become exposed as gum tissue recedes from the tooth.</w:t>
      </w:r>
    </w:p>
    <w:p w:rsidR="00BA3EC6" w:rsidRPr="00BA3EC6" w:rsidRDefault="00BA3EC6" w:rsidP="00BA3EC6">
      <w:pPr>
        <w:numPr>
          <w:ilvl w:val="0"/>
          <w:numId w:val="1"/>
        </w:numPr>
        <w:rPr>
          <w:sz w:val="20"/>
        </w:rPr>
      </w:pPr>
      <w:hyperlink r:id="rId9" w:history="1">
        <w:r w:rsidRPr="00BA3EC6">
          <w:rPr>
            <w:rStyle w:val="Hyperlink"/>
            <w:b/>
            <w:bCs/>
            <w:sz w:val="20"/>
          </w:rPr>
          <w:t xml:space="preserve">Gum </w:t>
        </w:r>
        <w:proofErr w:type="gramStart"/>
        <w:r w:rsidRPr="00BA3EC6">
          <w:rPr>
            <w:rStyle w:val="Hyperlink"/>
            <w:b/>
            <w:bCs/>
            <w:sz w:val="20"/>
          </w:rPr>
          <w:t>disease</w:t>
        </w:r>
        <w:r w:rsidRPr="00BA3EC6">
          <w:rPr>
            <w:rStyle w:val="Hyperlink"/>
            <w:sz w:val="20"/>
          </w:rPr>
          <w:t> </w:t>
        </w:r>
        <w:proofErr w:type="gramEnd"/>
      </w:hyperlink>
      <w:r w:rsidRPr="00BA3EC6">
        <w:rPr>
          <w:b/>
          <w:bCs/>
          <w:sz w:val="20"/>
        </w:rPr>
        <w:t>.</w:t>
      </w:r>
      <w:r w:rsidRPr="00BA3EC6">
        <w:rPr>
          <w:sz w:val="20"/>
        </w:rPr>
        <w:t xml:space="preserve"> Caused by plaque and made worse by food left in teeth, use of tobacco products, poor-fitting bridges and dentures, poor diets, and certain diseases, such as </w:t>
      </w:r>
      <w:proofErr w:type="spellStart"/>
      <w:r w:rsidRPr="00BA3EC6">
        <w:rPr>
          <w:sz w:val="20"/>
        </w:rPr>
        <w:t>anemia</w:t>
      </w:r>
      <w:proofErr w:type="spellEnd"/>
      <w:r w:rsidRPr="00BA3EC6">
        <w:rPr>
          <w:sz w:val="20"/>
        </w:rPr>
        <w:t>, cancer, and </w:t>
      </w:r>
      <w:hyperlink r:id="rId10" w:history="1">
        <w:r w:rsidRPr="00BA3EC6">
          <w:rPr>
            <w:rStyle w:val="Hyperlink"/>
            <w:sz w:val="20"/>
          </w:rPr>
          <w:t>diabetes</w:t>
        </w:r>
      </w:hyperlink>
      <w:r w:rsidRPr="00BA3EC6">
        <w:rPr>
          <w:sz w:val="20"/>
        </w:rPr>
        <w:t>, this is often a problem for older adults.</w:t>
      </w:r>
    </w:p>
    <w:p w:rsidR="00BA3EC6" w:rsidRPr="00BA3EC6" w:rsidRDefault="00BA3EC6" w:rsidP="00BA3EC6">
      <w:pPr>
        <w:numPr>
          <w:ilvl w:val="0"/>
          <w:numId w:val="1"/>
        </w:numPr>
        <w:rPr>
          <w:sz w:val="20"/>
        </w:rPr>
      </w:pPr>
      <w:r w:rsidRPr="00BA3EC6">
        <w:rPr>
          <w:b/>
          <w:bCs/>
          <w:sz w:val="20"/>
        </w:rPr>
        <w:t xml:space="preserve">Tooth </w:t>
      </w:r>
      <w:proofErr w:type="gramStart"/>
      <w:r w:rsidRPr="00BA3EC6">
        <w:rPr>
          <w:b/>
          <w:bCs/>
          <w:sz w:val="20"/>
        </w:rPr>
        <w:t>loss</w:t>
      </w:r>
      <w:r w:rsidRPr="00BA3EC6">
        <w:rPr>
          <w:sz w:val="20"/>
        </w:rPr>
        <w:t> </w:t>
      </w:r>
      <w:r w:rsidRPr="00BA3EC6">
        <w:rPr>
          <w:b/>
          <w:bCs/>
          <w:sz w:val="20"/>
        </w:rPr>
        <w:t>.</w:t>
      </w:r>
      <w:r w:rsidRPr="00BA3EC6">
        <w:rPr>
          <w:sz w:val="20"/>
        </w:rPr>
        <w:t> </w:t>
      </w:r>
      <w:proofErr w:type="gramEnd"/>
      <w:r w:rsidRPr="00BA3EC6">
        <w:rPr>
          <w:sz w:val="20"/>
        </w:rPr>
        <w:t>Gum disease is a leading cause of tooth loss.</w:t>
      </w:r>
    </w:p>
    <w:p w:rsidR="00BA3EC6" w:rsidRPr="00BA3EC6" w:rsidRDefault="00BA3EC6" w:rsidP="00BA3EC6">
      <w:pPr>
        <w:numPr>
          <w:ilvl w:val="0"/>
          <w:numId w:val="1"/>
        </w:numPr>
        <w:rPr>
          <w:sz w:val="20"/>
        </w:rPr>
      </w:pPr>
      <w:r w:rsidRPr="00BA3EC6">
        <w:rPr>
          <w:b/>
          <w:bCs/>
          <w:sz w:val="20"/>
        </w:rPr>
        <w:t xml:space="preserve">Uneven </w:t>
      </w:r>
      <w:proofErr w:type="gramStart"/>
      <w:r w:rsidRPr="00BA3EC6">
        <w:rPr>
          <w:b/>
          <w:bCs/>
          <w:sz w:val="20"/>
        </w:rPr>
        <w:t>jawbone</w:t>
      </w:r>
      <w:r w:rsidRPr="00BA3EC6">
        <w:rPr>
          <w:sz w:val="20"/>
        </w:rPr>
        <w:t> </w:t>
      </w:r>
      <w:r w:rsidRPr="00BA3EC6">
        <w:rPr>
          <w:b/>
          <w:bCs/>
          <w:sz w:val="20"/>
        </w:rPr>
        <w:t>.</w:t>
      </w:r>
      <w:r w:rsidRPr="00BA3EC6">
        <w:rPr>
          <w:sz w:val="20"/>
        </w:rPr>
        <w:t> </w:t>
      </w:r>
      <w:proofErr w:type="gramEnd"/>
      <w:r w:rsidRPr="00BA3EC6">
        <w:rPr>
          <w:sz w:val="20"/>
        </w:rPr>
        <w:t>This is caused by tooth loss.</w:t>
      </w:r>
    </w:p>
    <w:p w:rsidR="00BA3EC6" w:rsidRPr="00BA3EC6" w:rsidRDefault="00BA3EC6" w:rsidP="00BA3EC6">
      <w:pPr>
        <w:numPr>
          <w:ilvl w:val="0"/>
          <w:numId w:val="1"/>
        </w:numPr>
        <w:rPr>
          <w:sz w:val="20"/>
        </w:rPr>
      </w:pPr>
      <w:r w:rsidRPr="00BA3EC6">
        <w:rPr>
          <w:b/>
          <w:bCs/>
          <w:sz w:val="20"/>
        </w:rPr>
        <w:t xml:space="preserve">Denture-induced </w:t>
      </w:r>
      <w:proofErr w:type="spellStart"/>
      <w:proofErr w:type="gramStart"/>
      <w:r w:rsidRPr="00BA3EC6">
        <w:rPr>
          <w:b/>
          <w:bCs/>
          <w:sz w:val="20"/>
        </w:rPr>
        <w:t>stomatitis</w:t>
      </w:r>
      <w:proofErr w:type="spellEnd"/>
      <w:r w:rsidRPr="00BA3EC6">
        <w:rPr>
          <w:sz w:val="20"/>
        </w:rPr>
        <w:t> </w:t>
      </w:r>
      <w:r w:rsidRPr="00BA3EC6">
        <w:rPr>
          <w:b/>
          <w:bCs/>
          <w:sz w:val="20"/>
        </w:rPr>
        <w:t>.</w:t>
      </w:r>
      <w:r w:rsidRPr="00BA3EC6">
        <w:rPr>
          <w:sz w:val="20"/>
        </w:rPr>
        <w:t> </w:t>
      </w:r>
      <w:proofErr w:type="gramEnd"/>
      <w:r w:rsidRPr="00BA3EC6">
        <w:rPr>
          <w:sz w:val="20"/>
        </w:rPr>
        <w:t xml:space="preserve">Ill-fitting dentures, poor dental hygiene, or a </w:t>
      </w:r>
      <w:proofErr w:type="spellStart"/>
      <w:r w:rsidRPr="00BA3EC6">
        <w:rPr>
          <w:sz w:val="20"/>
        </w:rPr>
        <w:t>buildup</w:t>
      </w:r>
      <w:proofErr w:type="spellEnd"/>
      <w:r w:rsidRPr="00BA3EC6">
        <w:rPr>
          <w:sz w:val="20"/>
        </w:rPr>
        <w:t xml:space="preserve"> of the fungus </w:t>
      </w:r>
      <w:hyperlink r:id="rId11" w:history="1">
        <w:r w:rsidRPr="00BA3EC6">
          <w:rPr>
            <w:rStyle w:val="Hyperlink"/>
            <w:sz w:val="20"/>
          </w:rPr>
          <w:t>Candida</w:t>
        </w:r>
      </w:hyperlink>
      <w:r w:rsidRPr="00BA3EC6">
        <w:rPr>
          <w:sz w:val="20"/>
        </w:rPr>
        <w:t> </w:t>
      </w:r>
      <w:proofErr w:type="spellStart"/>
      <w:r w:rsidRPr="00BA3EC6">
        <w:rPr>
          <w:sz w:val="20"/>
        </w:rPr>
        <w:t>albicans</w:t>
      </w:r>
      <w:proofErr w:type="spellEnd"/>
      <w:r w:rsidRPr="00BA3EC6">
        <w:rPr>
          <w:sz w:val="20"/>
        </w:rPr>
        <w:t xml:space="preserve"> cause this condition, which is inflammation of the tissue underlying a denture.</w:t>
      </w:r>
    </w:p>
    <w:p w:rsidR="00BA3EC6" w:rsidRPr="00BA3EC6" w:rsidRDefault="00BA3EC6" w:rsidP="00BA3EC6">
      <w:pPr>
        <w:numPr>
          <w:ilvl w:val="0"/>
          <w:numId w:val="1"/>
        </w:numPr>
        <w:rPr>
          <w:sz w:val="20"/>
        </w:rPr>
      </w:pPr>
      <w:hyperlink r:id="rId12" w:history="1">
        <w:proofErr w:type="gramStart"/>
        <w:r w:rsidRPr="00BA3EC6">
          <w:rPr>
            <w:rStyle w:val="Hyperlink"/>
            <w:b/>
            <w:bCs/>
            <w:sz w:val="20"/>
          </w:rPr>
          <w:t>Thrush</w:t>
        </w:r>
        <w:r w:rsidRPr="00BA3EC6">
          <w:rPr>
            <w:rStyle w:val="Hyperlink"/>
            <w:sz w:val="20"/>
          </w:rPr>
          <w:t> </w:t>
        </w:r>
        <w:proofErr w:type="gramEnd"/>
      </w:hyperlink>
      <w:r w:rsidRPr="00BA3EC6">
        <w:rPr>
          <w:b/>
          <w:bCs/>
          <w:sz w:val="20"/>
        </w:rPr>
        <w:t>.</w:t>
      </w:r>
      <w:r w:rsidRPr="00BA3EC6">
        <w:rPr>
          <w:sz w:val="20"/>
        </w:rPr>
        <w:t xml:space="preserve"> Diseases or drugs that affect the immune system can trigger the overgrowth of the fungus Candida </w:t>
      </w:r>
      <w:proofErr w:type="spellStart"/>
      <w:r w:rsidRPr="00BA3EC6">
        <w:rPr>
          <w:sz w:val="20"/>
        </w:rPr>
        <w:t>albicans</w:t>
      </w:r>
      <w:proofErr w:type="spellEnd"/>
      <w:r w:rsidRPr="00BA3EC6">
        <w:rPr>
          <w:sz w:val="20"/>
        </w:rPr>
        <w:t xml:space="preserve"> in the mouth.</w:t>
      </w:r>
    </w:p>
    <w:p w:rsidR="00BA3EC6" w:rsidRPr="00BA3EC6" w:rsidRDefault="00BA3EC6" w:rsidP="00BA3EC6">
      <w:pPr>
        <w:rPr>
          <w:sz w:val="20"/>
        </w:rPr>
      </w:pPr>
      <w:r w:rsidRPr="00BA3EC6">
        <w:rPr>
          <w:sz w:val="20"/>
        </w:rPr>
        <w:t>Dry mouth is a warning sign that something is wrong. This condition can be caused by reduced saliva flow resulting from certain diseases and medication side effects. Antihistamines, diuretics, painkillers, high blood pressure medications and antidepressants have been shown to cause dry mouth.  Dry mouth leaves the mouth without enough saliva to wash away food and neutralize plaque. This makes you more susceptible to tooth decay and periodontal disease. Your dentist can recommend various methods to restore moisture, including sugarless gum, oral rinses or artificial saliva products.</w:t>
      </w:r>
    </w:p>
    <w:p w:rsidR="00BA3EC6" w:rsidRPr="00BA3EC6" w:rsidRDefault="00BA3EC6" w:rsidP="00BA3EC6">
      <w:pPr>
        <w:rPr>
          <w:sz w:val="20"/>
        </w:rPr>
      </w:pPr>
      <w:r w:rsidRPr="00BA3EC6">
        <w:rPr>
          <w:sz w:val="20"/>
        </w:rPr>
        <w:t>To maintain good oral health, it's important for all individuals -- regardless of age -- to:</w:t>
      </w:r>
    </w:p>
    <w:p w:rsidR="00BA3EC6" w:rsidRPr="00BA3EC6" w:rsidRDefault="00BA3EC6" w:rsidP="00BA3EC6">
      <w:pPr>
        <w:numPr>
          <w:ilvl w:val="0"/>
          <w:numId w:val="2"/>
        </w:numPr>
        <w:rPr>
          <w:sz w:val="20"/>
        </w:rPr>
      </w:pPr>
      <w:r w:rsidRPr="00BA3EC6">
        <w:rPr>
          <w:sz w:val="20"/>
        </w:rPr>
        <w:t>Brush at least twice a day with a fluoride-containing toothpaste</w:t>
      </w:r>
    </w:p>
    <w:p w:rsidR="00BA3EC6" w:rsidRPr="00BA3EC6" w:rsidRDefault="00BA3EC6" w:rsidP="00BA3EC6">
      <w:pPr>
        <w:numPr>
          <w:ilvl w:val="0"/>
          <w:numId w:val="2"/>
        </w:numPr>
        <w:rPr>
          <w:sz w:val="20"/>
        </w:rPr>
      </w:pPr>
      <w:r w:rsidRPr="00BA3EC6">
        <w:rPr>
          <w:sz w:val="20"/>
        </w:rPr>
        <w:t>Floss at least once a day</w:t>
      </w:r>
    </w:p>
    <w:p w:rsidR="00BE1DD5" w:rsidRPr="00BA3EC6" w:rsidRDefault="00BA3EC6" w:rsidP="00BA3EC6">
      <w:pPr>
        <w:numPr>
          <w:ilvl w:val="0"/>
          <w:numId w:val="2"/>
        </w:numPr>
        <w:rPr>
          <w:sz w:val="20"/>
        </w:rPr>
      </w:pPr>
      <w:r w:rsidRPr="00BA3EC6">
        <w:rPr>
          <w:sz w:val="20"/>
        </w:rPr>
        <w:t>Visit your dentist on a regular schedule for cleaning and an oral exam</w:t>
      </w:r>
    </w:p>
    <w:p w:rsidR="00BE1DD5" w:rsidRPr="00BA3EC6" w:rsidRDefault="00334BCF" w:rsidP="00A33BA9">
      <w:pPr>
        <w:rPr>
          <w:sz w:val="20"/>
        </w:rPr>
      </w:pPr>
      <w:hyperlink r:id="rId13" w:history="1">
        <w:r w:rsidR="00A33BA9" w:rsidRPr="00BA3EC6">
          <w:rPr>
            <w:rStyle w:val="Hyperlink"/>
            <w:sz w:val="20"/>
          </w:rPr>
          <w:t xml:space="preserve">I will write you a detailed profile for Business or Dating for $5  </w:t>
        </w:r>
      </w:hyperlink>
      <w:r w:rsidR="00A33BA9" w:rsidRPr="00BA3EC6">
        <w:rPr>
          <w:sz w:val="20"/>
        </w:rPr>
        <w:t xml:space="preserve"> </w:t>
      </w:r>
    </w:p>
    <w:p w:rsidR="00A33BA9" w:rsidRPr="00BA3EC6" w:rsidRDefault="00334BCF" w:rsidP="00A33BA9">
      <w:pPr>
        <w:rPr>
          <w:sz w:val="20"/>
        </w:rPr>
      </w:pPr>
      <w:hyperlink r:id="rId14" w:history="1">
        <w:r w:rsidR="00A33BA9" w:rsidRPr="00BA3EC6">
          <w:rPr>
            <w:rStyle w:val="Hyperlink"/>
            <w:sz w:val="20"/>
          </w:rPr>
          <w:t>I will take your current resume and make it visually stunning for $5</w:t>
        </w:r>
      </w:hyperlink>
    </w:p>
    <w:p w:rsidR="002C49D0" w:rsidRPr="00BA3EC6" w:rsidRDefault="00334BCF" w:rsidP="00A33BA9">
      <w:pPr>
        <w:rPr>
          <w:sz w:val="20"/>
        </w:rPr>
      </w:pPr>
      <w:hyperlink r:id="rId15" w:history="1">
        <w:r w:rsidR="002C49D0" w:rsidRPr="00BA3EC6">
          <w:rPr>
            <w:rStyle w:val="Hyperlink"/>
            <w:sz w:val="20"/>
          </w:rPr>
          <w:t>I will write for or on your blog for $5</w:t>
        </w:r>
      </w:hyperlink>
    </w:p>
    <w:sectPr w:rsidR="002C49D0" w:rsidRPr="00BA3EC6" w:rsidSect="00EE72C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0D34"/>
    <w:multiLevelType w:val="multilevel"/>
    <w:tmpl w:val="5DF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64D76"/>
    <w:multiLevelType w:val="multilevel"/>
    <w:tmpl w:val="C8E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Blog" w:val="1"/>
  </w:docVars>
  <w:rsids>
    <w:rsidRoot w:val="0045029C"/>
    <w:rsid w:val="00030108"/>
    <w:rsid w:val="00081F9B"/>
    <w:rsid w:val="0008511E"/>
    <w:rsid w:val="000917E4"/>
    <w:rsid w:val="001212F6"/>
    <w:rsid w:val="00155748"/>
    <w:rsid w:val="001715D3"/>
    <w:rsid w:val="002A747D"/>
    <w:rsid w:val="002C49D0"/>
    <w:rsid w:val="00334BCF"/>
    <w:rsid w:val="0045029C"/>
    <w:rsid w:val="004D5093"/>
    <w:rsid w:val="0052223B"/>
    <w:rsid w:val="00725F4E"/>
    <w:rsid w:val="007D6B2D"/>
    <w:rsid w:val="007E4204"/>
    <w:rsid w:val="0091272D"/>
    <w:rsid w:val="0093704D"/>
    <w:rsid w:val="00A30692"/>
    <w:rsid w:val="00A33BA9"/>
    <w:rsid w:val="00A87AAD"/>
    <w:rsid w:val="00B03B71"/>
    <w:rsid w:val="00B3570D"/>
    <w:rsid w:val="00B748B3"/>
    <w:rsid w:val="00BA3EC6"/>
    <w:rsid w:val="00BC35B8"/>
    <w:rsid w:val="00BD5955"/>
    <w:rsid w:val="00BE1DD5"/>
    <w:rsid w:val="00C0613F"/>
    <w:rsid w:val="00EE72CF"/>
    <w:rsid w:val="00FA26BE"/>
    <w:rsid w:val="00FA69F6"/>
    <w:rsid w:val="00FF32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EE72CF"/>
  </w:style>
  <w:style w:type="paragraph" w:styleId="Heading1">
    <w:name w:val="heading 1"/>
    <w:basedOn w:val="Normal"/>
    <w:next w:val="Normal"/>
    <w:uiPriority w:val="5"/>
    <w:qFormat/>
    <w:rsid w:val="00EE72CF"/>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EE72CF"/>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EE72CF"/>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EE72CF"/>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EE72CF"/>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EE72CF"/>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EE72CF"/>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EE72CF"/>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EE72CF"/>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EE72CF"/>
    <w:rPr>
      <w:color w:val="808080"/>
    </w:rPr>
  </w:style>
  <w:style w:type="paragraph" w:customStyle="1" w:styleId="Account">
    <w:name w:val="Account"/>
    <w:semiHidden/>
    <w:rsid w:val="00EE72CF"/>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EE72CF"/>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EE72CF"/>
    <w:pPr>
      <w:spacing w:after="20"/>
    </w:pPr>
    <w:rPr>
      <w:sz w:val="2"/>
      <w:szCs w:val="2"/>
    </w:rPr>
  </w:style>
  <w:style w:type="paragraph" w:customStyle="1" w:styleId="PadderBetweenControlandBody">
    <w:name w:val="Padder Between Control and Body"/>
    <w:basedOn w:val="Normal"/>
    <w:next w:val="Normal"/>
    <w:semiHidden/>
    <w:rsid w:val="00EE72CF"/>
    <w:pPr>
      <w:spacing w:after="120"/>
    </w:pPr>
    <w:rPr>
      <w:sz w:val="2"/>
      <w:szCs w:val="2"/>
    </w:rPr>
  </w:style>
  <w:style w:type="character" w:styleId="Emphasis">
    <w:name w:val="Emphasis"/>
    <w:basedOn w:val="DefaultParagraphFont"/>
    <w:uiPriority w:val="22"/>
    <w:qFormat/>
    <w:rsid w:val="00EE72CF"/>
    <w:rPr>
      <w:i/>
      <w:iCs/>
    </w:rPr>
  </w:style>
  <w:style w:type="character" w:styleId="Strong">
    <w:name w:val="Strong"/>
    <w:basedOn w:val="DefaultParagraphFont"/>
    <w:uiPriority w:val="22"/>
    <w:qFormat/>
    <w:rsid w:val="00EE72CF"/>
    <w:rPr>
      <w:b/>
      <w:bCs/>
    </w:rPr>
  </w:style>
  <w:style w:type="paragraph" w:customStyle="1" w:styleId="underline">
    <w:name w:val="underline"/>
    <w:semiHidden/>
    <w:rsid w:val="00EE72CF"/>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EE72CF"/>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4502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9C"/>
    <w:rPr>
      <w:rFonts w:ascii="Tahoma" w:hAnsi="Tahoma" w:cs="Tahoma"/>
      <w:sz w:val="16"/>
      <w:szCs w:val="16"/>
    </w:rPr>
  </w:style>
  <w:style w:type="character" w:styleId="Hyperlink">
    <w:name w:val="Hyperlink"/>
    <w:basedOn w:val="DefaultParagraphFont"/>
    <w:uiPriority w:val="99"/>
    <w:semiHidden/>
    <w:rsid w:val="00A33B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3286221">
      <w:bodyDiv w:val="1"/>
      <w:marLeft w:val="0"/>
      <w:marRight w:val="0"/>
      <w:marTop w:val="0"/>
      <w:marBottom w:val="0"/>
      <w:divBdr>
        <w:top w:val="none" w:sz="0" w:space="0" w:color="auto"/>
        <w:left w:val="none" w:sz="0" w:space="0" w:color="auto"/>
        <w:bottom w:val="none" w:sz="0" w:space="0" w:color="auto"/>
        <w:right w:val="none" w:sz="0" w:space="0" w:color="auto"/>
      </w:divBdr>
      <w:divsChild>
        <w:div w:id="508108987">
          <w:marLeft w:val="0"/>
          <w:marRight w:val="0"/>
          <w:marTop w:val="0"/>
          <w:marBottom w:val="0"/>
          <w:divBdr>
            <w:top w:val="none" w:sz="0" w:space="0" w:color="auto"/>
            <w:left w:val="none" w:sz="0" w:space="0" w:color="auto"/>
            <w:bottom w:val="none" w:sz="0" w:space="0" w:color="auto"/>
            <w:right w:val="none" w:sz="0" w:space="0" w:color="auto"/>
          </w:divBdr>
          <w:divsChild>
            <w:div w:id="1092702107">
              <w:marLeft w:val="0"/>
              <w:marRight w:val="0"/>
              <w:marTop w:val="0"/>
              <w:marBottom w:val="0"/>
              <w:divBdr>
                <w:top w:val="none" w:sz="0" w:space="0" w:color="auto"/>
                <w:left w:val="none" w:sz="0" w:space="0" w:color="auto"/>
                <w:bottom w:val="none" w:sz="0" w:space="0" w:color="auto"/>
                <w:right w:val="none" w:sz="0" w:space="0" w:color="auto"/>
              </w:divBdr>
            </w:div>
          </w:divsChild>
        </w:div>
        <w:div w:id="835650669">
          <w:marLeft w:val="0"/>
          <w:marRight w:val="0"/>
          <w:marTop w:val="0"/>
          <w:marBottom w:val="0"/>
          <w:divBdr>
            <w:top w:val="none" w:sz="0" w:space="0" w:color="auto"/>
            <w:left w:val="none" w:sz="0" w:space="0" w:color="auto"/>
            <w:bottom w:val="none" w:sz="0" w:space="0" w:color="auto"/>
            <w:right w:val="none" w:sz="0" w:space="0" w:color="auto"/>
          </w:divBdr>
        </w:div>
        <w:div w:id="1647975296">
          <w:marLeft w:val="0"/>
          <w:marRight w:val="0"/>
          <w:marTop w:val="0"/>
          <w:marBottom w:val="0"/>
          <w:divBdr>
            <w:top w:val="none" w:sz="0" w:space="0" w:color="auto"/>
            <w:left w:val="none" w:sz="0" w:space="0" w:color="auto"/>
            <w:bottom w:val="none" w:sz="0" w:space="0" w:color="auto"/>
            <w:right w:val="none" w:sz="0" w:space="0" w:color="auto"/>
          </w:divBdr>
        </w:div>
        <w:div w:id="381906280">
          <w:marLeft w:val="0"/>
          <w:marRight w:val="0"/>
          <w:marTop w:val="90"/>
          <w:marBottom w:val="0"/>
          <w:divBdr>
            <w:top w:val="none" w:sz="0" w:space="0" w:color="auto"/>
            <w:left w:val="none" w:sz="0" w:space="0" w:color="auto"/>
            <w:bottom w:val="none" w:sz="0" w:space="0" w:color="auto"/>
            <w:right w:val="none" w:sz="0" w:space="0" w:color="auto"/>
          </w:divBdr>
        </w:div>
      </w:divsChild>
    </w:div>
    <w:div w:id="1961721363">
      <w:bodyDiv w:val="1"/>
      <w:marLeft w:val="0"/>
      <w:marRight w:val="0"/>
      <w:marTop w:val="0"/>
      <w:marBottom w:val="0"/>
      <w:divBdr>
        <w:top w:val="none" w:sz="0" w:space="0" w:color="auto"/>
        <w:left w:val="none" w:sz="0" w:space="0" w:color="auto"/>
        <w:bottom w:val="none" w:sz="0" w:space="0" w:color="auto"/>
        <w:right w:val="none" w:sz="0" w:space="0" w:color="auto"/>
      </w:divBdr>
      <w:divsChild>
        <w:div w:id="1743411194">
          <w:marLeft w:val="0"/>
          <w:marRight w:val="0"/>
          <w:marTop w:val="0"/>
          <w:marBottom w:val="0"/>
          <w:divBdr>
            <w:top w:val="none" w:sz="0" w:space="0" w:color="auto"/>
            <w:left w:val="none" w:sz="0" w:space="0" w:color="auto"/>
            <w:bottom w:val="none" w:sz="0" w:space="0" w:color="auto"/>
            <w:right w:val="none" w:sz="0" w:space="0" w:color="auto"/>
          </w:divBdr>
          <w:divsChild>
            <w:div w:id="1614359191">
              <w:marLeft w:val="0"/>
              <w:marRight w:val="0"/>
              <w:marTop w:val="0"/>
              <w:marBottom w:val="0"/>
              <w:divBdr>
                <w:top w:val="none" w:sz="0" w:space="0" w:color="auto"/>
                <w:left w:val="none" w:sz="0" w:space="0" w:color="auto"/>
                <w:bottom w:val="none" w:sz="0" w:space="0" w:color="auto"/>
                <w:right w:val="none" w:sz="0" w:space="0" w:color="auto"/>
              </w:divBdr>
            </w:div>
          </w:divsChild>
        </w:div>
        <w:div w:id="862673651">
          <w:marLeft w:val="0"/>
          <w:marRight w:val="0"/>
          <w:marTop w:val="0"/>
          <w:marBottom w:val="0"/>
          <w:divBdr>
            <w:top w:val="none" w:sz="0" w:space="0" w:color="auto"/>
            <w:left w:val="none" w:sz="0" w:space="0" w:color="auto"/>
            <w:bottom w:val="none" w:sz="0" w:space="0" w:color="auto"/>
            <w:right w:val="none" w:sz="0" w:space="0" w:color="auto"/>
          </w:divBdr>
        </w:div>
        <w:div w:id="1287858896">
          <w:marLeft w:val="0"/>
          <w:marRight w:val="0"/>
          <w:marTop w:val="0"/>
          <w:marBottom w:val="0"/>
          <w:divBdr>
            <w:top w:val="none" w:sz="0" w:space="0" w:color="auto"/>
            <w:left w:val="none" w:sz="0" w:space="0" w:color="auto"/>
            <w:bottom w:val="none" w:sz="0" w:space="0" w:color="auto"/>
            <w:right w:val="none" w:sz="0" w:space="0" w:color="auto"/>
          </w:divBdr>
        </w:div>
        <w:div w:id="177083016">
          <w:marLeft w:val="0"/>
          <w:marRight w:val="0"/>
          <w:marTop w:val="9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ebmd.com/drugs/index-drugs.aspx" TargetMode="External"/><Relationship Id="rId13" Type="http://schemas.openxmlformats.org/officeDocument/2006/relationships/hyperlink" Target="http://fiverr.com/gandree/write-you-a-detailed-profile-dating-or-busin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ebmd.com/oral-health/guide/dental-health-dry-mouth" TargetMode="External"/><Relationship Id="rId12" Type="http://schemas.openxmlformats.org/officeDocument/2006/relationships/hyperlink" Target="http://www.webmd.com/content/article/66/79613.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ebmd.com/oral-health/default.htm" TargetMode="External"/><Relationship Id="rId11" Type="http://schemas.openxmlformats.org/officeDocument/2006/relationships/hyperlink" Target="http://www.webmd.com/oral-health/tc/thrush-cause" TargetMode="External"/><Relationship Id="rId5" Type="http://schemas.openxmlformats.org/officeDocument/2006/relationships/webSettings" Target="webSettings.xml"/><Relationship Id="rId15" Type="http://schemas.openxmlformats.org/officeDocument/2006/relationships/hyperlink" Target="http://fiverr.com/gandree/write-for-or-on-our-blog" TargetMode="External"/><Relationship Id="rId10" Type="http://schemas.openxmlformats.org/officeDocument/2006/relationships/hyperlink" Target="http://diabetes.webmd.com/default.htm" TargetMode="External"/><Relationship Id="rId4" Type="http://schemas.openxmlformats.org/officeDocument/2006/relationships/settings" Target="settings.xml"/><Relationship Id="rId9" Type="http://schemas.openxmlformats.org/officeDocument/2006/relationships/hyperlink" Target="http://www.webmd.com/oral-health/guide/gingivitis-periodontal-disease" TargetMode="External"/><Relationship Id="rId14" Type="http://schemas.openxmlformats.org/officeDocument/2006/relationships/hyperlink" Target="http://fiverr.com/gandree/take-your-current-resume-and-make-it-visually-stunn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4B1"/>
    <w:rsid w:val="002B277A"/>
    <w:rsid w:val="00680EB3"/>
    <w:rsid w:val="007944B1"/>
    <w:rsid w:val="00E804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4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Blog post for chubmcghee (fiverr) 12/14/11</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31BC80E6-685A-49FD-8646-08E397AFABDA}">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507</Words>
  <Characters>2894</Characters>
  <Application>Microsoft Office Word</Application>
  <DocSecurity>0</DocSecurity>
  <Lines>24</Lines>
  <Paragraphs>6</Paragraphs>
  <ScaleCrop>false</ScaleCrop>
  <HeadingPairs>
    <vt:vector size="4" baseType="variant">
      <vt:variant>
        <vt:lpstr>Title</vt:lpstr>
      </vt:variant>
      <vt:variant>
        <vt:i4>1</vt:i4>
      </vt:variant>
      <vt:variant>
        <vt:lpstr>_x0018__x0005_܀Ϫ</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dc:creator>
  <cp:lastModifiedBy>Georgia</cp:lastModifiedBy>
  <cp:revision>2</cp:revision>
  <dcterms:created xsi:type="dcterms:W3CDTF">2011-12-16T23:00:00Z</dcterms:created>
  <dcterms:modified xsi:type="dcterms:W3CDTF">2011-12-16T23:00:00Z</dcterms:modified>
</cp:coreProperties>
</file>