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68BA" w14:textId="720325A5" w:rsidR="00AF2D3D" w:rsidRDefault="007D0914" w:rsidP="007D0914">
      <w:pPr>
        <w:pStyle w:val="1"/>
      </w:pPr>
      <w:r>
        <w:t>Кейс «Замена водительского удостоверения»</w:t>
      </w:r>
      <w:r w:rsidR="00AF2D3D">
        <w:t xml:space="preserve"> </w:t>
      </w:r>
    </w:p>
    <w:p w14:paraId="0B0C0C53" w14:textId="38191600" w:rsidR="007D0914" w:rsidRDefault="007D0914" w:rsidP="00AF2D3D">
      <w:r>
        <w:t>Ответы на вопросы:</w:t>
      </w:r>
      <w:r>
        <w:br/>
      </w:r>
      <w:r w:rsidRPr="007D0914">
        <w:t>1.О каком бизнес-процессе в данном кейсе идет речь?</w:t>
      </w:r>
      <w:r>
        <w:br/>
        <w:t>Получение (замена) водительских прав.</w:t>
      </w:r>
      <w:r>
        <w:br/>
      </w:r>
      <w:r w:rsidRPr="007D0914">
        <w:t>2.Какие входы и выходы, роли, поставщиков</w:t>
      </w:r>
      <w:r>
        <w:t xml:space="preserve"> </w:t>
      </w:r>
      <w:r w:rsidRPr="007D0914">
        <w:t>и потребителей результатов процесса</w:t>
      </w:r>
      <w:r>
        <w:t xml:space="preserve"> </w:t>
      </w:r>
      <w:r w:rsidRPr="007D0914">
        <w:t>можно выделить?</w:t>
      </w:r>
      <w:r>
        <w:br/>
        <w:t>Входы:</w:t>
      </w:r>
      <w:r w:rsidR="005C4B07">
        <w:t xml:space="preserve"> пакет документов для получения удостоверения, талон для очереди, денежные ресурсы, квитанция об оплате</w:t>
      </w:r>
      <w:r w:rsidR="000465F8">
        <w:t xml:space="preserve"> (доказательство факта оплаты с телефона)</w:t>
      </w:r>
      <w:r>
        <w:br/>
        <w:t>Выходы:</w:t>
      </w:r>
      <w:r w:rsidR="005C4B07">
        <w:t xml:space="preserve">  водительские права, квитанция об оплате</w:t>
      </w:r>
      <w:r>
        <w:br/>
        <w:t>Роли: Водитель (Иванов),</w:t>
      </w:r>
      <w:r w:rsidR="005C4B07">
        <w:t xml:space="preserve"> сотрудники отделения ГАИ</w:t>
      </w:r>
      <w:r>
        <w:br/>
        <w:t>Поставщики:</w:t>
      </w:r>
      <w:r w:rsidR="005C4B07">
        <w:t xml:space="preserve"> сотрудники отделения ГАИ, сервис «Госуслуги», Автокод</w:t>
      </w:r>
      <w:r w:rsidR="000465F8">
        <w:t>, приложение для оплаты</w:t>
      </w:r>
      <w:r>
        <w:br/>
        <w:t>Потребители:</w:t>
      </w:r>
      <w:r w:rsidR="005C4B07">
        <w:t xml:space="preserve"> Водитель</w:t>
      </w:r>
      <w:r>
        <w:br/>
      </w:r>
      <w:r w:rsidRPr="007D0914">
        <w:t>3.Есть ли в данном процессе ошибки, и какие они –</w:t>
      </w:r>
      <w:r w:rsidR="000465F8">
        <w:t xml:space="preserve"> </w:t>
      </w:r>
      <w:r w:rsidRPr="007D0914">
        <w:t xml:space="preserve">организационные, психологические, </w:t>
      </w:r>
      <w:r w:rsidRPr="007D0914">
        <w:t>информационные, в</w:t>
      </w:r>
      <w:r w:rsidRPr="007D0914">
        <w:t xml:space="preserve"> т.ч. интерфейсов,</w:t>
      </w:r>
      <w:r>
        <w:t xml:space="preserve"> </w:t>
      </w:r>
      <w:r w:rsidRPr="007D0914">
        <w:t>ошибки ресурсов, автоматизации т.п.?</w:t>
      </w:r>
      <w:r w:rsidR="000465F8">
        <w:br/>
      </w:r>
      <w:r w:rsidR="00444CEA">
        <w:t>Изолированный</w:t>
      </w:r>
      <w:r w:rsidR="000465F8">
        <w:t xml:space="preserve"> процесс - звонок по телефону в ГАИ отнял время и не дал результата</w:t>
      </w:r>
      <w:r w:rsidR="000465F8">
        <w:br/>
        <w:t xml:space="preserve">Ненужный процесс – получение талона в ГАИ </w:t>
      </w:r>
      <w:r w:rsidR="000465F8">
        <w:rPr>
          <w:lang w:val="en-US"/>
        </w:rPr>
        <w:t>N</w:t>
      </w:r>
      <w:r w:rsidR="000465F8" w:rsidRPr="000465F8">
        <w:t>1</w:t>
      </w:r>
      <w:r w:rsidR="000465F8">
        <w:br/>
        <w:t xml:space="preserve">Ненужный процесс – </w:t>
      </w:r>
      <w:r w:rsidR="00444CEA">
        <w:t>ожидание очереди у банкомата</w:t>
      </w:r>
      <w:r w:rsidR="00444CEA">
        <w:br/>
        <w:t>Нарушение передачи информации – информация о наличии свободных окон на сайтах разнится</w:t>
      </w:r>
      <w:r w:rsidR="00444CEA">
        <w:br/>
        <w:t>Нарушение передачи информации – Иванов не получил чёткого ответа по поводу даты выдачи прав</w:t>
      </w:r>
      <w:r>
        <w:br/>
      </w:r>
      <w:r w:rsidRPr="007D0914">
        <w:t>4.Какие риски можно выявить из описания данного процесса?</w:t>
      </w:r>
      <w:r w:rsidR="00444CEA">
        <w:br/>
        <w:t>Риск не получить удостоверение из-за истечения забронированного времени</w:t>
      </w:r>
      <w:r w:rsidR="00444CEA">
        <w:br/>
        <w:t>Риск не получить удостоверения из-за отсутствия подходящего ближайшего свободного времени</w:t>
      </w:r>
      <w:r w:rsidR="00444CEA">
        <w:br/>
        <w:t>Риск потратить большую сумму денег из-за отсутствия чёткой информации о дате начала действия прав</w:t>
      </w:r>
      <w:r>
        <w:br/>
      </w:r>
      <w:r w:rsidRPr="007D0914">
        <w:t>5.Есть ли аспекты иррационального, субъективного характера? Есть ли рациональные, объективные?</w:t>
      </w:r>
      <w:r w:rsidR="00444CEA">
        <w:br/>
        <w:t>Рациональное – принятие оплаты с телефона, при отсутствии квитанции</w:t>
      </w:r>
      <w:r w:rsidR="00444CEA">
        <w:br/>
        <w:t xml:space="preserve">Рациональное – регистрация в отделение ГАИ </w:t>
      </w:r>
      <w:r w:rsidR="00444CEA">
        <w:rPr>
          <w:lang w:val="en-US"/>
        </w:rPr>
        <w:t>N</w:t>
      </w:r>
      <w:r w:rsidR="00444CEA" w:rsidRPr="00444CEA">
        <w:t>1</w:t>
      </w:r>
      <w:r w:rsidR="00444CEA">
        <w:t xml:space="preserve"> «на всякий случай»</w:t>
      </w:r>
      <w:r w:rsidR="00444CEA">
        <w:br/>
        <w:t xml:space="preserve">Иррациональное – забыть отменить </w:t>
      </w:r>
      <w:r w:rsidR="00444CEA">
        <w:t>регистраци</w:t>
      </w:r>
      <w:r w:rsidR="00444CEA">
        <w:t>ю</w:t>
      </w:r>
      <w:r w:rsidR="00444CEA">
        <w:t xml:space="preserve"> в отделение ГАИ </w:t>
      </w:r>
      <w:r w:rsidR="00444CEA">
        <w:rPr>
          <w:lang w:val="en-US"/>
        </w:rPr>
        <w:t>N</w:t>
      </w:r>
      <w:r w:rsidR="00444CEA" w:rsidRPr="00444CEA">
        <w:t>1</w:t>
      </w:r>
      <w:r w:rsidR="00444CEA">
        <w:br/>
        <w:t xml:space="preserve">Иррациональное </w:t>
      </w:r>
      <w:r w:rsidR="00112939">
        <w:t>–</w:t>
      </w:r>
      <w:r w:rsidR="00444CEA">
        <w:t xml:space="preserve"> </w:t>
      </w:r>
      <w:r w:rsidR="00112939">
        <w:t>ответ «всё будет нормально» на вопрос о начале действия прав</w:t>
      </w:r>
      <w:r w:rsidR="00112939">
        <w:br/>
        <w:t>Иррациональное – стоять в очереди к сломанному банкомату</w:t>
      </w:r>
      <w:r w:rsidR="00112939">
        <w:br/>
        <w:t>Иррациональное – оплата до выбора отделения ГАИ</w:t>
      </w:r>
      <w:r>
        <w:br/>
      </w:r>
      <w:r w:rsidRPr="007D0914">
        <w:t>6.Как можно организовать процесс, чтобы избежать проблем и ошибок?</w:t>
      </w:r>
      <w:r w:rsidR="00112939">
        <w:br/>
        <w:t>Принимать оплату в конце оформления заявления</w:t>
      </w:r>
      <w:r w:rsidR="00112939">
        <w:br/>
        <w:t>Информирование сотрудников ГАИ о свободном времени для оформления удостоверения</w:t>
      </w:r>
      <w:r w:rsidR="00112939">
        <w:br/>
        <w:t>Синхронизация окон времени на различных сайтах</w:t>
      </w:r>
      <w:r w:rsidR="00112939">
        <w:br/>
        <w:t>Информирование клиентов обо всех способах оплаты услуги</w:t>
      </w:r>
      <w:r w:rsidR="00FD0DF7">
        <w:br/>
      </w:r>
    </w:p>
    <w:p w14:paraId="43AAE901" w14:textId="0EB9A0B6" w:rsidR="00FD0DF7" w:rsidRPr="007D0914" w:rsidRDefault="00FD0DF7" w:rsidP="00AF2D3D">
      <w:r>
        <w:t>Выполнила Фролова Елизавета Данииловна</w:t>
      </w:r>
    </w:p>
    <w:sectPr w:rsidR="00FD0DF7" w:rsidRPr="007D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3D"/>
    <w:rsid w:val="000465F8"/>
    <w:rsid w:val="00112939"/>
    <w:rsid w:val="00444CEA"/>
    <w:rsid w:val="005C4B07"/>
    <w:rsid w:val="007D0914"/>
    <w:rsid w:val="00A03262"/>
    <w:rsid w:val="00AF2D3D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5DE9"/>
  <w15:chartTrackingRefBased/>
  <w15:docId w15:val="{12272FA4-3E58-45F6-B474-715AFE38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2</cp:revision>
  <dcterms:created xsi:type="dcterms:W3CDTF">2020-05-26T11:52:00Z</dcterms:created>
  <dcterms:modified xsi:type="dcterms:W3CDTF">2020-05-26T14:17:00Z</dcterms:modified>
</cp:coreProperties>
</file>