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3A6B"/>
          <w:sz w:val="44"/>
          <w:szCs w:val="44"/>
        </w:rPr>
        <w:t xml:space="preserve">CONVOY TRACKER</w:t>
      </w:r>
    </w:p>
    <w:p>
      <w:pPr>
        <w:spacing w:before="0" w:after="40"/>
      </w:pPr>
      <w:r>
        <w:rPr>
          <w:rFonts w:ascii="Arial" w:cs="Arial" w:eastAsia="Arial" w:hAnsi="Arial"/>
          <w:b/>
          <w:bCs/>
          <w:color w:val="2E6DA4"/>
          <w:sz w:val="28"/>
          <w:szCs w:val="28"/>
        </w:rPr>
        <w:t xml:space="preserve">Day 17–18 Close-Out  |  Day 19–20 Plan</w:t>
      </w:r>
    </w:p>
    <w:p>
      <w:pPr>
        <w:spacing w:before="0" w:after="160"/>
      </w:pPr>
      <w:r>
        <w:rPr>
          <w:rFonts w:ascii="Arial" w:cs="Arial" w:eastAsia="Arial" w:hAnsi="Arial"/>
          <w:color w:val="555555"/>
          <w:sz w:val="16"/>
          <w:szCs w:val="16"/>
        </w:rPr>
        <w:t xml:space="preserve">March 19–20, 2026  |  Branch: feature/convoy-event-ride  |  kixazz25/Meshtastic-Android</w:t>
      </w:r>
    </w:p>
    <w:p>
      <w:pPr>
        <w:pBdr>
          <w:bottom w:val="single" w:color="1B3A6B"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20"/>
                <w:szCs w:val="20"/>
              </w:rPr>
              <w:t xml:space="preserve">MILESTONE ACHIEVED — March 19, 2026
Binary cfg engine proven end-to-end. Ride config applied to factory-reset radio. Channel + PSK written. 38 fields verified. Zero manual radio knowledge required.</w:t>
            </w:r>
          </w:p>
        </w:tc>
      </w:tr>
    </w:tbl>
    <w:p>
      <w:pPr>
        <w:spacing w:before="80" w:after="0"/>
      </w:pPr>
    </w:p>
    <w:p>
      <w:pPr>
        <w:pStyle w:val="Heading1"/>
        <w:spacing w:before="280" w:after="120"/>
      </w:pPr>
      <w:r>
        <w:rPr>
          <w:rFonts w:ascii="Arial" w:cs="Arial" w:eastAsia="Arial" w:hAnsi="Arial"/>
          <w:b/>
          <w:bCs/>
          <w:color w:val="1B3A6B"/>
          <w:sz w:val="34"/>
          <w:szCs w:val="34"/>
        </w:rPr>
        <w:t xml:space="preserve">Day 17–18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ConvoyProfileBuilder.kt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.cfg built from WorkingConfig JSON. No radio required. All 4 config groups serialised to DeviceProfile protobuf.</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Rules engine wiring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flows from rules engine through builder to InstallProfileUseCase. Four sources merged correctly.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install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4-piece write strategy (setConfig x3 + setChannels) with single InstallProfileUseCase call. One write, one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after 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called in ReconnectWait Stage 1 PROCEED button after radio reconnects from binary install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two-stage gated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60s wait + WRITE CHANNEL button. Stage 2: PROCEED TO VERIFY button. Both enabled only when connected after gate.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ViewModel scoping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Shared ConvoyViewModel passed through nav graph to ReconnectWait. WorkingConfig no longer null on screen entry.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 errors only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38 fields compared. Only failures shown. Group summary always shown. Module fields marked informational.</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master.cfg recapture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three assets resynced from verified radio: master.cfg, master_config.json, convoy_apply_list.json. Committed.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mode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applied to factory-reset radio. Ride-specific channel name and AES256 PSK written and verified. PASS.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channel_url added to DeviceProfile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ChannelSet encoded as base64 channel_url in DeviceProfile binary.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17–18 Items NOT Completed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 list archives sorted by date, select, install, verify.</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Persistence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ConvoyGpsService.kt foreground service, KML recording, battery optimization exemption.</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TRANSFER-01/02/03 — auto-email, manual send, import from email attachment.</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Module fields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marked informational. Need moduleConfigFlow wired to Verify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through 04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 *.bak gitignore, Log.e debug statements, smart position slider.</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Open Issues from Day 18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These five issues were identified during end-to-end testing on March 19. Address in order before moving to new features.</w:t>
            </w:r>
          </w:p>
        </w:tc>
      </w:tr>
    </w:tbl>
    <w:p>
      <w:pPr>
        <w:spacing w:before="80" w:after="0"/>
      </w:pPr>
    </w:p>
    <w:p>
      <w:pPr>
        <w:pStyle w:val="Heading2"/>
        <w:spacing w:before="220" w:after="100"/>
      </w:pPr>
      <w:r>
        <w:rPr>
          <w:rFonts w:ascii="Arial" w:cs="Arial" w:eastAsia="Arial" w:hAnsi="Arial"/>
          <w:b/>
          <w:bCs/>
          <w:color w:val="2E6DA4"/>
          <w:sz w:val="26"/>
          <w:szCs w:val="26"/>
        </w:rPr>
        <w:t xml:space="preserve">Issue 1 — Location and Position Precision fields not in JSON or Verify</w:t>
      </w:r>
    </w:p>
    <w:p>
      <w:pPr>
        <w:spacing w:before="60" w:after="60"/>
      </w:pPr>
      <w:r>
        <w:rPr>
          <w:rFonts w:ascii="Arial" w:cs="Arial" w:eastAsia="Arial" w:hAnsi="Arial"/>
          <w:color w:val="555555"/>
          <w:sz w:val="20"/>
          <w:szCs w:val="20"/>
        </w:rPr>
        <w:t xml:space="preserve">Channel module_settings (position_precision and is_muted) are not captured in master_config.json and not written by the channel write. These appear in Meshtastic settings as Location toggle and Precise Location toggle. They live inside ChannelSettings.module_settings, a separate protobuf not currently read or written by the convoy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module_settings protobuf</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position_precision and is_muted field names in channel.proto. Confirm they are in ChannelSettings.module_settings.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ConvoyMasterConfig.kt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Int and isMuted: Boolean fields to data class and JSON serialisation.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master_config.json capture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ConvoyMasterCaptureScreen reads and saves these fields. Recapture master_config.json.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WorkingConfig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fields to WorkingConfig data class in ConvoyRadioWriter.kt.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channel write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Include ModuleSettings(position_precision, is_muted) in ChannelSettings when writeChannel() fires.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Verify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Compare channel module_settings fields against WorkingConfig values.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2 — Apply Radio Screen too busy — accordion collapse required</w:t>
      </w:r>
    </w:p>
    <w:p>
      <w:pPr>
        <w:spacing w:before="60" w:after="60"/>
      </w:pPr>
      <w:r>
        <w:rPr>
          <w:rFonts w:ascii="Arial" w:cs="Arial" w:eastAsia="Arial" w:hAnsi="Arial"/>
          <w:color w:val="555555"/>
          <w:sz w:val="20"/>
          <w:szCs w:val="20"/>
        </w:rPr>
        <w:t xml:space="preserve">The PROCEED screen shows all field values expanded by default. Riders see too much information. Only the Long Name field should be visible. All config groups (LoRa, Channel, Device, Position, Display, Module) should be collapsed as accordion twisties — diagnostic tools, not primary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Collapse all accordions by default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confirmXxxOpen vars set to false on init. All config groups collapsed. Long Name and channel name always visible.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Long Name field always visible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Keep Long Name text field above accordion section. This is the only field riders need to see.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name large and prominent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NEW CHANNEL block added above accordions. 26sp blue centered text. AES-256 ENCRYPTED caption. Always visible in MASTER and RIDE mode.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3 — App does not persist if user navigates to Meshtastic connections screen</w:t>
      </w:r>
    </w:p>
    <w:p>
      <w:pPr>
        <w:spacing w:before="60" w:after="60"/>
      </w:pPr>
      <w:r>
        <w:rPr>
          <w:rFonts w:ascii="Arial" w:cs="Arial" w:eastAsia="Arial" w:hAnsi="Arial"/>
          <w:color w:val="555555"/>
          <w:sz w:val="20"/>
          <w:szCs w:val="20"/>
        </w:rPr>
        <w:t xml:space="preserve">Navigating to the Meshtastic connections screen during the write flow destroys the ReconnectWait screen and kills the job. WorkingConfig is cleared. User must restart the process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SavedStateHandle for WorkingConfig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WorkingConfig can survive navigation events via SavedStateHandle or persistent storage.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Store WorkingConfig to file before write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WorkingConfig JSON to a temp file before binary install. Restore if screen is recreated.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resume detection to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WorkingConfig is null on entry, attempt to restore from temp file.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4 — Manual BT toggle instruction needed</w:t>
      </w:r>
    </w:p>
    <w:p>
      <w:pPr>
        <w:spacing w:before="60" w:after="60"/>
      </w:pPr>
      <w:r>
        <w:rPr>
          <w:rFonts w:ascii="Arial" w:cs="Arial" w:eastAsia="Arial" w:hAnsi="Arial"/>
          <w:color w:val="555555"/>
          <w:sz w:val="20"/>
          <w:szCs w:val="20"/>
        </w:rPr>
        <w:t xml:space="preserve">The automated BT toggle (adapter.disable/enable) silently fails on Android 13+. The ReconnectWait screen shows a BT toggle message but nothing happens. User must toggle BT manually. Screen must display clear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BT toggle with manual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broken adapter.disable/enable with 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beginEditSettings/commitEditSettings added to ChannelViewModel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Added beginEditSettings() and commitEditSettings() to ChannelViewModel. Used in channel write transaction.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5 — Remove 60 second pause after channel write</w:t>
      </w:r>
    </w:p>
    <w:p>
      <w:pPr>
        <w:spacing w:before="60" w:after="60"/>
      </w:pPr>
      <w:r>
        <w:rPr>
          <w:rFonts w:ascii="Arial" w:cs="Arial" w:eastAsia="Arial" w:hAnsi="Arial"/>
          <w:color w:val="555555"/>
          <w:sz w:val="20"/>
          <w:szCs w:val="20"/>
        </w:rPr>
        <w:t xml:space="preserve">Channel write (setChannels) does NOT trigger a radio reboot. The current Stage 2 60-second wait is unnecessary and wastes 60 seconds every time. Replace with a 3-second delay then proceed directly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Stage 2 60s wait with 3s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wrapped in beginEditSettings/commitEditSettings transaction. commitEditSettings triggers real reboot. 60s wait is now correct.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PSK commit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and commits PSK to flash. Encryption verified working.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Close all 5 open issues from Day 18 testing. Each fix is surgical and independent. Complete in order — Verify first so it can confirm each fix.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Channel PSK fix</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PSK committed to flash. Encryption verified.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Collapse accordions + channel name prominent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accordions collapsed. Large blue channel name block above accordions. AES-256 caption.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Manual BT toggle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position_precision research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Read channel.proto. Find module_settings fields. Document before writing any code.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Add to data classes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 isMuted to ConvoyMasterConfig, WorkingConfig, channel write,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Recapture master assets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data class changes: recapture master_config.json from radio. Commit all three assets.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PERSISTENCE — All convoy menu processes must survive navigation away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Job blows away when user navigates to Meshtastic connections screen during any convoy flow (Apply Master, Apply Ride, Archive Restore, Capture). WorkingConfig must be written to file before binary install. Screen must restore WorkingConfig and resume at correct phase on return. Affects: ConvoyReconnectWaitScreen, ConvoyApplyRadioScreen. Fix: write WorkingConfig JSON to temp file before install. On screen entry: if WorkingConfig null, check for temp file and restore.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Full end-to-end test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Factory reset radio. Apply MASTER. Apply RIDE. Verify all fields. Confirm encryption working on second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push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Clean commit with all Day 19 fixes. Tag as v2-beta-candidate if all tests pass.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20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UI polish pass + GPS recording foundation + Archive Restore screen. V2 feature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navigation to apply list in ConvoyMasterSuccess.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*.bak to .gitignore.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Log.e debug statements from ConvoyNavigation.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Smart position broadcast interval slider in settings panel.</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GPS-01 — ConvoyGpsService scaffold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foreground service skeleton. START/STOP controls in button bar. Verify survives backgrounding.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GPS-02 — File name dialog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name dialog moved to END RECORD. KML file named when recording stops.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GPS-03 — Battery optimization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Request Tier 3 battery optimization exemption. Service not killed by Doze.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List archives sorted by date. Select, install, verify. Wire as Process 3 in Apply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 stub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 auto-email ride JSON on creation. TRANSFER-03: register as .json file handler, parse, add to local ride DB.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V2 feature complete commit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Tag v2-feature-complete. All screens, all flows, all tests passing.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Branch</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feature/convoy-event-ride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Commit</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MILESTONE — binary cfg engine + ride test pass</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Build</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./gradlew assembleGoogleDebug</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Install</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adb -s 8624SBCEDF00001789 install -r app/build/outputs/apk/google/debug/app-google-debug.apk</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8624SBCEDF00001789  |  Node: !1d5bdc79  |  tracker-t1000-e fw 2.6.11.60ec05e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Assets</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app/src/main/assets/ — master.cfg, master_config.json, convoy_apply_list.json</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Archives</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files/convoy_backups/!1d5bdc79/</w:t>
            </w:r>
          </w:p>
        </w:tc>
      </w:tr>
    </w:tbl>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Open UI Issues — Full Consolidated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All open UI issues consolidated from convoy_process_flows.docx, convoy_product_roadmap_v5.docx, day_16_work_schedule_revisons.txt, and March 19 testing.</w:t>
            </w:r>
          </w:p>
        </w:tc>
      </w:tr>
    </w:tbl>
    <w:p>
      <w:pPr>
        <w:spacing w:before="80" w:after="0"/>
      </w:pPr>
    </w:p>
    <w:p>
      <w:pPr>
        <w:pStyle w:val="Heading2"/>
        <w:spacing w:before="220" w:after="100"/>
      </w:pPr>
      <w:r>
        <w:rPr>
          <w:rFonts w:ascii="Arial" w:cs="Arial" w:eastAsia="Arial" w:hAnsi="Arial"/>
          <w:b/>
          <w:bCs/>
          <w:color w:val="922B21"/>
          <w:sz w:val="26"/>
          <w:szCs w:val="26"/>
        </w:rPr>
        <w:t xml:space="preserve">Map &amp; HUD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 map — channel filter not working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Nodes from other channels appearing on map. Filter must restrict display to nodes on the active convoy channel only.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review info in HUD no longer working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to open detail panel in heads-up display is broken. Previously working in V1.</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Distance traveled since record — not displayed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 distance traveled counter in GROUP view or MY CART view. Must be added to both HUD panels.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Recording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RECORD icon blocked — disconnect messages overlay 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disconnect/lost messages render over the RECORD button making it untappable. Z-order or layout issue.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prompt must appear at END RECORD not at start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dialog must appear when user taps END RECORD not when recording starts. Matches GPS-02 spec.</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Apply Radio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Apply Radio screen too busy — all fields expanded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 groups open on entry. Only Long Name should be visible. All config groups collapsed as twisties. Channel name prominent in RIDE mode.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Verify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Module fields compare against 0/false defaults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in Verify marked as informational. Needs moduleConfigFlow wired to ChannelViewModel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Display fields need verification against actual display 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Auto brightness field uses carousel_secs proxy — not accurate. Needs direct display config read.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Cleanup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 Remove post-capture nav to apply list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ConvoyMasterSuccess navigates to apply list after capture. Should return to settings panel instead.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 — Add *.bak to .gitignore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Backup files being committed to repo. Add *.bak pattern to .gitignore.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 — Remove Log.e debug statements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Log.e debug statements in ConvoyNavigation and other screens should be removed before release.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 — Smart position broadcast interval slider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Settings panel needs slider for smart position broadcast interval. Currently missing from UI.</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missing long name field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data class does not capture long name. Field missing from archive and restore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Ride Config Transfer —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Two-part feature: SEND (organizer emails ride JSON) and RECEIVE (rider imports from email attachment). Full radio configuration delivered via email — zero manual setup for rider.</w:t>
            </w:r>
          </w:p>
        </w:tc>
      </w:tr>
    </w:tbl>
    <w:p>
      <w:pPr>
        <w:spacing w:before="80" w:after="0"/>
      </w:pPr>
    </w:p>
    <w:p>
      <w:pPr>
        <w:pStyle w:val="Heading2"/>
        <w:spacing w:before="220" w:after="100"/>
      </w:pPr>
      <w:r>
        <w:rPr>
          <w:rFonts w:ascii="Arial" w:cs="Arial" w:eastAsia="Arial" w:hAnsi="Arial"/>
          <w:b/>
          <w:bCs/>
          <w:color w:val="2E6DA4"/>
          <w:sz w:val="26"/>
          <w:szCs w:val="26"/>
        </w:rPr>
        <w:t xml:space="preserve">SEND — Organizer Emails Ride Config</w:t>
      </w:r>
    </w:p>
    <w:p>
      <w:pPr>
        <w:spacing w:before="60" w:after="60"/>
      </w:pPr>
      <w:r>
        <w:rPr>
          <w:rFonts w:ascii="Arial" w:cs="Arial" w:eastAsia="Arial" w:hAnsi="Arial"/>
          <w:color w:val="555555"/>
          <w:sz w:val="20"/>
          <w:szCs w:val="20"/>
        </w:rPr>
        <w:t xml:space="preserve">From the Create Ride or Ride List screen, organizer taps SHARE RIDE. App exports the ride definition as a .json file and opens the Android share sheet. Organizer selects email client. Ride JSON is sent as an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 RIDE button on ride list/detail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Button appears on ConvoyCreateEventScreen after ride is saved. Tapping opens Android share sheet with ride JSON attached.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Export ride as JSON attachment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Serialize ride record to JSON file: convoy_ride_&lt;name&gt;_&lt;date&gt;.json. Include: channelName, channelPsk (AES256 base64), rideDate, organizerName, routeName, rideId (UUID).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share sheet integration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Use Intent.ACTION_SEND with mime type application/json. File URI via FileProvider. Compatible with Gmail, WhatsApp, SMS, AirDrop.</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RECEIVE — Rider Imports Ride Config</w:t>
      </w:r>
    </w:p>
    <w:p>
      <w:pPr>
        <w:spacing w:before="60" w:after="60"/>
      </w:pPr>
      <w:r>
        <w:rPr>
          <w:rFonts w:ascii="Arial" w:cs="Arial" w:eastAsia="Arial" w:hAnsi="Arial"/>
          <w:color w:val="555555"/>
          <w:sz w:val="20"/>
          <w:szCs w:val="20"/>
        </w:rPr>
        <w:t xml:space="preserve">Rider receives email, taps attachment. Android opens Convoy app via file handler registration. App parses ride JSON, saves to local rides DB, ride appears in Apply Radio RIDE tab. Rider selects ride and applies to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Register as .json file handler in AndroidManifest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intent-filter for ACTION_VIEW with mime type application/json and/or custom scheme. App opens when rider taps .json attachment in email.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Parse incoming ride JSON intent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 MainActivity or dedicated ImportActivity: extract file URI from intent, read bytes, parse ride JSON, validate required fields.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Save ride to local DB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parsed ride to convoy_events/ directory as UUID-named JSON. If ride with same ID exists: offer overwrite or keep both.</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Navigate to Apply Radio after import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successful import: show confirmation toast, navigate to Apply Radio → RIDE tab with imported ride pre-selected.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Error handling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Invalid JSON, missing fields, corrupt file — show clear error message. Never crash on bad attachment.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Ride JSON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0D" w:val="clear"/>
            <w:tcMar>
              <w:top w:type="dxa" w:w="120"/>
              <w:left w:type="dxa" w:w="200"/>
              <w:bottom w:type="dxa" w:w="120"/>
              <w:right w:type="dxa" w:w="200"/>
            </w:tcMar>
          </w:tcPr>
          <w:p>
            <w:pPr>
              <w:spacing w:before="60" w:after="60"/>
            </w:pPr>
            <w:r>
              <w:rPr>
                <w:rFonts w:ascii="Arial" w:cs="Arial" w:eastAsia="Arial" w:hAnsi="Arial"/>
                <w:color w:val="97D5A5"/>
                <w:sz w:val="19"/>
                <w:szCs w:val="19"/>
              </w:rPr>
              <w:t xml:space="preserve">Fields required in convoy_ride_&lt;name&gt;_&lt;date&gt;.json attachment: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Example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rideId</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Unique ride identifier</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a3f8-2c91-...</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Human readable ride name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HIGH DESERT RUN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Meshtastic channel name (max 11 chars)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CONVOY-HD26</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AES256 32-byte key</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MEJHR0hQ...</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rideDate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Scheduled ride date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2026-04-15</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Organizer callsign or name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HOTEL-10</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routeName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Optional route description</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Zion to Bryce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createdAt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When ride was created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2026-03-20T...</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Research Item — Single Binary Import with Channel + PSK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Current architecture requires two separate reboots: binary install (38 fields) then channel write transaction (channel + PSK). Research goal: collapse to single binary install + single reboot.</w:t>
            </w:r>
          </w:p>
        </w:tc>
      </w:tr>
    </w:tbl>
    <w:p>
      <w:pPr>
        <w:spacing w:before="80" w:after="0"/>
      </w:pPr>
    </w:p>
    <w:p>
      <w:pPr>
        <w:pStyle w:val="Heading2"/>
        <w:spacing w:before="220" w:after="100"/>
      </w:pPr>
      <w:r>
        <w:rPr>
          <w:rFonts w:ascii="Arial" w:cs="Arial" w:eastAsia="Arial" w:hAnsi="Arial"/>
          <w:b/>
          <w:bCs/>
          <w:color w:val="2E6DA4"/>
          <w:sz w:val="26"/>
          <w:szCs w:val="26"/>
        </w:rPr>
        <w:t xml:space="preserve">Current Architecture</w:t>
      </w:r>
    </w:p>
    <w:p>
      <w:pPr>
        <w:spacing w:before="60" w:after="60"/>
      </w:pPr>
      <w:r>
        <w:rPr>
          <w:rFonts w:ascii="Arial" w:cs="Arial" w:eastAsia="Arial" w:hAnsi="Arial"/>
          <w:color w:val="555555"/>
          <w:sz w:val="20"/>
          <w:szCs w:val="20"/>
        </w:rPr>
        <w:t xml:space="preserve">Stage 1: InstallProfileUseCase installs DeviceProfile binary — writes 38 radio config fields. channel_url field in DeviceProfile is ignored by InstallProfileUseCase. Stage 2: setChannels() wrapped in beginEditSettings/commitEditSettings transaction writes channel name + PSK + module_settings. Two transactions, two reboots.</w:t>
      </w:r>
    </w:p>
    <w:p>
      <w:pPr>
        <w:spacing w:before="80" w:after="0"/>
      </w:pPr>
    </w:p>
    <w:p>
      <w:pPr>
        <w:pStyle w:val="Heading2"/>
        <w:spacing w:before="220" w:after="100"/>
      </w:pPr>
      <w:r>
        <w:rPr>
          <w:rFonts w:ascii="Arial" w:cs="Arial" w:eastAsia="Arial" w:hAnsi="Arial"/>
          <w:b/>
          <w:bCs/>
          <w:color w:val="922B21"/>
          <w:sz w:val="26"/>
          <w:szCs w:val="26"/>
        </w:rPr>
        <w:t xml:space="preserve">Key Finding</w:t>
      </w:r>
    </w:p>
    <w:p>
      <w:pPr>
        <w:spacing w:before="60" w:after="60"/>
      </w:pPr>
      <w:r>
        <w:rPr>
          <w:rFonts w:ascii="Arial" w:cs="Arial" w:eastAsia="Arial" w:hAnsi="Arial"/>
          <w:color w:val="555555"/>
          <w:sz w:val="20"/>
          <w:szCs w:val="20"/>
        </w:rPr>
        <w:t xml:space="preserve">When a user exports their radio config and imports it on another device via the standard Meshtastic import flow, channels ARE applied correctly including PSK — in a single import with one reboot. The standard import path must be processing channel_url differently than InstallProfileUseCase.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standard Meshtastic DeviceProfile import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Search for where DeviceProfile is imported in standard Meshtastic flow. Find the composable or use case that handles the full import including channel_url. Compare with InstallProfileUseCase.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channel_url is processed post-install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Check if standard import calls setChannels() separately after InstallProfileUseCase, or if it has an extended version of InstallProfileUseCase that handles channels.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Subclass or extend InstallProfileUseCase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channel handling is in a separate step: create ConvoyInstallProfileUseCase that extends InstallProfileUseCase and adds installChannels() inside the same beginEditSettings/commitEditSettings transaction.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Test single-import path on factory reset radio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R-03 succeeds: apply MASTER + RIDE in one binary install. Verify all 40 fields including channel name, PSK, positionPrecision. Confirm single reboot.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Stage 2 channel write from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R-04 passes: simplify ReconnectWait to single stage. 60s wait, BT toggle if needed, PROCEED TO VERIFY. No channel write button needed.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pBdr>
          <w:bottom w:val="single" w:color="1B3A6B" w:sz="4" w:space="1"/>
        </w:pBdr>
        <w:spacing w:before="100" w:after="100"/>
      </w:pPr>
    </w:p>
    <w:p>
      <w:pPr>
        <w:spacing w:before="80" w:after="0"/>
      </w:pPr>
      <w:r>
        <w:rPr>
          <w:rFonts w:ascii="Arial" w:cs="Arial" w:eastAsia="Arial" w:hAnsi="Arial"/>
          <w:color w:val="555555"/>
          <w:sz w:val="14"/>
          <w:szCs w:val="14"/>
        </w:rPr>
        <w:t xml:space="preserve">CONVOY TRACKER  |  Day 17–18 Close-Out / Day 19–20 Plan  |  March 19-20,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2026-03-20T18:01:55.502Z</dcterms:created>
  <dcterms:modified xsi:type="dcterms:W3CDTF">2026-03-20T18:01:55.502Z</dcterms:modified>
</cp:coreProperties>
</file>

<file path=docProps/custom.xml><?xml version="1.0" encoding="utf-8"?>
<Properties xmlns="http://schemas.openxmlformats.org/officeDocument/2006/custom-properties" xmlns:vt="http://schemas.openxmlformats.org/officeDocument/2006/docPropsVTypes"/>
</file>