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2E75B6"/>
          <w:sz w:val="40"/>
          <w:szCs w:val="40"/>
        </w:rPr>
        <w:t xml:space="preserve">GroupTrack</w:t>
      </w:r>
    </w:p>
    <w:p>
      <w:pPr>
        <w:spacing w:after="60"/>
        <w:jc w:val="center"/>
      </w:pPr>
      <w:r>
        <w:rPr>
          <w:rFonts w:ascii="Arial" w:cs="Arial" w:eastAsia="Arial" w:hAnsi="Arial"/>
          <w:b/>
          <w:bCs/>
          <w:sz w:val="28"/>
          <w:szCs w:val="28"/>
        </w:rPr>
        <w:t xml:space="preserve">User Guide — Version 2.4</w:t>
      </w:r>
    </w:p>
    <w:p>
      <w:pPr>
        <w:spacing w:after="240"/>
        <w:jc w:val="center"/>
      </w:pPr>
      <w:r>
        <w:rPr>
          <w:rFonts w:ascii="Arial" w:cs="Arial" w:eastAsia="Arial" w:hAnsi="Arial"/>
          <w:i/>
          <w:iCs/>
          <w:color w:val="666666"/>
          <w:sz w:val="20"/>
          <w:szCs w:val="20"/>
        </w:rPr>
        <w:t xml:space="preserve">March 2026  |  Android  |  For Authorized Testers</w:t>
      </w:r>
    </w:p>
    <w:p>
      <w:pPr>
        <w:spacing w:after="120"/>
      </w:pPr>
      <w:r>
        <w:rPr>
          <w:rFonts w:ascii="Arial" w:cs="Arial" w:eastAsia="Arial" w:hAnsi="Arial"/>
          <w:i/>
          <w:iCs/>
          <w:sz w:val="22"/>
          <w:szCs w:val="22"/>
        </w:rPr>
        <w:t xml:space="preserve">GroupTrack is a custom Android app for coordinating multi-vehicle group rides without cellular or internet connectivity. It uses Meshtastic mesh radio hardware to share GPS positions between all vehicles in real time. No phone signal required. No server. No manual radio configuration.</w:t>
      </w:r>
    </w:p>
    <w:p>
      <w:pPr>
        <w:pStyle w:val="Heading1"/>
        <w:spacing w:before="300" w:after="120"/>
      </w:pPr>
      <w:r>
        <w:rPr>
          <w:rFonts w:ascii="Arial" w:cs="Arial" w:eastAsia="Arial" w:hAnsi="Arial"/>
          <w:b/>
          <w:bCs/>
          <w:color w:val="2E75B6"/>
          <w:sz w:val="28"/>
          <w:szCs w:val="28"/>
        </w:rPr>
        <w:t xml:space="preserve">1.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7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ORGANIZER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Creates rides, configures radios, distributes ride configs. Has access to developer settings panel via long press on GroupTrack header.</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RIDER</w:t>
            </w:r>
          </w:p>
        </w:tc>
        <w:tc>
          <w:tcPr>
            <w:tcW w:type="dxa" w:w="7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Receives ride config, imports it, connects radio, applies config automatically. Standard user role.</w:t>
            </w:r>
          </w:p>
        </w:tc>
      </w:tr>
    </w:tbl>
    <w:p>
      <w:pPr>
        <w:pStyle w:val="Heading1"/>
        <w:spacing w:before="300" w:after="120"/>
      </w:pPr>
      <w:r>
        <w:rPr>
          <w:rFonts w:ascii="Arial" w:cs="Arial" w:eastAsia="Arial" w:hAnsi="Arial"/>
          <w:b/>
          <w:bCs/>
          <w:color w:val="2E75B6"/>
          <w:sz w:val="28"/>
          <w:szCs w:val="28"/>
        </w:rPr>
        <w:t xml:space="preserve">2. SPLASH SCREEN</w:t>
      </w:r>
    </w:p>
    <w:p>
      <w:pPr>
        <w:spacing w:after="120"/>
      </w:pPr>
      <w:r>
        <w:rPr>
          <w:rFonts w:ascii="Arial" w:cs="Arial" w:eastAsia="Arial" w:hAnsi="Arial"/>
          <w:sz w:val="22"/>
          <w:szCs w:val="22"/>
        </w:rPr>
        <w:t xml:space="preserve">When GroupTrack launches for the first time or after restart, a branded splash screen displays while the app initializes and waits for mesh nodes. The splash shows the GroupTrack logo, UTV desert background, developer credit, and website. It automatically dismisses when the first mesh node is detected or after a brief initialization period.</w:t>
      </w:r>
    </w:p>
    <w:p>
      <w:pPr>
        <w:pStyle w:val="Heading1"/>
        <w:spacing w:before="300" w:after="120"/>
      </w:pPr>
      <w:r>
        <w:rPr>
          <w:rFonts w:ascii="Arial" w:cs="Arial" w:eastAsia="Arial" w:hAnsi="Arial"/>
          <w:b/>
          <w:bCs/>
          <w:color w:val="2E75B6"/>
          <w:sz w:val="28"/>
          <w:szCs w:val="28"/>
        </w:rPr>
        <w:t xml:space="preserve">3. MAIN MAP SCREEN</w:t>
      </w:r>
    </w:p>
    <w:p>
      <w:pPr>
        <w:spacing w:after="120"/>
      </w:pPr>
      <w:r>
        <w:rPr>
          <w:rFonts w:ascii="Arial" w:cs="Arial" w:eastAsia="Arial" w:hAnsi="Arial"/>
          <w:sz w:val="22"/>
          <w:szCs w:val="22"/>
        </w:rPr>
        <w:t xml:space="preserve">The main screen shows a live map with all convoy vehicles plotted as labeled markers. This is the primary operational screen during a ride.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GroupTrack Header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Tap to open the GroupTrack submenu. Long press to access developer settings (organizer only, password required).</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RECORD Button</w:t>
            </w:r>
          </w:p>
        </w:tc>
        <w:tc>
          <w:tcPr>
            <w:tcW w:type="dxa" w:w="6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Top-left red dot. Tap to start GPS track recording. Tap again to access pause/stop options.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Map Settings Panel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Top-right panel showing MAP + current source (e.g. MAP SAT) with ONLINE/LOCAL indicator. Tap to expand layer, zoom, search, and offline controls.</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Node Markers</w:t>
            </w:r>
          </w:p>
        </w:tc>
        <w:tc>
          <w:tcPr>
            <w:tcW w:type="dxa" w:w="6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Each vehicle shown as a labeled circle. Your cart is larger. Tap any marker to open NODE detail panel.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HUD Overlay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Transparent info panel over the map. Shows convoy or cart stats depending on mode selected.</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Button Bar</w:t>
            </w:r>
          </w:p>
        </w:tc>
        <w:tc>
          <w:tcPr>
            <w:tcW w:type="dxa" w:w="6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Fixed bar at bottom: GROUP | MY CART | HIDE | GEAR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Download Progress Chip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Appears above button bar during tile download. Shows tile count, progress, and time remaining.</w:t>
            </w:r>
          </w:p>
        </w:tc>
      </w:tr>
    </w:tbl>
    <w:p>
      <w:pPr>
        <w:spacing w:after="120" w:before="80"/>
        <w:ind w:left="360"/>
      </w:pPr>
      <w:r>
        <w:rPr>
          <w:rFonts w:ascii="Arial" w:cs="Arial" w:eastAsia="Arial" w:hAnsi="Arial"/>
          <w:i/>
          <w:iCs/>
          <w:color w:val="555555"/>
          <w:sz w:val="20"/>
          <w:szCs w:val="20"/>
        </w:rPr>
        <w:t xml:space="preserve">NOTE: MAP TYPES: SAT = Esri satellite imagery. HYB = Google satellite + roads hybrid. TOPO = Esri topographic with terrain. RD = Carto road map with points of interest.</w:t>
      </w:r>
    </w:p>
    <w:p>
      <w:pPr>
        <w:pStyle w:val="Heading1"/>
        <w:spacing w:before="300" w:after="120"/>
      </w:pPr>
      <w:r>
        <w:rPr>
          <w:rFonts w:ascii="Arial" w:cs="Arial" w:eastAsia="Arial" w:hAnsi="Arial"/>
          <w:b/>
          <w:bCs/>
          <w:color w:val="2E75B6"/>
          <w:sz w:val="28"/>
          <w:szCs w:val="28"/>
        </w:rPr>
        <w:t xml:space="preserve">4. BUTTON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BUTTON</w:t>
            </w:r>
          </w:p>
        </w:tc>
        <w:tc>
          <w:tcPr>
            <w:tcW w:type="dxa" w:w="7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GROUP</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Shows convoy-wide HUD: all carts, span, lead, tail, active/lost count, channel utilization, GPS interval slider.</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MY CART</w:t>
            </w:r>
          </w:p>
        </w:tc>
        <w:tc>
          <w:tcPr>
            <w:tcW w:type="dxa" w:w="7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Shows your vehicle's individual stats: speed, heading, battery, altitude, distance to lead/tail. Also contains lead lock override buttons.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HIDE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Hides the HUD — map-only view.</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GEAR (⚙)</w:t>
            </w:r>
          </w:p>
        </w:tc>
        <w:tc>
          <w:tcPr>
            <w:tcW w:type="dxa" w:w="7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Opens map settings: map type, zoom controls, search, offline maps, download region.</w:t>
            </w:r>
          </w:p>
        </w:tc>
      </w:tr>
    </w:tbl>
    <w:p>
      <w:pPr>
        <w:pStyle w:val="Heading1"/>
        <w:spacing w:before="300" w:after="120"/>
      </w:pPr>
      <w:r>
        <w:rPr>
          <w:rFonts w:ascii="Arial" w:cs="Arial" w:eastAsia="Arial" w:hAnsi="Arial"/>
          <w:b/>
          <w:bCs/>
          <w:color w:val="2E75B6"/>
          <w:sz w:val="28"/>
          <w:szCs w:val="28"/>
        </w:rPr>
        <w:t xml:space="preserve">5. GROUP HUD PANEL</w:t>
      </w:r>
    </w:p>
    <w:p>
      <w:pPr>
        <w:spacing w:after="120"/>
      </w:pPr>
      <w:r>
        <w:rPr>
          <w:rFonts w:ascii="Arial" w:cs="Arial" w:eastAsia="Arial" w:hAnsi="Arial"/>
          <w:sz w:val="22"/>
          <w:szCs w:val="22"/>
        </w:rPr>
        <w:t xml:space="preserve">The GROUP HUD displays convoy-wide statistics as a transparent overlay on the left side of the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Ride Title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 of the active ride.</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UNITS</w:t>
            </w:r>
          </w:p>
        </w:tc>
        <w:tc>
          <w:tcPr>
            <w:tcW w:type="dxa" w:w="7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Total number of cart nodes on the mesh.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ACTIVE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Vehicles heard recently.</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LOST</w:t>
            </w:r>
          </w:p>
        </w:tc>
        <w:tc>
          <w:tcPr>
            <w:tcW w:type="dxa" w:w="7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Vehicles that have gone silent.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LEAD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Callsign of the frontmost vehicle (green). After 1/4 mile of movement, the lead is locked and displayed as LEAD LOCKED. Tap RECALC LEAD in MY CART to reassign.</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TAIL</w:t>
            </w:r>
          </w:p>
        </w:tc>
        <w:tc>
          <w:tcPr>
            <w:tcW w:type="dxa" w:w="7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Callsign of the rearmost vehicle (orange). Always derived dynamically.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SPAN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Distance in miles from LEAD to TAIL.</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CH%</w:t>
            </w:r>
          </w:p>
        </w:tc>
        <w:tc>
          <w:tcPr>
            <w:tcW w:type="dxa" w:w="7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Channel utilization percentage from radio telemetry. Green &lt;25%, Amber 25-40%, Red &gt;40%.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INT Slider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GPS broadcast interval slider (2-8 seconds). Vertical slider on left side of HUD.</w:t>
            </w:r>
          </w:p>
        </w:tc>
      </w:tr>
    </w:tbl>
    <w:p>
      <w:pPr>
        <w:pStyle w:val="Heading1"/>
        <w:spacing w:before="300" w:after="120"/>
      </w:pPr>
      <w:r>
        <w:rPr>
          <w:rFonts w:ascii="Arial" w:cs="Arial" w:eastAsia="Arial" w:hAnsi="Arial"/>
          <w:b/>
          <w:bCs/>
          <w:color w:val="2E75B6"/>
          <w:sz w:val="28"/>
          <w:szCs w:val="28"/>
        </w:rPr>
        <w:t xml:space="preserve">6. MY CART HUD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Callsign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Your convoy callsign.</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SPD</w:t>
            </w:r>
          </w:p>
        </w:tc>
        <w:tc>
          <w:tcPr>
            <w:tcW w:type="dxa" w:w="7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Current speed in mph.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HDG</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Heading in degrees (0-359).</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BAT</w:t>
            </w:r>
          </w:p>
        </w:tc>
        <w:tc>
          <w:tcPr>
            <w:tcW w:type="dxa" w:w="7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Radio battery percentage.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ALT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Altitude in feet.</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AHEAD / BEHIND</w:t>
            </w:r>
          </w:p>
        </w:tc>
        <w:tc>
          <w:tcPr>
            <w:tcW w:type="dxa" w:w="7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Distance to nearest vehicles ahead and behind you in the convoy.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TO LEAD / TO TAIL</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Distance to front and back of the convoy.</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I AM LEAD</w:t>
            </w:r>
          </w:p>
        </w:tc>
        <w:tc>
          <w:tcPr>
            <w:tcW w:type="dxa" w:w="7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Immediately designates your cart as the lead vehicle for the remainder of the ride. No distance accumulation required. Use when you are starting at the front and want instant lock.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RECALC LEAD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Unlocks the current lead assignment. The algorithm runs freely for 1/4 mile of movement, then re-locks to the new lead. Use if the wrong cart was locked as lead, or after a re-staging.</w:t>
            </w:r>
          </w:p>
        </w:tc>
      </w:tr>
    </w:tbl>
    <w:p>
      <w:pPr>
        <w:pStyle w:val="Heading1"/>
        <w:spacing w:before="300" w:after="120"/>
      </w:pPr>
      <w:r>
        <w:rPr>
          <w:rFonts w:ascii="Arial" w:cs="Arial" w:eastAsia="Arial" w:hAnsi="Arial"/>
          <w:b/>
          <w:bCs/>
          <w:color w:val="2E75B6"/>
          <w:sz w:val="28"/>
          <w:szCs w:val="28"/>
        </w:rPr>
        <w:t xml:space="preserve">7. NODE HUD — INDIVIDUAL CART DETAIL</w:t>
      </w:r>
    </w:p>
    <w:p>
      <w:pPr>
        <w:spacing w:after="120"/>
      </w:pPr>
      <w:r>
        <w:rPr>
          <w:rFonts w:ascii="Arial" w:cs="Arial" w:eastAsia="Arial" w:hAnsi="Arial"/>
          <w:sz w:val="22"/>
          <w:szCs w:val="22"/>
        </w:rPr>
        <w:t xml:space="preserve">Tap any cart marker on the map to open the NODE detail panel for that vehicle.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Cart Name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Convoy callsign of the selected cart.</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7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ACTIVE, SIGNAL DROP, or LOST.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SPD / HDG / BAT / ALT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Speed, heading, battery, altitude of the selected cart.</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SNR</w:t>
            </w:r>
          </w:p>
        </w:tc>
        <w:tc>
          <w:tcPr>
            <w:tcW w:type="dxa" w:w="7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Signal quality of the last received radio packet.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Position in convoy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 position, e.g. 3 of 8.</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Last seen</w:t>
            </w:r>
          </w:p>
        </w:tc>
        <w:tc>
          <w:tcPr>
            <w:tcW w:type="dxa" w:w="7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Time since last position packet.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RETURN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to full convoy view.</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SET AS LEAD</w:t>
            </w:r>
          </w:p>
        </w:tc>
        <w:tc>
          <w:tcPr>
            <w:tcW w:type="dxa" w:w="7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Immediately designates this cart as the lead vehicle. Lock applies instantly — no distance needed. Use as an emergency override if lead oscillation occurs.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REMOVE FROM RIDE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Removes cart from active ride roster.</w:t>
            </w:r>
          </w:p>
        </w:tc>
      </w:tr>
    </w:tbl>
    <w:p>
      <w:pPr>
        <w:pStyle w:val="Heading1"/>
        <w:spacing w:before="300" w:after="120"/>
      </w:pPr>
      <w:r>
        <w:rPr>
          <w:rFonts w:ascii="Arial" w:cs="Arial" w:eastAsia="Arial" w:hAnsi="Arial"/>
          <w:b/>
          <w:bCs/>
          <w:color w:val="2E75B6"/>
          <w:sz w:val="28"/>
          <w:szCs w:val="28"/>
        </w:rPr>
        <w:t xml:space="preserve">8. MAP SETTINGS PANEL</w:t>
      </w:r>
    </w:p>
    <w:p>
      <w:pPr>
        <w:spacing w:after="120"/>
      </w:pPr>
      <w:r>
        <w:rPr>
          <w:rFonts w:ascii="Arial" w:cs="Arial" w:eastAsia="Arial" w:hAnsi="Arial"/>
          <w:sz w:val="22"/>
          <w:szCs w:val="22"/>
        </w:rPr>
        <w:t xml:space="preserve">Tap the map panel header (top right, showing MAP + source name) to expand the full settings panel. The header always shows the current tile source and ONLINE/LOCAL status.</w:t>
      </w:r>
    </w:p>
    <w:p>
      <w:pPr>
        <w:pStyle w:val="Heading2"/>
        <w:spacing w:before="200" w:after="80"/>
      </w:pPr>
      <w:r>
        <w:rPr>
          <w:rFonts w:ascii="Arial" w:cs="Arial" w:eastAsia="Arial" w:hAnsi="Arial"/>
          <w:b/>
          <w:bCs/>
          <w:color w:val="1F4E79"/>
          <w:sz w:val="24"/>
          <w:szCs w:val="24"/>
        </w:rPr>
        <w:t xml:space="preserve">8.1 Layer Selection</w:t>
      </w:r>
    </w:p>
    <w:p>
      <w:pPr>
        <w:spacing w:after="120"/>
      </w:pPr>
      <w:r>
        <w:rPr>
          <w:rFonts w:ascii="Arial" w:cs="Arial" w:eastAsia="Arial" w:hAnsi="Arial"/>
          <w:sz w:val="22"/>
          <w:szCs w:val="22"/>
        </w:rPr>
        <w:t xml:space="preserve">Four tile source buttons: SAT | HYB | TOPO | RD. Tap to switch. The active source is highlighted blue. Switching to an online source sets the indicator to ONLINE. Switching to offline mode serves tiles from local cache.</w:t>
      </w:r>
    </w:p>
    <w:p>
      <w:pPr>
        <w:pStyle w:val="Heading2"/>
        <w:spacing w:before="200" w:after="80"/>
      </w:pPr>
      <w:r>
        <w:rPr>
          <w:rFonts w:ascii="Arial" w:cs="Arial" w:eastAsia="Arial" w:hAnsi="Arial"/>
          <w:b/>
          <w:bCs/>
          <w:color w:val="1F4E79"/>
          <w:sz w:val="24"/>
          <w:szCs w:val="24"/>
        </w:rPr>
        <w:t xml:space="preserve">8.2 Download Zoom</w:t>
      </w:r>
    </w:p>
    <w:p>
      <w:pPr>
        <w:spacing w:after="120"/>
      </w:pPr>
      <w:r>
        <w:rPr>
          <w:rFonts w:ascii="Arial" w:cs="Arial" w:eastAsia="Arial" w:hAnsi="Arial"/>
          <w:sz w:val="22"/>
          <w:szCs w:val="22"/>
        </w:rPr>
        <w:t xml:space="preserve">Slider controlling the maximum zoom level for tile downloads. Range z16-z18. Higher zoom = more detail but more tiles and larger storage.</w:t>
      </w:r>
    </w:p>
    <w:p>
      <w:pPr>
        <w:pStyle w:val="Heading2"/>
        <w:spacing w:before="200" w:after="80"/>
      </w:pPr>
      <w:r>
        <w:rPr>
          <w:rFonts w:ascii="Arial" w:cs="Arial" w:eastAsia="Arial" w:hAnsi="Arial"/>
          <w:b/>
          <w:bCs/>
          <w:color w:val="1F4E79"/>
          <w:sz w:val="24"/>
          <w:szCs w:val="24"/>
        </w:rPr>
        <w:t xml:space="preserve">8.3 Fly Radius</w:t>
      </w:r>
    </w:p>
    <w:p>
      <w:pPr>
        <w:spacing w:after="120"/>
      </w:pPr>
      <w:r>
        <w:rPr>
          <w:rFonts w:ascii="Arial" w:cs="Arial" w:eastAsia="Arial" w:hAnsi="Arial"/>
          <w:sz w:val="22"/>
          <w:szCs w:val="22"/>
        </w:rPr>
        <w:t xml:space="preserve">Slider controlling how close the map zooms when flying to a search result. Range 1-10 miles. 10 miles gives a regional view for selecting a download zone. 1 mile gives a tight trail-level view.</w:t>
      </w:r>
    </w:p>
    <w:p>
      <w:pPr>
        <w:pStyle w:val="Heading2"/>
        <w:spacing w:before="200" w:after="80"/>
      </w:pPr>
      <w:r>
        <w:rPr>
          <w:rFonts w:ascii="Arial" w:cs="Arial" w:eastAsia="Arial" w:hAnsi="Arial"/>
          <w:b/>
          <w:bCs/>
          <w:color w:val="1F4E79"/>
          <w:sz w:val="24"/>
          <w:szCs w:val="24"/>
        </w:rPr>
        <w:t xml:space="preserve">8.4 Online / Offline Switch</w:t>
      </w:r>
    </w:p>
    <w:p>
      <w:pPr>
        <w:spacing w:after="120"/>
      </w:pPr>
      <w:r>
        <w:rPr>
          <w:rFonts w:ascii="Arial" w:cs="Arial" w:eastAsia="Arial" w:hAnsi="Arial"/>
          <w:sz w:val="22"/>
          <w:szCs w:val="22"/>
        </w:rPr>
        <w:t xml:space="preserve">Toggle between ONLINE (streaming tiles from internet) and LOCAL (serving tiles from device storage). Set to LOCAL before heading into the field. Set to ONLINE when back in connectivity.</w:t>
      </w:r>
    </w:p>
    <w:p>
      <w:pPr>
        <w:spacing w:after="120" w:before="80"/>
        <w:ind w:left="360"/>
      </w:pPr>
      <w:r>
        <w:rPr>
          <w:rFonts w:ascii="Arial" w:cs="Arial" w:eastAsia="Arial" w:hAnsi="Arial"/>
          <w:i/>
          <w:iCs/>
          <w:color w:val="555555"/>
          <w:sz w:val="20"/>
          <w:szCs w:val="20"/>
        </w:rPr>
        <w:t xml:space="preserve">NOTE: The ONLINE/LOCAL indicator in the map header always reflects the current switch state: green = ONLINE, blue = LOCAL.</w:t>
      </w:r>
    </w:p>
    <w:p>
      <w:pPr>
        <w:pStyle w:val="Heading2"/>
        <w:spacing w:before="200" w:after="80"/>
      </w:pPr>
      <w:r>
        <w:rPr>
          <w:rFonts w:ascii="Arial" w:cs="Arial" w:eastAsia="Arial" w:hAnsi="Arial"/>
          <w:b/>
          <w:bCs/>
          <w:color w:val="1F4E79"/>
          <w:sz w:val="24"/>
          <w:szCs w:val="24"/>
        </w:rPr>
        <w:t xml:space="preserve">8.5 Location Search</w:t>
      </w:r>
    </w:p>
    <w:p>
      <w:pPr>
        <w:spacing w:after="120"/>
      </w:pPr>
      <w:r>
        <w:rPr>
          <w:rFonts w:ascii="Arial" w:cs="Arial" w:eastAsia="Arial" w:hAnsi="Arial"/>
          <w:sz w:val="22"/>
          <w:szCs w:val="22"/>
        </w:rPr>
        <w:t xml:space="preserve">Search for a named area before downloading map tiles. Type a location name (city, park, trail system, or region) and tap FIND AREA. The map flies to the search result and stays there — it will not snap back to your cart position while the search result is displayed.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7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1. Type location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Enter city, park name, or trail area. Examples: Zion National Park UT, Gooseberry Mesa, Leeds UT.</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2. Tap FIND AREA</w:t>
            </w:r>
          </w:p>
        </w:tc>
        <w:tc>
          <w:tcPr>
            <w:tcW w:type="dxa" w:w="7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Geocoder searches for matching locations. Returns up to 5 results.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3. Select result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multiple results, tap the correct one from the list. Single results fly directly.</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4. Map flies to center</w:t>
            </w:r>
          </w:p>
        </w:tc>
        <w:tc>
          <w:tcPr>
            <w:tcW w:type="dxa" w:w="7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Map zooms to the search result center. A blue pin marks the location. Crosshair lines show lat/lon reference. Map stays at this location.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5. Zoom and explore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pinch-to-zoom to explore trails. The map will not snap back. Touch anywhere on the map to freely pan.</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6. Tap DOWNLOAD REGION</w:t>
            </w:r>
          </w:p>
        </w:tc>
        <w:tc>
          <w:tcPr>
            <w:tcW w:type="dxa" w:w="7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Activates the rectangle draw tool. Draw your download area over the search result.</w:t>
            </w:r>
          </w:p>
        </w:tc>
      </w:tr>
    </w:tbl>
    <w:p>
      <w:pPr>
        <w:spacing w:after="120" w:before="80"/>
        <w:ind w:left="360"/>
      </w:pPr>
      <w:r>
        <w:rPr>
          <w:rFonts w:ascii="Arial" w:cs="Arial" w:eastAsia="Arial" w:hAnsi="Arial"/>
          <w:i/>
          <w:iCs/>
          <w:color w:val="555555"/>
          <w:sz w:val="20"/>
          <w:szCs w:val="20"/>
        </w:rPr>
        <w:t xml:space="preserve">NOTE: If the geocoder cannot find your location, try adding the state abbreviation (e.g. 'Sand Hollow UT'). For precise locations, raw coordinates are supported: 37.44, -113.25.</w:t>
      </w:r>
    </w:p>
    <w:p>
      <w:pPr>
        <w:pStyle w:val="Heading2"/>
        <w:spacing w:before="200" w:after="80"/>
      </w:pPr>
      <w:r>
        <w:rPr>
          <w:rFonts w:ascii="Arial" w:cs="Arial" w:eastAsia="Arial" w:hAnsi="Arial"/>
          <w:b/>
          <w:bCs/>
          <w:color w:val="1F4E79"/>
          <w:sz w:val="24"/>
          <w:szCs w:val="24"/>
        </w:rPr>
        <w:t xml:space="preserve">8.6 Download Region</w:t>
      </w:r>
    </w:p>
    <w:p>
      <w:pPr>
        <w:spacing w:after="120"/>
      </w:pPr>
      <w:r>
        <w:rPr>
          <w:rFonts w:ascii="Arial" w:cs="Arial" w:eastAsia="Arial" w:hAnsi="Arial"/>
          <w:sz w:val="22"/>
          <w:szCs w:val="22"/>
        </w:rPr>
        <w:t xml:space="preserve">Tap DOWNLOAD REGION to activate the rectangle draw tool on the map. Draw a box over the area you want to cache for offline use. When you release, a size estimation dialog appears.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DIALOG ELEMENT</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Dimensions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Area width x height in miles (e.g. 3.2 mi x 2.1 mi).</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Tile count</w:t>
            </w:r>
          </w:p>
        </w:tc>
        <w:tc>
          <w:tcPr>
            <w:tcW w:type="dxa" w:w="6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Number of tiles to download across all zoom levels.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Estimated size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Storage estimate in MB based on average tile size.</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Source</w:t>
            </w:r>
          </w:p>
        </w:tc>
        <w:tc>
          <w:tcPr>
            <w:tcW w:type="dxa" w:w="6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Which tile layer will be downloaded (e.g. Source: SAT).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DOWNLOAD button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Starts the download. Gear panel closes. Toast notification confirms download started.</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CANCEL button</w:t>
            </w:r>
          </w:p>
        </w:tc>
        <w:tc>
          <w:tcPr>
            <w:tcW w:type="dxa" w:w="6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Cancels without downloading.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500MB ceiling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estimated size exceeds 500MB, the download is blocked. Reduce the selected area and try again.</w:t>
            </w:r>
          </w:p>
        </w:tc>
      </w:tr>
    </w:tbl>
    <w:p>
      <w:pPr>
        <w:pStyle w:val="Heading2"/>
        <w:spacing w:before="200" w:after="80"/>
      </w:pPr>
      <w:r>
        <w:rPr>
          <w:rFonts w:ascii="Arial" w:cs="Arial" w:eastAsia="Arial" w:hAnsi="Arial"/>
          <w:b/>
          <w:bCs/>
          <w:color w:val="1F4E79"/>
          <w:sz w:val="24"/>
          <w:szCs w:val="24"/>
        </w:rPr>
        <w:t xml:space="preserve">8.7 Download Progress</w:t>
      </w:r>
    </w:p>
    <w:p>
      <w:pPr>
        <w:spacing w:after="120"/>
      </w:pPr>
      <w:r>
        <w:rPr>
          <w:rFonts w:ascii="Arial" w:cs="Arial" w:eastAsia="Arial" w:hAnsi="Arial"/>
          <w:sz w:val="22"/>
          <w:szCs w:val="22"/>
        </w:rPr>
        <w:t xml:space="preserve">During download, a progress chip appears above the button bar showing tile count (X of Y tiles) and estimated time remaining. The gear panel closes — you can continue using the map while tiles download.</w:t>
      </w:r>
    </w:p>
    <w:p>
      <w:pPr>
        <w:spacing w:after="120" w:before="80"/>
        <w:ind w:left="360"/>
      </w:pPr>
      <w:r>
        <w:rPr>
          <w:rFonts w:ascii="Arial" w:cs="Arial" w:eastAsia="Arial" w:hAnsi="Arial"/>
          <w:i/>
          <w:iCs/>
          <w:color w:val="555555"/>
          <w:sz w:val="20"/>
          <w:szCs w:val="20"/>
        </w:rPr>
        <w:t xml:space="preserve">NOTE: Keep app open during download. Background download is not yet supported — closing the app will stop the download. Resume is automatic — tiles already on disk are skipped if you restart a download over the same area.</w:t>
      </w:r>
    </w:p>
    <w:p>
      <w:pPr>
        <w:pStyle w:val="Heading2"/>
        <w:spacing w:before="200" w:after="80"/>
      </w:pPr>
      <w:r>
        <w:rPr>
          <w:rFonts w:ascii="Arial" w:cs="Arial" w:eastAsia="Arial" w:hAnsi="Arial"/>
          <w:b/>
          <w:bCs/>
          <w:color w:val="1F4E79"/>
          <w:sz w:val="24"/>
          <w:szCs w:val="24"/>
        </w:rPr>
        <w:t xml:space="preserve">8.8 Show / Hide Downloaded Areas</w:t>
      </w:r>
    </w:p>
    <w:p>
      <w:pPr>
        <w:spacing w:after="120"/>
      </w:pPr>
      <w:r>
        <w:rPr>
          <w:rFonts w:ascii="Arial" w:cs="Arial" w:eastAsia="Arial" w:hAnsi="Arial"/>
          <w:sz w:val="22"/>
          <w:szCs w:val="22"/>
        </w:rPr>
        <w:t xml:space="preserve">The SHOW DOWNLOADED button in the map settings panel displays a blue overlay on the map showing all areas where offline tiles have been downloaded. Use this to identify coverage gaps before heading into the field.</w:t>
      </w:r>
    </w:p>
    <w:p>
      <w:pPr>
        <w:spacing w:after="120" w:before="80"/>
        <w:ind w:left="360"/>
      </w:pPr>
      <w:r>
        <w:rPr>
          <w:rFonts w:ascii="Arial" w:cs="Arial" w:eastAsia="Arial" w:hAnsi="Arial"/>
          <w:i/>
          <w:iCs/>
          <w:color w:val="555555"/>
          <w:sz w:val="20"/>
          <w:szCs w:val="20"/>
        </w:rPr>
        <w:t xml:space="preserve">NOTE: The overlay is computed at zoom level 14 for performance. Each blue rectangle represents approximately a 2.5 square mile area. For precise field-level coverage, zoom in past zoom 16 with offline mode active to confirm tile rendering directly.</w:t>
      </w:r>
    </w:p>
    <w:p>
      <w:pPr>
        <w:pStyle w:val="Heading1"/>
        <w:spacing w:before="300" w:after="120"/>
      </w:pPr>
      <w:r>
        <w:rPr>
          <w:rFonts w:ascii="Arial" w:cs="Arial" w:eastAsia="Arial" w:hAnsi="Arial"/>
          <w:b/>
          <w:bCs/>
          <w:color w:val="2E75B6"/>
          <w:sz w:val="28"/>
          <w:szCs w:val="28"/>
        </w:rPr>
        <w:t xml:space="preserve">9. CONVOY SETTINGS</w:t>
      </w:r>
    </w:p>
    <w:p>
      <w:pPr>
        <w:spacing w:after="120"/>
      </w:pPr>
      <w:r>
        <w:rPr>
          <w:rFonts w:ascii="Arial" w:cs="Arial" w:eastAsia="Arial" w:hAnsi="Arial"/>
          <w:sz w:val="22"/>
          <w:szCs w:val="22"/>
        </w:rPr>
        <w:t xml:space="preserve">Convoy settings control how GroupTrack tracks the convoy, records the route, and identifies the lead vehicle. These settings are designed around two primary use cases: motorcycle group rides and SXS / UTV convoy rides. Choosing the right combination of settings significantly affects map track clarity and situational awareness.</w:t>
      </w:r>
    </w:p>
    <w:p>
      <w:pPr>
        <w:pStyle w:val="Heading2"/>
        <w:spacing w:before="200" w:after="80"/>
      </w:pPr>
      <w:r>
        <w:rPr>
          <w:rFonts w:ascii="Arial" w:cs="Arial" w:eastAsia="Arial" w:hAnsi="Arial"/>
          <w:b/>
          <w:bCs/>
          <w:color w:val="1F4E79"/>
          <w:sz w:val="24"/>
          <w:szCs w:val="24"/>
        </w:rPr>
        <w:t xml:space="preserve">9.1 Lead Lock</w:t>
      </w:r>
    </w:p>
    <w:p>
      <w:pPr>
        <w:spacing w:after="120"/>
      </w:pPr>
      <w:r>
        <w:rPr>
          <w:rFonts w:ascii="Arial" w:cs="Arial" w:eastAsia="Arial" w:hAnsi="Arial"/>
          <w:sz w:val="22"/>
          <w:szCs w:val="22"/>
        </w:rPr>
        <w:t xml:space="preserve">GroupTrack automatically identifies the lead cart by analyzing each vehicle's position in the convoy order. On straight sections this works perfectly. On switchbacks and tight turns at slow speed, position relationships temporarily shift and the algorithm can oscillate between carts, producing spaghetti track lines.</w:t>
      </w:r>
    </w:p>
    <w:p>
      <w:pPr>
        <w:spacing w:after="120"/>
      </w:pPr>
      <w:r>
        <w:rPr>
          <w:rFonts w:ascii="Arial" w:cs="Arial" w:eastAsia="Arial" w:hAnsi="Arial"/>
          <w:sz w:val="22"/>
          <w:szCs w:val="22"/>
        </w:rPr>
        <w:t xml:space="preserve">Lead Lock solves this by freezing the lead assignment after the convoy has physically sorted itself into a stable order. The lock fires automatically after 1/4 mile of movement from the RECORD button press — by that distance the convoy is strung out and the lead is clearly established.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BEHAVIOR</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Auto-lock after 1/4 mile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 1/4 mile of movement from RECORD, the lead is locked to whoever the algorithm identified as lead at that point. Lock holds for the entire ride.</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LEAD_LOCK_DISTANCE_MILES</w:t>
            </w:r>
          </w:p>
        </w:tc>
        <w:tc>
          <w:tcPr>
            <w:tcW w:type="dxa" w:w="6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Tunable constant in ConvoyConfig.kt. Default: 0.25 miles. Can be adjusted by the organizer for different ride types without a code change.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Lock persists all ride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Once locked, the lead cart does not change regardless of position oscillation. The track line draws from one cart consistently.</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SET AS LEAD override</w:t>
            </w:r>
          </w:p>
        </w:tc>
        <w:tc>
          <w:tcPr>
            <w:tcW w:type="dxa" w:w="6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Tap any cart marker on the map, then tap SET AS LEAD in the NODE panel. Immediate lock to that cart. No distance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 AM LEAD override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 MY CART panel. Immediately designates your own cart as lead. Use when you are staging at the front and want lead locked before departure.</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RECALC LEAD</w:t>
            </w:r>
          </w:p>
        </w:tc>
        <w:tc>
          <w:tcPr>
            <w:tcW w:type="dxa" w:w="6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In MY CART panel. Unlocks the current lead, resets the distance accumulator to zero, and re-locks after another 1/4 mile of movement. Use if the wrong cart was locked, or after a re-staging.</w:t>
            </w:r>
          </w:p>
        </w:tc>
      </w:tr>
    </w:tbl>
    <w:p>
      <w:pPr>
        <w:pStyle w:val="Heading2"/>
        <w:spacing w:before="200" w:after="80"/>
      </w:pPr>
      <w:r>
        <w:rPr>
          <w:rFonts w:ascii="Arial" w:cs="Arial" w:eastAsia="Arial" w:hAnsi="Arial"/>
          <w:b/>
          <w:bCs/>
          <w:color w:val="1F4E79"/>
          <w:sz w:val="24"/>
          <w:szCs w:val="24"/>
        </w:rPr>
        <w:t xml:space="preserve">9.2 Track Recording Mode — Choosing the Right Setting</w:t>
      </w:r>
    </w:p>
    <w:p>
      <w:pPr>
        <w:spacing w:after="120"/>
      </w:pPr>
      <w:r>
        <w:rPr>
          <w:rFonts w:ascii="Arial" w:cs="Arial" w:eastAsia="Arial" w:hAnsi="Arial"/>
          <w:sz w:val="22"/>
          <w:szCs w:val="22"/>
        </w:rPr>
        <w:t xml:space="preserve">GroupTrack records GPS track lines during a ride. The Track Recording Mode controls which vehicles draw track lines and what colors are used. Choosing the right mode for your ride type dramatically affects the usefulness of the recorded track.</w:t>
      </w:r>
    </w:p>
    <w:p>
      <w:pPr>
        <w:spacing w:before="160" w:after="80"/>
      </w:pPr>
      <w:r>
        <w:rPr>
          <w:rFonts w:ascii="Arial" w:cs="Arial" w:eastAsia="Arial" w:hAnsi="Arial"/>
          <w:b/>
          <w:bCs/>
          <w:color w:val="2E75B6"/>
          <w:sz w:val="22"/>
          <w:szCs w:val="22"/>
        </w:rPr>
        <w:t xml:space="preserve">TRACK ALL (Recommended for Motorcycle Group Rides)</w:t>
      </w:r>
    </w:p>
    <w:p>
      <w:pPr>
        <w:spacing w:after="120"/>
      </w:pPr>
      <w:r>
        <w:rPr>
          <w:rFonts w:ascii="Arial" w:cs="Arial" w:eastAsia="Arial" w:hAnsi="Arial"/>
          <w:sz w:val="22"/>
          <w:szCs w:val="22"/>
        </w:rPr>
        <w:t xml:space="preserve">Every cart in the convoy draws its own track line on the map in a distinct color. Each rider's path is individually visible. This is ideal for motorcycle group rides where individual lines, spread, and lateral positioning are meaningful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CHARACTERISTIC</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Track lines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carts — each in a distinct assigned color.</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Best for</w:t>
            </w:r>
          </w:p>
        </w:tc>
        <w:tc>
          <w:tcPr>
            <w:tcW w:type="dxa" w:w="6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Motorcycle group rides, bicycle groups, any ride where individual paths matter.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Map result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Multiple colored lines showing each rider's exact path. Spread and lateral position visible at a glance.</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On tight trails</w:t>
            </w:r>
          </w:p>
        </w:tc>
        <w:tc>
          <w:tcPr>
            <w:tcW w:type="dxa" w:w="6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Multiple colored lines may overlap on single-track sections. This is expected — it shows all riders followed the same 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Setting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GROUP HUD: Track Mode = ALL CARTS. Multicolor enabled.</w:t>
            </w:r>
          </w:p>
        </w:tc>
      </w:tr>
    </w:tbl>
    <w:p>
      <w:pPr>
        <w:spacing w:before="160" w:after="80"/>
      </w:pPr>
      <w:r>
        <w:rPr>
          <w:rFonts w:ascii="Arial" w:cs="Arial" w:eastAsia="Arial" w:hAnsi="Arial"/>
          <w:b/>
          <w:bCs/>
          <w:color w:val="2E75B6"/>
          <w:sz w:val="22"/>
          <w:szCs w:val="22"/>
        </w:rPr>
        <w:t xml:space="preserve">LEAD ONLY with Black Track (Recommended for SXS / UTV Convoy Rides)</w:t>
      </w:r>
    </w:p>
    <w:p>
      <w:pPr>
        <w:spacing w:after="120"/>
      </w:pPr>
      <w:r>
        <w:rPr>
          <w:rFonts w:ascii="Arial" w:cs="Arial" w:eastAsia="Arial" w:hAnsi="Arial"/>
          <w:sz w:val="22"/>
          <w:szCs w:val="22"/>
        </w:rPr>
        <w:t xml:space="preserve">Only the lead cart draws a track line, in solid black. All other carts follow the lead and do not draw independent lines. This produces a single clean authoritative track — the route the convoy actually traveled. This is the recommended mode for SXS, UTV, and truck convoys where all vehicles follow the same trail and individual lines add visual clutter without informational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CHARACTERISTIC</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Track lines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Lead cart only — solid black line.</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Best for</w:t>
            </w:r>
          </w:p>
        </w:tc>
        <w:tc>
          <w:tcPr>
            <w:tcW w:type="dxa" w:w="6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SXS, UTV, truck, and off-road vehicle convoys where all carts follow the same trail.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Map result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clean black track showing the convoy's route. No visual clutter.</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Lead Lock importance</w:t>
            </w:r>
          </w:p>
        </w:tc>
        <w:tc>
          <w:tcPr>
            <w:tcW w:type="dxa" w:w="6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Lead Lock is especially important in this mode. If lead oscillates before locking, spaghetti lines appear in the first 1/4 mile. After lock, the track is clean for the entire ride.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Setting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GROUP HUD: Track Mode = LEAD ONLY. Multicolor disabled (black track).</w:t>
            </w:r>
          </w:p>
        </w:tc>
      </w:tr>
    </w:tbl>
    <w:p>
      <w:pPr>
        <w:spacing w:after="120" w:before="80"/>
        <w:ind w:left="360"/>
      </w:pPr>
      <w:r>
        <w:rPr>
          <w:rFonts w:ascii="Arial" w:cs="Arial" w:eastAsia="Arial" w:hAnsi="Arial"/>
          <w:i/>
          <w:iCs/>
          <w:color w:val="555555"/>
          <w:sz w:val="20"/>
          <w:szCs w:val="20"/>
        </w:rPr>
        <w:t xml:space="preserve">NOTE: For the cleanest SXS convoy track: use LEAD ONLY mode with black track, enable Lead Lock, and tap I AM LEAD in MY CART before departure to lock the lead immediately without waiting for 1/4 mile accumulation.</w:t>
      </w:r>
    </w:p>
    <w:p>
      <w:pPr>
        <w:pStyle w:val="Heading2"/>
        <w:spacing w:before="200" w:after="80"/>
      </w:pPr>
      <w:r>
        <w:rPr>
          <w:rFonts w:ascii="Arial" w:cs="Arial" w:eastAsia="Arial" w:hAnsi="Arial"/>
          <w:b/>
          <w:bCs/>
          <w:color w:val="1F4E79"/>
          <w:sz w:val="24"/>
          <w:szCs w:val="24"/>
        </w:rPr>
        <w:t xml:space="preserve">9.3 Convoy Settings Summary —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RECOMMENDED VALUE</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Track Mode — Motorcycles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ALL CARTS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rider's path drawn in individual color. Full route spread visible.</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Track Mode — SXS / UTV</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LEAD ONLY</w:t>
            </w:r>
          </w:p>
        </w:tc>
        <w:tc>
          <w:tcPr>
            <w:tcW w:type="dxa" w:w="4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Single clean black track from lead cart. No clutter. Best for single-file trail riding.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Multicolor Track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ON for motorcycles / OFF for SXS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assigns distinct colors per cart. OFF uses solid black for all tracks.</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Lead Lock Distance</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0.25 miles (default)</w:t>
            </w:r>
          </w:p>
        </w:tc>
        <w:tc>
          <w:tcPr>
            <w:tcW w:type="dxa" w:w="4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Tunable. Lock fires after this distance from RECORD. Shorter = faster lock but less time for convoy to sort. Longer = more stable sort but more potential spaghetti.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 AM LEAD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Tap before departure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Bypasses distance accumulation. Immediate lock to self. Recommended when lead position is known before departure.</w:t>
            </w:r>
          </w:p>
        </w:tc>
      </w:tr>
    </w:tbl>
    <w:p>
      <w:pPr>
        <w:pStyle w:val="Heading1"/>
        <w:spacing w:before="300" w:after="120"/>
      </w:pPr>
      <w:r>
        <w:rPr>
          <w:rFonts w:ascii="Arial" w:cs="Arial" w:eastAsia="Arial" w:hAnsi="Arial"/>
          <w:b/>
          <w:bCs/>
          <w:color w:val="2E75B6"/>
          <w:sz w:val="28"/>
          <w:szCs w:val="28"/>
        </w:rPr>
        <w:t xml:space="preserve">10. GROUPTRACK MENU</w:t>
      </w:r>
    </w:p>
    <w:p>
      <w:pPr>
        <w:spacing w:after="120"/>
      </w:pPr>
      <w:r>
        <w:rPr>
          <w:rFonts w:ascii="Arial" w:cs="Arial" w:eastAsia="Arial" w:hAnsi="Arial"/>
          <w:sz w:val="22"/>
          <w:szCs w:val="22"/>
        </w:rPr>
        <w:t xml:space="preserve">Tap the GroupTrack header at the top of the map to open the submenu. This is the main navigation hub for ride management and radio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Create a Ride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a new ride with name, date, and auto-generated encrypted channel. Organizer only.</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Transfer Event/Ride Details via Email</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Select a ride and send to riders as a .convoy email attachment.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Apply Ride Info to Radio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Configure the connected radio for MASTER baseline or a specific ride.</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Restore Prior Config Post Ride</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Select and restore a saved radio backup from the archive list.</w:t>
            </w:r>
          </w:p>
        </w:tc>
      </w:tr>
    </w:tbl>
    <w:p>
      <w:pPr>
        <w:pStyle w:val="Heading1"/>
        <w:spacing w:before="300" w:after="120"/>
      </w:pPr>
      <w:r>
        <w:rPr>
          <w:rFonts w:ascii="Arial" w:cs="Arial" w:eastAsia="Arial" w:hAnsi="Arial"/>
          <w:b/>
          <w:bCs/>
          <w:color w:val="2E75B6"/>
          <w:sz w:val="28"/>
          <w:szCs w:val="28"/>
        </w:rPr>
        <w:t xml:space="preserve">11. APPLY RIDE INFO TO RADIO</w:t>
      </w:r>
    </w:p>
    <w:p>
      <w:pPr>
        <w:spacing w:after="120"/>
      </w:pPr>
      <w:r>
        <w:rPr>
          <w:rFonts w:ascii="Arial" w:cs="Arial" w:eastAsia="Arial" w:hAnsi="Arial"/>
          <w:sz w:val="22"/>
          <w:szCs w:val="22"/>
        </w:rPr>
        <w:t xml:space="preserve">GroupTrack menu → EVENT / RIDE → Apply Ride Info to Radio. Configures the connected radio for use in a convoy.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7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MASTER</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Resets radio to GroupTrack baseline: US region, LONG_FAST, 903 MHz (channel 5), 60s GPS, Convoy channel, AES-256 master key.</w:t>
            </w:r>
          </w:p>
        </w:tc>
      </w:tr>
      <w:tr>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RIDE</w:t>
            </w:r>
          </w:p>
        </w:tc>
        <w:tc>
          <w:tcPr>
            <w:tcW w:type="dxa" w:w="7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Applies master baseline plus the selected ride's unique channel name and AES-256 encryption key.</w:t>
            </w:r>
          </w:p>
        </w:tc>
      </w:tr>
    </w:tbl>
    <w:p>
      <w:pPr>
        <w:spacing w:after="120" w:before="80"/>
        <w:ind w:left="360"/>
      </w:pPr>
      <w:r>
        <w:rPr>
          <w:rFonts w:ascii="Arial" w:cs="Arial" w:eastAsia="Arial" w:hAnsi="Arial"/>
          <w:i/>
          <w:iCs/>
          <w:color w:val="555555"/>
          <w:sz w:val="20"/>
          <w:szCs w:val="20"/>
        </w:rPr>
        <w:t xml:space="preserve">NOTE: V2.4: Channel name, encryption key, and all 38 config fields travel in a single binary install. One reboot. No second stage required. Total process takes approximately 90 seconds.</w:t>
      </w:r>
    </w:p>
    <w:p>
      <w:pPr>
        <w:pStyle w:val="Heading1"/>
        <w:spacing w:before="300" w:after="120"/>
      </w:pPr>
      <w:r>
        <w:rPr>
          <w:rFonts w:ascii="Arial" w:cs="Arial" w:eastAsia="Arial" w:hAnsi="Arial"/>
          <w:b/>
          <w:bCs/>
          <w:color w:val="2E75B6"/>
          <w:sz w:val="28"/>
          <w:szCs w:val="28"/>
        </w:rPr>
        <w:t xml:space="preserve">12. GPS TRACK RECORDING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Start Recording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Tap the red RECORD dot (top left of map). Recording begins immediately. Lead lock distance accumulation begins.</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Pause Recording</w:t>
            </w:r>
          </w:p>
        </w:tc>
        <w:tc>
          <w:tcPr>
            <w:tcW w:type="dxa" w:w="7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Tap RECORD while recording — select PAUSE from the menu.</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Stop and Save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Tap RECORD while recording — select STOP. File save dialog appears. Name your track file.</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Track File Format</w:t>
            </w:r>
          </w:p>
        </w:tc>
        <w:tc>
          <w:tcPr>
            <w:tcW w:type="dxa" w:w="7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GPX format. Saved to device storage. Can be imported into mapping apps.</w:t>
            </w:r>
          </w:p>
        </w:tc>
      </w:tr>
    </w:tbl>
    <w:p>
      <w:pPr>
        <w:pStyle w:val="Heading1"/>
        <w:spacing w:before="300" w:after="120"/>
      </w:pPr>
      <w:r>
        <w:rPr>
          <w:rFonts w:ascii="Arial" w:cs="Arial" w:eastAsia="Arial" w:hAnsi="Arial"/>
          <w:b/>
          <w:bCs/>
          <w:color w:val="2E75B6"/>
          <w:sz w:val="28"/>
          <w:szCs w:val="28"/>
        </w:rPr>
        <w:t xml:space="preserve">13.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No vehicles on map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radio is connected (green status). Verify all radios use same channel name and PSK. Run Verify Config to confirm.</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Yellow lock icon on radio</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Encryption not active. Run Apply Radio again — complete the full process.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Spaghetti track lines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Lead oscillating before lock. Use I AM LEAD before departure for instant lock. Or increase LEAD_LOCK_DISTANCE_MILES if 1/4 mile is insufficient for your convoy.</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Wrong cart locked as lead</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Tap RECALC LEAD in MY CART panel. Algorithm re-runs for 1/4 mile and re-locks. Or tap the correct cart marker and use SET AS LEAD for immediate override.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Map snaps back after zoom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Tap GROUP or MY CART button to re-center intentionally. Any touch on the map disables auto-pan until you press GROUP or MY CART again.</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Map snaps back after search</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Fixed in V2.4. Map stays at search result. If still occurring, tap the search result again.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Map tiles not loading online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ONLINE/LOCAL switch in map settings. If ONLINE, check WiFi or cell data.</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Map shows blank tiles offline</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No tiles downloaded for this area or zoom level. Use SHOW DOWNLOADED in map settings to see coverage. Return to connectivity and download tiles before going offline.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Download blocked — too large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Area exceeds 500MB ceiling. Reduce the selected rectangle and try again.</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Location search no results</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Add state abbreviation (e.g. 'Zion UT'). For precise locations use coordinates: 37.44, -113.25.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Bluetooth disconnects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GroupTrack battery to Unrestricted. Settings &gt; Apps &gt; GroupTrack &gt; Battery &gt; Unrestricted.</w:t>
            </w:r>
          </w:p>
        </w:tc>
      </w:tr>
    </w:tbl>
    <w:p>
      <w:pPr>
        <w:pBdr>
          <w:top w:val="single" w:color="2E75B6" w:sz="6" w:space="1"/>
        </w:pBdr>
        <w:spacing w:before="480" w:after="0"/>
      </w:pPr>
      <w:r>
        <w:rPr>
          <w:rFonts w:ascii="Arial" w:cs="Arial" w:eastAsia="Arial" w:hAnsi="Arial"/>
          <w:i/>
          <w:iCs/>
          <w:color w:val="888888"/>
          <w:sz w:val="18"/>
          <w:szCs w:val="18"/>
        </w:rPr>
        <w:t xml:space="preserve">GroupTrack  |  User Guide V2.4  |  March 2026  |  For Authorized Testers  |  www.grouptrack.org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2E75B6"/>
      <w:sz w:val="28"/>
      <w:szCs w:val="28"/>
    </w:rPr>
  </w:style>
  <w:style w:type="paragraph" w:styleId="Heading2">
    <w:name w:val="Heading 2"/>
    <w:basedOn w:val="Normal"/>
    <w:next w:val="Normal"/>
    <w:qFormat/>
    <w:pPr>
      <w:spacing w:before="200" w:after="8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2026-03-29T13:21:25.348Z</dcterms:created>
  <dcterms:modified xsi:type="dcterms:W3CDTF">2026-03-29T13:21:25.348Z</dcterms:modified>
</cp:coreProperties>
</file>

<file path=docProps/custom.xml><?xml version="1.0" encoding="utf-8"?>
<Properties xmlns="http://schemas.openxmlformats.org/officeDocument/2006/custom-properties" xmlns:vt="http://schemas.openxmlformats.org/officeDocument/2006/docPropsVTypes"/>
</file>