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2E4A"/>
          <w:sz w:val="40"/>
          <w:szCs w:val="40"/>
        </w:rPr>
        <w:t xml:space="preserve">GroupTrack</w:t>
      </w:r>
    </w:p>
    <w:p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 xml:space="preserve">User Manual</w:t>
      </w:r>
    </w:p>
    <w:p>
      <w:pPr>
        <w:spacing w:after="80"/>
        <w:jc w:val="center"/>
      </w:pPr>
      <w:r>
        <w:rPr>
          <w:color w:val="FF8C42"/>
          <w:sz w:val="24"/>
          <w:szCs w:val="24"/>
        </w:rPr>
        <w:t xml:space="preserve">Version 2.5</w:t>
      </w:r>
    </w:p>
    <w:p>
      <w:pPr>
        <w:spacing w:after="80"/>
        <w:jc w:val="center"/>
      </w:pPr>
      <w:r>
        <w:rPr>
          <w:i/>
          <w:iCs/>
          <w:color w:val="666666"/>
          <w:sz w:val="20"/>
          <w:szCs w:val="20"/>
        </w:rPr>
        <w:t xml:space="preserve">Off-Road Convoy Tracking for Android</w:t>
      </w:r>
    </w:p>
    <w:p>
      <w:pPr>
        <w:spacing w:after="300"/>
        <w:jc w:val="center"/>
      </w:pPr>
      <w:r>
        <w:rPr>
          <w:color w:val="888888"/>
          <w:sz w:val="18"/>
          <w:szCs w:val="18"/>
        </w:rPr>
        <w:t xml:space="preserve">May 2026 | Updated daily as features complete</w:t>
      </w:r>
    </w:p>
    <w:p>
      <w:pPr>
        <w:spacing w:after="80"/>
      </w:pPr>
      <w:r>
        <w:rPr>
          <w:b/>
          <w:bCs/>
          <w:color w:val="1A2E4A"/>
          <w:sz w:val="24"/>
          <w:szCs w:val="24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What is GroupTrack?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Getting Started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The Convoy 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The Planning 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Recording a Ride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Map Toolbar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Display Panel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8. Download Queue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9. Map Source Selection [NEW]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10. Work with Artifacts [IN DEV]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11. Waypoint Creation [IN DEV]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12. Track Save &amp; Survey [IN DEV]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13. Route Creation [IN DEV]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14. Alias Management [IN DEV]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15. Work with Queues [IN DEV]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16. Trail Source Management [IN DEV]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17. Radio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18. Data Storage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19. Known Limitations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20. Troubleshooting</w:t>
      </w:r>
    </w:p>
    <w:p>
      <w:r>
        <w:br w:type="page"/>
      </w:r>
    </w:p>
    <w:p>
      <w:pPr>
        <w:pStyle w:val="Heading1"/>
      </w:pPr>
      <w:r>
        <w:t xml:space="preserve">What's New in V2.5</w:t>
      </w:r>
    </w:p>
    <w:p>
      <w:pPr>
        <w:spacing w:after="80"/>
      </w:pPr>
      <w:r>
        <w:rPr>
          <w:b/>
          <w:bCs/>
          <w:color w:val="FF8C42"/>
          <w:sz w:val="22"/>
          <w:szCs w:val="22"/>
        </w:rPr>
        <w:t xml:space="preserve">Map Source Selection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Choose which tile source powers each map slot. 16 sources available. See Section 9.</w:t>
      </w:r>
    </w:p>
    <w:p>
      <w:pPr>
        <w:spacing w:after="80"/>
      </w:pPr>
      <w:r>
        <w:rPr>
          <w:b/>
          <w:bCs/>
          <w:color w:val="FF8C42"/>
          <w:sz w:val="22"/>
          <w:szCs w:val="22"/>
        </w:rPr>
        <w:t xml:space="preserve">API Key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Enter and manage API keys for premium tile sources. See Section 9.2.</w:t>
      </w:r>
    </w:p>
    <w:p>
      <w:pPr>
        <w:spacing w:after="80"/>
      </w:pPr>
      <w:r>
        <w:rPr>
          <w:b/>
          <w:bCs/>
          <w:color w:val="FF8C42"/>
          <w:sz w:val="22"/>
          <w:szCs w:val="22"/>
        </w:rPr>
        <w:t xml:space="preserve">Grid-Based Tile Refresh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Refresh downloaded tiles when changing sources. ~12 mile grid cells process independently. See Section 9.3.</w:t>
      </w:r>
    </w:p>
    <w:p>
      <w:pPr>
        <w:spacing w:after="80"/>
      </w:pPr>
      <w:r>
        <w:rPr>
          <w:b/>
          <w:bCs/>
          <w:color w:val="FF8C42"/>
          <w:sz w:val="22"/>
          <w:szCs w:val="22"/>
        </w:rPr>
        <w:t xml:space="preserve">SELECT CART HUD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View individual rider stats by tapping SELECT CART. See Section 3.6.</w:t>
      </w:r>
    </w:p>
    <w:p>
      <w:pPr>
        <w:spacing w:after="80"/>
      </w:pPr>
      <w:r>
        <w:rPr>
          <w:b/>
          <w:bCs/>
          <w:color w:val="FF8C42"/>
          <w:sz w:val="22"/>
          <w:szCs w:val="22"/>
        </w:rPr>
        <w:t xml:space="preserve">ANR Fixes + Overlay Injection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 startup and map source changes no longer freeze. Overlays load dynamically.</w:t>
      </w:r>
    </w:p>
    <w:p>
      <w:r>
        <w:br w:type="page"/>
      </w:r>
    </w:p>
    <w:p>
      <w:pPr>
        <w:pStyle w:val="Heading1"/>
      </w:pPr>
      <w:r>
        <w:t xml:space="preserve">1. What is GroupTrack?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GroupTrack is an Android application for off-road convoy tracking. It uses Meshtastic mesh radios to share real-time GPS positions between riders in a group, allowing everyone to see where the convoy is on an offline map — even in areas with no cell service.</w:t>
      </w:r>
    </w:p>
    <w:p>
      <w:pPr>
        <w:pStyle w:val="Heading2"/>
      </w:pPr>
      <w:r>
        <w:t xml:space="preserve">1.1 What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Android 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Android 10 or later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Meshtastic radio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T1000-E on firmware 2.6.11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Bluetooth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BLE connection to radio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 tiles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Pre-download over WiFi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CRITICAL: T1000-E MUST remain on firmware 2.6.11. Do NOT accept firmware updates.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WARNING: Budget tablets (Tab8NEU) have known BLE issues. Use name-brand phone.</w:t>
      </w:r>
    </w:p>
    <w:p>
      <w:pPr>
        <w:pStyle w:val="Heading1"/>
      </w:pPr>
      <w:r>
        <w:t xml:space="preserve">2. Getting Started</w:t>
      </w:r>
    </w:p>
    <w:p>
      <w:pPr>
        <w:pStyle w:val="Heading2"/>
      </w:pPr>
      <w:r>
        <w:t xml:space="preserve">2.1 Install GroupTrack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Google Play internal test invite or direct APK from ride organizer.</w:t>
      </w:r>
    </w:p>
    <w:p>
      <w:pPr>
        <w:pStyle w:val="Heading2"/>
      </w:pPr>
      <w:r>
        <w:t xml:space="preserve">2.2 Grant Permissions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</w:t>
      </w:r>
      <w:r>
        <w:rPr>
          <w:rFonts w:ascii="Arial" w:cs="Arial" w:eastAsia="Arial" w:hAnsi="Arial"/>
          <w:sz w:val="20"/>
          <w:szCs w:val="20"/>
        </w:rPr>
        <w:t xml:space="preserve"> Grant "Allow All the Time" for background GPS recording.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Storage:</w:t>
      </w:r>
      <w:r>
        <w:rPr>
          <w:rFonts w:ascii="Arial" w:cs="Arial" w:eastAsia="Arial" w:hAnsi="Arial"/>
          <w:sz w:val="20"/>
          <w:szCs w:val="20"/>
        </w:rPr>
        <w:t xml:space="preserve"> Grant "All Files Access" for tiles and tracks.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Notifications:</w:t>
      </w:r>
      <w:r>
        <w:rPr>
          <w:rFonts w:ascii="Arial" w:cs="Arial" w:eastAsia="Arial" w:hAnsi="Arial"/>
          <w:sz w:val="20"/>
          <w:szCs w:val="20"/>
        </w:rPr>
        <w:t xml:space="preserve"> Grant for download progress.</w:t>
      </w:r>
    </w:p>
    <w:p>
      <w:pPr>
        <w:pStyle w:val="Heading2"/>
      </w:pPr>
      <w:r>
        <w:t xml:space="preserve">2.3 Connect to Your Radio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Power on T1000-E. Select from Bluetooth list in GroupTrack. Auto-reconnects on future launches.</w:t>
      </w:r>
    </w:p>
    <w:p>
      <w:pPr>
        <w:pStyle w:val="Heading1"/>
      </w:pPr>
      <w:r>
        <w:t xml:space="preserve">3. The Convoy 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Main screen showing your position and every connected rider. For live ride operations.</w:t>
      </w:r>
    </w:p>
    <w:p>
      <w:pPr>
        <w:pStyle w:val="Heading2"/>
      </w:pPr>
      <w:r>
        <w:t xml:space="preserve">3.1 Map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Your cart shown with real-time position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Other riders shown with callsigns.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Configurable tile sources (SAT/TOPO/TOPO+).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Trail overlays when toggled on.</w:t>
      </w:r>
    </w:p>
    <w:p>
      <w:pPr>
        <w:spacing w:after="80"/>
      </w:pPr>
      <w:r>
        <w:rPr>
          <w:b/>
          <w:bCs/>
          <w:color w:val="2E75B6"/>
          <w:sz w:val="24"/>
          <w:szCs w:val="24"/>
        </w:rPr>
        <w:t xml:space="preserve">3.2 HUD Bar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[UPDATED]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count, active/lost, convoy span, lead/tail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MY CART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Speed, heading, battery, altitude, proximity, 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CART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Pick any rider for individual HUD [NEW]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Collapse HUD for full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Settings: Map Sources, Alerts, Track, Radio</w:t>
            </w:r>
          </w:p>
        </w:tc>
      </w:tr>
    </w:tbl>
    <w:p>
      <w:pPr>
        <w:pStyle w:val="Heading2"/>
      </w:pPr>
      <w:r>
        <w:t xml:space="preserve">3.3 Display Panel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Floating, draggable toggle panel for map layers. See Section 7.</w:t>
      </w:r>
    </w:p>
    <w:p>
      <w:pPr>
        <w:pStyle w:val="Heading2"/>
      </w:pPr>
      <w:r>
        <w:t xml:space="preserve">3.4 Lead and Tail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Auto-identifies lead (front) and tail (rear). Lead set on group track start.</w:t>
      </w:r>
    </w:p>
    <w:p>
      <w:pPr>
        <w:spacing w:after="80"/>
      </w:pPr>
      <w:r>
        <w:rPr>
          <w:b/>
          <w:bCs/>
          <w:color w:val="2E75B6"/>
          <w:sz w:val="24"/>
          <w:szCs w:val="24"/>
        </w:rPr>
        <w:t xml:space="preserve">3.5 SELECT CART</w:t>
      </w:r>
      <w:r>
        <w:rPr>
          <w:rFonts w:ascii="Arial" w:cs="Arial" w:eastAsia="Arial" w:hAnsi="Arial"/>
          <w:b/>
          <w:bCs/>
          <w:color w:val="FF8C42"/>
          <w:sz w:val="18"/>
          <w:szCs w:val="18"/>
        </w:rPr>
        <w:t xml:space="preserve"> [NEW]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Tap SELECT CART to open the cart picker. Select any rider for individual stats HUD.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Cart picker shows all convoy members with callsigns.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LEAD and LOST badges per rider.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SET AS LEAD and REMOVE actions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RETURN TO GROUP to go back to group overview.</w:t>
      </w:r>
    </w:p>
    <w:p>
      <w:pPr>
        <w:pStyle w:val="Heading2"/>
      </w:pPr>
      <w:r>
        <w:t xml:space="preserve">3.6 Speed Display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Speed (mph) displays after 60-second GPS warmup.</w:t>
      </w:r>
    </w:p>
    <w:p>
      <w:pPr>
        <w:pStyle w:val="Heading1"/>
      </w:pPr>
      <w:r>
        <w:t xml:space="preserve">4. The Planning 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Download offline tiles, view trails, plan rides. Access via PLANNING MAP button.</w:t>
      </w:r>
    </w:p>
    <w:p>
      <w:pPr>
        <w:pStyle w:val="Heading2"/>
      </w:pPr>
      <w:r>
        <w:t xml:space="preserve">4.1 Search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Search field for city, park, trail name. Tap GO to navigate.</w:t>
      </w:r>
    </w:p>
    <w:p>
      <w:pPr>
        <w:pStyle w:val="Heading2"/>
      </w:pPr>
      <w:r>
        <w:t xml:space="preserve">4.2 Downloading Tiles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Navigate to area, tap DOWNLOAD, draw rectangle, confirm. Queue starts automatically.</w:t>
      </w:r>
    </w:p>
    <w:p>
      <w:pPr>
        <w:pStyle w:val="Heading2"/>
      </w:pPr>
      <w:r>
        <w:t xml:space="preserve">4.3 Track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Tap TRACKS for track picker: select, rename, delete.</w:t>
      </w:r>
    </w:p>
    <w:p>
      <w:pPr>
        <w:pStyle w:val="Heading2"/>
      </w:pPr>
      <w:r>
        <w:t xml:space="preserve">4.4 Verifying Downloads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Toggle "Downloaded Areas" in Display Panel for blue coverage shading.</w:t>
      </w:r>
    </w:p>
    <w:p>
      <w:pPr>
        <w:pStyle w:val="Heading1"/>
      </w:pPr>
      <w:r>
        <w:t xml:space="preserve">5. Recording a Ride</w:t>
      </w:r>
    </w:p>
    <w:p>
      <w:pPr>
        <w:pStyle w:val="Heading2"/>
      </w:pPr>
      <w:r>
        <w:t xml:space="preserve">5.1 Start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Tap RECORD. Grant location permission. Lead cart set automatically.</w:t>
      </w:r>
    </w:p>
    <w:p>
      <w:pPr>
        <w:pStyle w:val="Heading2"/>
      </w:pPr>
      <w:r>
        <w:t xml:space="preserve">5.2 During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GPS recorded every 3 seconds. Track draws on map. Recording continues when screen locked.</w:t>
      </w:r>
    </w:p>
    <w:p>
      <w:pPr>
        <w:pStyle w:val="Heading2"/>
      </w:pPr>
      <w:r>
        <w:t xml:space="preserve">5.3 Stop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Tap STOP. Name the track. Saved as GPX to Documents/GroupTrack/my_tracks/.</w:t>
      </w:r>
    </w:p>
    <w:p>
      <w:pPr>
        <w:pStyle w:val="Heading2"/>
      </w:pPr>
      <w:r>
        <w:t xml:space="preserve">5.4 Viewing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Toggle Tracks ON in Display Panel.</w:t>
      </w:r>
    </w:p>
    <w:p>
      <w:pPr>
        <w:spacing w:after="80"/>
      </w:pPr>
      <w:r>
        <w:rPr>
          <w:b/>
          <w:bCs/>
          <w:color w:val="1A2E4A"/>
          <w:sz w:val="28"/>
          <w:szCs w:val="28"/>
        </w:rPr>
        <w:t xml:space="preserve">6. Map Toolbar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[UPDATED]</w:t>
      </w:r>
    </w:p>
    <w:p>
      <w:pPr>
        <w:pStyle w:val="Heading2"/>
      </w:pPr>
      <w:r>
        <w:t xml:space="preserve">6.1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Convoy map: PLANNING MAP. Planning Map: CONVOY.</w:t>
      </w:r>
    </w:p>
    <w:p>
      <w:pPr>
        <w:spacing w:after="80"/>
      </w:pPr>
      <w:r>
        <w:rPr>
          <w:b/>
          <w:bCs/>
          <w:color w:val="2E75B6"/>
          <w:sz w:val="24"/>
          <w:szCs w:val="24"/>
        </w:rPr>
        <w:t xml:space="preserve">6.2 Tile Source Buttons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[UPDATED]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SAT / TOPO / TOPO+ — fixed slot names, configurable sources behind each. See Section 9.</w:t>
      </w:r>
    </w:p>
    <w:p>
      <w:pPr>
        <w:pStyle w:val="Heading2"/>
      </w:pPr>
      <w:r>
        <w:t xml:space="preserve">6.3 NET / LOCAL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NET = online tiles. LOCAL = cached offline tiles. Switch to LOCAL before losing cell.</w:t>
      </w:r>
    </w:p>
    <w:p>
      <w:pPr>
        <w:pStyle w:val="Heading1"/>
      </w:pPr>
      <w:r>
        <w:t xml:space="preserve">7. Display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Recorded GPS tracks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OHV trail data overlays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Waypoints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User-created waypoints [IN DEV]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Planned routes [IN DEV]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Downloaded Areas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Blue shading for cached tiles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Downloads 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Pink shading for active downloads</w:t>
            </w:r>
          </w:p>
        </w:tc>
      </w:tr>
    </w:tbl>
    <w:p>
      <w:pPr>
        <w:spacing w:after="80"/>
      </w:pPr>
      <w:r>
        <w:rPr>
          <w:b/>
          <w:bCs/>
          <w:color w:val="1A2E4A"/>
          <w:sz w:val="28"/>
          <w:szCs w:val="28"/>
        </w:rPr>
        <w:t xml:space="preserve">8. Download Queue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[UPDATED]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Background downloads. Queue multiple areas. Max 2 concurrent. Survives app kill.</w:t>
      </w:r>
    </w:p>
    <w:p>
      <w:pPr>
        <w:spacing w:after="80"/>
      </w:pPr>
      <w:r>
        <w:rPr>
          <w:b/>
          <w:bCs/>
          <w:color w:val="2E75B6"/>
          <w:sz w:val="24"/>
          <w:szCs w:val="24"/>
        </w:rPr>
        <w:t xml:space="preserve">8.1 Tile Refresh Jobs</w:t>
      </w:r>
      <w:r>
        <w:rPr>
          <w:rFonts w:ascii="Arial" w:cs="Arial" w:eastAsia="Arial" w:hAnsi="Arial"/>
          <w:b/>
          <w:bCs/>
          <w:color w:val="FF8C42"/>
          <w:sz w:val="18"/>
          <w:szCs w:val="18"/>
        </w:rPr>
        <w:t xml:space="preserve"> [NEW]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source change, refresh jobs split into ~12 mile grid cells. Low priority — user downloads first. Completed cells auto-removed.</w:t>
      </w:r>
    </w:p>
    <w:p>
      <w:r>
        <w:br w:type="page"/>
      </w:r>
    </w:p>
    <w:p>
      <w:pPr>
        <w:spacing w:after="80"/>
      </w:pPr>
      <w:r>
        <w:rPr>
          <w:b/>
          <w:bCs/>
          <w:color w:val="1A2E4A"/>
          <w:sz w:val="28"/>
          <w:szCs w:val="28"/>
        </w:rPr>
        <w:t xml:space="preserve">9. Map Source Selection</w:t>
      </w:r>
      <w:r>
        <w:rPr>
          <w:rFonts w:ascii="Arial" w:cs="Arial" w:eastAsia="Arial" w:hAnsi="Arial"/>
          <w:b/>
          <w:bCs/>
          <w:color w:val="FF8C42"/>
          <w:sz w:val="18"/>
          <w:szCs w:val="18"/>
        </w:rPr>
        <w:t xml:space="preserve"> [NEW]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16 tile sources. Assign any source to any slot.</w:t>
      </w:r>
    </w:p>
    <w:p>
      <w:pPr>
        <w:pStyle w:val="Heading2"/>
      </w:pPr>
      <w:r>
        <w:t xml:space="preserve">9.1 Changing a Source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GEAR &gt; Settings &gt; Change Map Sources.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Tap the slot to change (SAT/TOPO/TOPO+).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Browse sources by type. Tap to select.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Change applies immediately. Refresh offered if tiles exist.</w:t>
      </w:r>
    </w:p>
    <w:p>
      <w:pPr>
        <w:pStyle w:val="Heading2"/>
      </w:pPr>
      <w:r>
        <w:t xml:space="preserve">9.2 API Keys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Locked sources require API key. Tap locked source, enter key, Save. Keys in Documents/GroupTrack/api_keys.json.</w:t>
      </w:r>
    </w:p>
    <w:p>
      <w:pPr>
        <w:pStyle w:val="Heading2"/>
      </w:pPr>
      <w:r>
        <w:t xml:space="preserve">9.3 Tile Refresh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"Refresh Now" splits area into ~12mi grid cells. Low priority. Auto-remove on completion. Only existing tiles refreshed.</w:t>
      </w:r>
    </w:p>
    <w:p>
      <w:pPr>
        <w:pStyle w:val="Heading2"/>
      </w:pPr>
      <w:r>
        <w:t xml:space="preserve">9.4 Available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1000"/>
        <w:gridCol w:w="1000"/>
        <w:gridCol w:w="2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 Hybrid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 Satellite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 Roads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 Terrain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TERRAIN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Esri World Imagery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Esri Imagery+Labels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Esri World Topo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Esri USA Topo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Esri NatGeo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OUTDOOR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OpenTopoMap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Community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USGS Topo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USGS Imagery+Topo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OpenStreetMap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Community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CalTopo USFS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CalTopo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OUTDOOR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Thunderforest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Thunderforest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OUTDOOR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CartoDB Voyager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CartoDB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bCs/>
          <w:color w:val="1A2E4A"/>
          <w:sz w:val="28"/>
          <w:szCs w:val="28"/>
        </w:rPr>
        <w:t xml:space="preserve">10. Work with Artifacts</w:t>
      </w: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 [IN DEVELOPMENT]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Unified artifact management for tracks, trails, waypoints, and routes.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10.1 Artifact Display — toggle visibility by type, bounded by map viewport. Owner: respective display views.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10.2 Artifact Detail Panels — click any artifact for detail: badge, name, aliases, properties, actions. Same pattern all 4 types.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10.3 Artifact Edit — Planning Map only. FIT, +ALIAS, type-specific actions. Convoy Map = display only.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10.4 Artifact Import — Trails from agency sources (GeoJSON/Shapefile). Tracks from GPX/KML. Waypoints from GPX. Routes = created only, not imported.</w:t>
      </w:r>
    </w:p>
    <w:p>
      <w:pPr>
        <w:spacing w:after="80"/>
      </w:pPr>
      <w:r>
        <w:rPr>
          <w:b/>
          <w:bCs/>
          <w:color w:val="1A2E4A"/>
          <w:sz w:val="28"/>
          <w:szCs w:val="28"/>
        </w:rPr>
        <w:t xml:space="preserve">11. Waypoint Creation</w:t>
      </w: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 [IN DEVELOPMENT]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waypoints by long-pressing on either map. 10 waypoint types for OHV use.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11.1 Type Selection — TRAILHEAD, FUEL, GATE, HAZARD, SCENIC, WATER, CAMP, PARKING, RALLY, OTHER.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11.2 Proximity Check — 100m threshold (configurable). Shows nearby existing waypoints with aliases. Option: add alias to existing or create new.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11.3 Name + Share — enter name (first alias), choose to share with other riders.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11.4 Waypoint Properties — elevation (from GPS), description, type-specific data.</w:t>
      </w:r>
    </w:p>
    <w:p>
      <w:pPr>
        <w:spacing w:after="80"/>
      </w:pPr>
      <w:r>
        <w:rPr>
          <w:b/>
          <w:bCs/>
          <w:color w:val="1A2E4A"/>
          <w:sz w:val="28"/>
          <w:szCs w:val="28"/>
        </w:rPr>
        <w:t xml:space="preserve">12. Track Save &amp; Survey</w:t>
      </w: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 [IN DEVELOPMENT]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Enhanced track save flow with sharing and ride survey.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12.1 Save Flow — name the track, Save or Skip. Save writes GPX/KML + spatial record + properties.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12.2 Share Prompt — 'Available to all riders? Y/N.' Yes = shared flag + upload queue entry.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12.3 Ride Survey — Enjoyment 1-5 stars, Ride Again Y/N. Optional, saved to track_surveys table.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12.4 Track Properties — distance, duration, max speed, elevation, filename. Auto-calculated from GPS data.</w:t>
      </w:r>
    </w:p>
    <w:p>
      <w:pPr>
        <w:spacing w:after="80"/>
      </w:pPr>
      <w:r>
        <w:rPr>
          <w:b/>
          <w:bCs/>
          <w:color w:val="1A2E4A"/>
          <w:sz w:val="28"/>
          <w:szCs w:val="28"/>
        </w:rPr>
        <w:t xml:space="preserve">13. Route Creation</w:t>
      </w: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 [IN DEVELOPMENT]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routes for ride planning. Three creation methods.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13.1 Draw Route — point-to-point on Planning Map. Tap vertices, complete shape.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13.2 Snap to Trail — select trail segments, system builds route along trail geometry.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13.3 Convert from Track — take a recorded track and convert to a reusable route.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13.4 Trailhead Assignment — every route needs a trailhead waypoint. Nullable at creation, required before ride release (V2.6).</w:t>
      </w:r>
    </w:p>
    <w:p>
      <w:pPr>
        <w:spacing w:after="80"/>
      </w:pPr>
      <w:r>
        <w:rPr>
          <w:b/>
          <w:bCs/>
          <w:color w:val="1A2E4A"/>
          <w:sz w:val="28"/>
          <w:szCs w:val="28"/>
        </w:rPr>
        <w:t xml:space="preserve">14. Alias Management</w:t>
      </w: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 [IN DEVELOPMENT]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artifact (trail, track, waypoint, route) supports multiple names (aliases). One alias is preferred for display.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14.1 Viewing Aliases — click any artifact to see all aliases with source tags (agency/user/aws) and star for preferred.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14.2 Adding Aliases — tap +ALIAS on Planning Map detail panels. Same interaction all 4 types.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14.3 Setting Preferred — tap star icon. Local preference only, not sent to server.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14.4 Deleting Aliases — user aliases deletable (min 1 must remain). Agency/AWS aliases undeletable.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14.5 Alias Standardization (V2.6) — after upload, AWS suggests standard names. Three options: accept, remove from AWS, keep both.</w:t>
      </w:r>
    </w:p>
    <w:p>
      <w:pPr>
        <w:spacing w:after="80"/>
      </w:pPr>
      <w:r>
        <w:rPr>
          <w:b/>
          <w:bCs/>
          <w:color w:val="1A2E4A"/>
          <w:sz w:val="28"/>
          <w:szCs w:val="28"/>
        </w:rPr>
        <w:t xml:space="preserve">15. Work with Queues</w:t>
      </w: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 [IN DEVELOPMENT]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separate queues for different data flows. Accessible from both maps.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15.1 Upload Queue — shared artifacts waiting for upload to AWS. V2.5 collects only, V2.6 processes.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15.2 Download Queue — spatial data downloads from AWS. V2.6 active.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15.3 Tile Queue — map tile downloads. Always active. Priority: HIGH (tracks/routes), MED (source refresh), LOW (trails).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15.4 Queue Display — status per entry, progress bars, pause/cancel, drill-down. Same template all 3 queues.</w:t>
      </w:r>
    </w:p>
    <w:p>
      <w:pPr>
        <w:spacing w:after="80"/>
      </w:pPr>
      <w:r>
        <w:rPr>
          <w:b/>
          <w:bCs/>
          <w:color w:val="1A2E4A"/>
          <w:sz w:val="28"/>
          <w:szCs w:val="28"/>
        </w:rPr>
        <w:t xml:space="preserve">16. Trail Source Management</w:t>
      </w: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 [IN DEVELOPMENT]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Manage which trail data sources are available for import.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16.1 Approved Sources — UGRC Utah Trails, BLM GTLF Motorized Trails, USFS NFS Trails. Vetted and cataloged.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16.2 Source Details — agency, URL, format (GeoJSON/Shapefile), coverage area, trail types.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16.3 Import from Source — define area, select source, download, filter, dedup, import. Progress shown.</w:t>
      </w:r>
    </w:p>
    <w:p>
      <w:pPr>
        <w:pStyle w:val="Heading1"/>
      </w:pPr>
      <w:r>
        <w:t xml:space="preserve">17. Radio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Configure Meshtastic radio for convoy use. LONG_FAST mode for 3-5 mile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Apply Radio: applies convoy master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Archive/Restore: backup before apply, restore after ride.</w:t>
      </w:r>
    </w:p>
    <w:p>
      <w:pPr>
        <w:pStyle w:val="Heading1"/>
      </w:pPr>
      <w:r>
        <w:t xml:space="preserve">18. Data Storage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Tiles:</w:t>
      </w:r>
      <w:r>
        <w:rPr>
          <w:rFonts w:ascii="Arial" w:cs="Arial" w:eastAsia="Arial" w:hAnsi="Arial"/>
          <w:sz w:val="20"/>
          <w:szCs w:val="20"/>
        </w:rPr>
        <w:t xml:space="preserve"> /sdcard/Documents/GroupTrack/maps/tiles/{SAT,TOPO,TOPO+}/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Tracks:</w:t>
      </w:r>
      <w:r>
        <w:rPr>
          <w:rFonts w:ascii="Arial" w:cs="Arial" w:eastAsia="Arial" w:hAnsi="Arial"/>
          <w:sz w:val="20"/>
          <w:szCs w:val="20"/>
        </w:rPr>
        <w:t xml:space="preserve"> Documents/GroupTrack/my_tracks/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Map sources:</w:t>
      </w:r>
      <w:r>
        <w:rPr>
          <w:rFonts w:ascii="Arial" w:cs="Arial" w:eastAsia="Arial" w:hAnsi="Arial"/>
          <w:sz w:val="20"/>
          <w:szCs w:val="20"/>
        </w:rPr>
        <w:t xml:space="preserve"> Documents/GroupTrack/map_sources.json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keys:</w:t>
      </w:r>
      <w:r>
        <w:rPr>
          <w:rFonts w:ascii="Arial" w:cs="Arial" w:eastAsia="Arial" w:hAnsi="Arial"/>
          <w:sz w:val="20"/>
          <w:szCs w:val="20"/>
        </w:rPr>
        <w:t xml:space="preserve"> Documents/GroupTrack/api_keys.json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Spatial database: Documents/GroupTrack/grouptrack_spatial.spatialite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Extension database: Documents/GroupTrack/grouptrack_data.sqlite</w:t>
      </w:r>
    </w:p>
    <w:p>
      <w:pPr>
        <w:shd w:fill="F5F5F5" w:val="clear"/>
        <w:spacing w:after="12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⏳ Alias review inbox: Documents/GroupTrack/data/alias_review/</w:t>
      </w:r>
    </w:p>
    <w:p>
      <w:pPr>
        <w:spacing w:after="80"/>
      </w:pPr>
      <w:r>
        <w:rPr>
          <w:b/>
          <w:bCs/>
          <w:color w:val="1A2E4A"/>
          <w:sz w:val="28"/>
          <w:szCs w:val="28"/>
        </w:rPr>
        <w:t xml:space="preserve">19. Known Limitations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 [UPDATED]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mileage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Trip distance not calculated. Planned.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60s speed warmup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Speed 0 mph for first ~60 seconds.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Budget device 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Tab8NEU cannot hold BLE to T1000-E.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Overlay mismatch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Switching from multi-overlay to single-layer source leaves orphan overlay tiles.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Spatial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Waypoints, routes, alias management in development.</w:t>
            </w:r>
          </w:p>
        </w:tc>
      </w:tr>
    </w:tbl>
    <w:p>
      <w:pPr>
        <w:pStyle w:val="Heading1"/>
      </w:pPr>
      <w:r>
        <w:t xml:space="preserve">20. Troubleshooting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Track empty:</w:t>
      </w:r>
      <w:r>
        <w:rPr>
          <w:rFonts w:ascii="Arial" w:cs="Arial" w:eastAsia="Arial" w:hAnsi="Arial"/>
          <w:sz w:val="20"/>
          <w:szCs w:val="20"/>
        </w:rPr>
        <w:t xml:space="preserve"> Location = "Allow all the time" not set.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Map blank:</w:t>
      </w:r>
      <w:r>
        <w:rPr>
          <w:rFonts w:ascii="Arial" w:cs="Arial" w:eastAsia="Arial" w:hAnsi="Arial"/>
          <w:sz w:val="20"/>
          <w:szCs w:val="20"/>
        </w:rPr>
        <w:t xml:space="preserve"> Tiles not downloaded. Use Planning Map &gt; DOWNLOAD.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Radio won't connect:</w:t>
      </w:r>
      <w:r>
        <w:rPr>
          <w:rFonts w:ascii="Arial" w:cs="Arial" w:eastAsia="Arial" w:hAnsi="Arial"/>
          <w:sz w:val="20"/>
          <w:szCs w:val="20"/>
        </w:rPr>
        <w:t xml:space="preserve"> Power on, within 50ft, toggle Bluetooth.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Radio disconnects:</w:t>
      </w:r>
      <w:r>
        <w:rPr>
          <w:rFonts w:ascii="Arial" w:cs="Arial" w:eastAsia="Arial" w:hAnsi="Arial"/>
          <w:sz w:val="20"/>
          <w:szCs w:val="20"/>
        </w:rPr>
        <w:t xml:space="preserve"> Verify firmware 2.6.11.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Speed stuck at 0:</w:t>
      </w:r>
      <w:r>
        <w:rPr>
          <w:rFonts w:ascii="Arial" w:cs="Arial" w:eastAsia="Arial" w:hAnsi="Arial"/>
          <w:sz w:val="20"/>
          <w:szCs w:val="20"/>
        </w:rPr>
        <w:t xml:space="preserve"> Wait 60 seconds. Check location permission.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killed:</w:t>
      </w:r>
      <w:r>
        <w:rPr>
          <w:rFonts w:ascii="Arial" w:cs="Arial" w:eastAsia="Arial" w:hAnsi="Arial"/>
          <w:sz w:val="20"/>
          <w:szCs w:val="20"/>
        </w:rPr>
        <w:t xml:space="preserve"> Settings &gt; Battery &gt; GroupTrack &gt; Unrestricted.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 change no refresh:</w:t>
      </w:r>
      <w:r>
        <w:rPr>
          <w:rFonts w:ascii="Arial" w:cs="Arial" w:eastAsia="Arial" w:hAnsi="Arial"/>
          <w:sz w:val="20"/>
          <w:szCs w:val="20"/>
        </w:rPr>
        <w:t xml:space="preserve"> Tap "Refresh Now" when prompted, or re-download area.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color w:val="888888"/>
          <w:sz w:val="16"/>
          <w:szCs w:val="16"/>
        </w:rPr>
        <w:t xml:space="preserve">GroupTrack V2.5 User Manual | May 2026 | grouptrack.org</w:t>
      </w:r>
    </w:p>
    <w:p>
      <w:pPr>
        <w:jc w:val="center"/>
      </w:pPr>
      <w:r>
        <w:rPr>
          <w:i/>
          <w:iCs/>
          <w:color w:val="999999"/>
          <w:sz w:val="16"/>
          <w:szCs w:val="16"/>
        </w:rPr>
        <w:t xml:space="preserve">Placeholder sections (⏳) updated as features complete.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2026-05-18T21:52:24.776Z</dcterms:created>
  <dcterms:modified xsi:type="dcterms:W3CDTF">2026-05-18T21:52:24.776Z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