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5276"/>
          <w:sz w:val="56"/>
          <w:szCs w:val="56"/>
        </w:rPr>
        <w:t xml:space="preserve">GroupTrack</w:t>
      </w:r>
    </w:p>
    <w:p>
      <w:pPr>
        <w:jc w:val="center"/>
      </w:pPr>
      <w:r>
        <w:rPr>
          <w:color w:val="2E86C1"/>
          <w:sz w:val="30"/>
          <w:szCs w:val="30"/>
        </w:rPr>
        <w:t xml:space="preserve">Day 25 — V2.4 Offline Maps Completion Plan</w:t>
      </w:r>
    </w:p>
    <w:p>
      <w:pPr>
        <w:jc w:val="center"/>
      </w:pPr>
      <w:r>
        <w:rPr>
          <w:color w:val="888888"/>
          <w:sz w:val="20"/>
          <w:szCs w:val="20"/>
        </w:rPr>
        <w:t xml:space="preserve">March 26, 2026  |  Branch: feature/convoy-event-ride  |  Goal: Seal V2.4</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i/>
                <w:iCs/>
                <w:sz w:val="20"/>
                <w:szCs w:val="20"/>
              </w:rPr>
              <w:t xml:space="preserve">This document provides the complete step-by-step work plan for completing V2.4 offline map download. Paste this document into the new conversation to resume context. Every step includes the exact file, tool, and command needed to execute.</w:t>
            </w:r>
          </w:p>
        </w:tc>
      </w:tr>
    </w:tbl>
    <w:p>
      <w:pPr>
        <w:spacing w:before="60" w:after="60"/>
      </w:pPr>
      <w:r>
        <w:t xml:space="preserve"/>
      </w:r>
    </w:p>
    <w:p>
      <w:pPr>
        <w:pStyle w:val="Heading1"/>
      </w:pPr>
      <w:r>
        <w:rPr>
          <w:b/>
          <w:bCs/>
          <w:color w:val="1A5276"/>
          <w:sz w:val="32"/>
          <w:szCs w:val="32"/>
        </w:rPr>
        <w:t xml:space="preserve">CURRENT STATE — START OF DAY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Branch</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feature/convoy-event-ride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Last Commit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91263a51c — fix(UI-HUD-01): white shadow typography</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APK</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GroupTrack-V2.4-debug.apk in ~/Downloads/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Device 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8624SBCEDF00001789 — primary test device</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Device 2</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Second Android tablet — install via file transfer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Build Command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./gradlew assembleGoogleDebug 2&gt;&amp;1 | grep -E "^e:|BUILD"</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Install Command</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adb -s 8624SBCEDF00001789 install -r -d app/build/outputs/apk/google/debug/app-google-debug.apk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APK Copy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cp app/build/outputs/apk/google/debug/app-google-debug.apk ~/Downloads/GroupTrack-V2.4-debug.apk</w:t>
            </w:r>
          </w:p>
        </w:tc>
      </w:tr>
    </w:tbl>
    <w:p>
      <w:pPr>
        <w:spacing w:before="60" w:after="60"/>
      </w:pPr>
      <w:r>
        <w:t xml:space="preserve"/>
      </w:r>
    </w:p>
    <w:p>
      <w:pPr>
        <w:pStyle w:val="Heading1"/>
      </w:pPr>
      <w:r>
        <w:rPr>
          <w:b/>
          <w:bCs/>
          <w:color w:val="1A5276"/>
          <w:sz w:val="32"/>
          <w:szCs w:val="32"/>
        </w:rPr>
        <w:t xml:space="preserve">ALREADY COMPLETE — DO NOT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FUNCTION</w:t>
            </w:r>
          </w:p>
        </w:tc>
        <w:tc>
          <w:tcPr>
            <w:tcW w:type="dxa" w:w="6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F1 — Leaflet draw tool</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COMPLETE — rectangle draws on map, shaded box visible, onAreaSelected fires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F2 — ConvoyTileCalculator.kt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COMPLETE — TileKey, calculateTiles(), quickEstimate(), estimateSizeMB(), DownloadEstimate</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F1b — DOWNLOAD REGION button</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COMPLETE — wired to activateDrawMode() JS bridge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HUD Typography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COMPLETE — white shadow, Black weight, system font, all three HUDs</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Map tile URLs</w:t>
            </w:r>
          </w:p>
        </w:tc>
        <w:tc>
          <w:tcPr>
            <w:tcW w:type="dxa" w:w="6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COMPLETE — SAT=Esri, HYB=Google, TOPO=Esri Topo, RD=Carto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tcPr>
          <w:p>
            <w:r>
              <w:rPr>
                <w:i/>
                <w:iCs/>
                <w:sz w:val="20"/>
                <w:szCs w:val="20"/>
              </w:rPr>
              <w:t xml:space="preserve">IRON RULE: Build → deploy → verify on device → commit after EVERY function. Never stack changes on unverified code. Never commit a broken build.</w:t>
            </w:r>
          </w:p>
        </w:tc>
      </w:tr>
    </w:tbl>
    <w:p>
      <w:pPr>
        <w:spacing w:before="60" w:after="60"/>
      </w:pPr>
      <w:r>
        <w:t xml:space="preserve"/>
      </w:r>
    </w:p>
    <w:p>
      <w:pPr>
        <w:pStyle w:val="Heading1"/>
      </w:pPr>
      <w:r>
        <w:rPr>
          <w:b/>
          <w:bCs/>
          <w:color w:val="1A5276"/>
          <w:sz w:val="32"/>
          <w:szCs w:val="32"/>
        </w:rPr>
        <w:t xml:space="preserve">STEP-BY-STEP WORK PLAN</w:t>
      </w:r>
    </w:p>
    <w:p>
      <w:pPr>
        <w:spacing w:before="60" w:after="60"/>
      </w:pPr>
      <w:r>
        <w:t xml:space="preserve"/>
      </w:r>
    </w:p>
    <w:p>
      <w:pPr>
        <w:pStyle w:val="Heading2"/>
      </w:pPr>
      <w:r>
        <w:rPr>
          <w:b/>
          <w:bCs/>
          <w:color w:val="2E86C1"/>
          <w:sz w:val="26"/>
          <w:szCs w:val="26"/>
        </w:rPr>
        <w:t xml:space="preserve">STEP 1 — F3: Android Bridge + Size Dialog</w:t>
      </w:r>
    </w:p>
    <w:p>
      <w:pPr>
        <w:spacing w:before="80" w:after="80"/>
      </w:pPr>
      <w:r>
        <w:rPr>
          <w:sz w:val="22"/>
          <w:szCs w:val="22"/>
        </w:rPr>
        <w:t xml:space="preserve">Wire the onAreaSelected() JavaScript callback to Android. Calculate tile count. Show size dialog before download starts. Block if over 500MB ceiling.</w:t>
      </w:r>
    </w:p>
    <w:p>
      <w:pPr>
        <w:spacing w:before="60" w:after="60"/>
      </w:pPr>
      <w:r>
        <w:t xml:space="preserve"/>
      </w:r>
    </w:p>
    <w:p>
      <w:pPr>
        <w:spacing w:before="160" w:after="80"/>
      </w:pPr>
      <w:r>
        <w:rPr>
          <w:b/>
          <w:bCs/>
          <w:color w:val="1A5276"/>
          <w:sz w:val="24"/>
          <w:szCs w:val="24"/>
        </w:rPr>
        <w:t xml:space="preserve">Files to modify:</w:t>
      </w:r>
    </w:p>
    <w:p>
      <w:pPr>
        <w:pStyle w:val="ListParagraph"/>
        <w:numPr>
          <w:ilvl w:val="0"/>
          <w:numId w:val="2"/>
        </w:numPr>
      </w:pPr>
      <w:r>
        <w:rPr>
          <w:sz w:val="22"/>
          <w:szCs w:val="22"/>
        </w:rPr>
        <w:t xml:space="preserve">app/src/main/java/com/geeksville/mesh/convoy/ConvoyScreen.kt — add @JavascriptInterface, dialog UI</w:t>
      </w:r>
    </w:p>
    <w:p>
      <w:pPr>
        <w:pStyle w:val="ListParagraph"/>
        <w:numPr>
          <w:ilvl w:val="0"/>
          <w:numId w:val="2"/>
        </w:numPr>
      </w:pPr>
      <w:r>
        <w:rPr>
          <w:sz w:val="22"/>
          <w:szCs w:val="22"/>
        </w:rPr>
        <w:t xml:space="preserve">app/src/main/java/com/geeksville/mesh/convoy/ConvoyViewModel.kt — add DownloadState StateFlow</w:t>
      </w:r>
    </w:p>
    <w:p>
      <w:pPr>
        <w:spacing w:before="60" w:after="60"/>
      </w:pPr>
      <w:r>
        <w:t xml:space="preserve"/>
      </w:r>
    </w:p>
    <w:p>
      <w:pPr>
        <w:spacing w:before="160" w:after="80"/>
      </w:pPr>
      <w:r>
        <w:rPr>
          <w:b/>
          <w:bCs/>
          <w:color w:val="1A5276"/>
          <w:sz w:val="24"/>
          <w:szCs w:val="24"/>
        </w:rPr>
        <w:t xml:space="preserve">What to build:</w:t>
      </w:r>
    </w:p>
    <w:p>
      <w:pPr>
        <w:pStyle w:val="ListParagraph"/>
        <w:numPr>
          <w:ilvl w:val="0"/>
          <w:numId w:val="3"/>
        </w:numPr>
      </w:pPr>
      <w:r>
        <w:rPr>
          <w:sz w:val="22"/>
          <w:szCs w:val="22"/>
        </w:rPr>
        <w:t xml:space="preserve">Add @JavascriptInterface fun onAreaSelected(n,s,e,w: Double) to WebAppInterface class in ConvoyScreen.kt</w:t>
      </w:r>
    </w:p>
    <w:p>
      <w:pPr>
        <w:pStyle w:val="ListParagraph"/>
        <w:numPr>
          <w:ilvl w:val="0"/>
          <w:numId w:val="3"/>
        </w:numPr>
      </w:pPr>
      <w:r>
        <w:rPr>
          <w:sz w:val="22"/>
          <w:szCs w:val="22"/>
        </w:rPr>
        <w:t xml:space="preserve">On callback: call ConvoyTileCalculator.quickEstimate(n,s,e,w) to get DownloadEstimate</w:t>
      </w:r>
    </w:p>
    <w:p>
      <w:pPr>
        <w:pStyle w:val="ListParagraph"/>
        <w:numPr>
          <w:ilvl w:val="0"/>
          <w:numId w:val="3"/>
        </w:numPr>
      </w:pPr>
      <w:r>
        <w:rPr>
          <w:sz w:val="22"/>
          <w:szCs w:val="22"/>
        </w:rPr>
        <w:t xml:space="preserve">Post estimate to ViewModel via StateFlow</w:t>
      </w:r>
    </w:p>
    <w:p>
      <w:pPr>
        <w:pStyle w:val="ListParagraph"/>
        <w:numPr>
          <w:ilvl w:val="0"/>
          <w:numId w:val="3"/>
        </w:numPr>
      </w:pPr>
      <w:r>
        <w:rPr>
          <w:sz w:val="22"/>
          <w:szCs w:val="22"/>
        </w:rPr>
        <w:t xml:space="preserve">Show AlertDialog: 'Download Map Area? X tiles, Y MB. This may take several minutes.' DOWNLOAD / CANCEL</w:t>
      </w:r>
    </w:p>
    <w:p>
      <w:pPr>
        <w:pStyle w:val="ListParagraph"/>
        <w:numPr>
          <w:ilvl w:val="0"/>
          <w:numId w:val="3"/>
        </w:numPr>
      </w:pPr>
      <w:r>
        <w:rPr>
          <w:sz w:val="22"/>
          <w:szCs w:val="22"/>
        </w:rPr>
        <w:t xml:space="preserve">If estimate.withinCeiling == false: show 'Area too large — Y MB exceeds 500MB. Reduce area.' OK only</w:t>
      </w:r>
    </w:p>
    <w:p>
      <w:pPr>
        <w:spacing w:before="60" w:after="60"/>
      </w:pPr>
      <w:r>
        <w:t xml:space="preserve"/>
      </w:r>
    </w:p>
    <w:p>
      <w:pPr>
        <w:spacing w:before="160" w:after="80"/>
      </w:pPr>
      <w:r>
        <w:rPr>
          <w:b/>
          <w:bCs/>
          <w:color w:val="1A5276"/>
          <w:sz w:val="24"/>
          <w:szCs w:val="24"/>
        </w:rPr>
        <w:t xml:space="preserve">Commit message:</w:t>
      </w:r>
    </w:p>
    <w:p>
      <w:pPr>
        <w:spacing w:before="40" w:after="40"/>
      </w:pPr>
      <w:r>
        <w:rPr>
          <w:rFonts w:ascii="Courier New" w:cs="Courier New" w:eastAsia="Courier New" w:hAnsi="Courier New"/>
          <w:color w:val="2E86C1"/>
          <w:sz w:val="20"/>
          <w:szCs w:val="20"/>
        </w:rPr>
        <w:t xml:space="preserve">feat(V2.4): F3 — onAreaSelected bridge + size estimation dialog with 500MB ceiling</w:t>
      </w:r>
    </w:p>
    <w:p>
      <w:pPr>
        <w:spacing w:before="60" w:after="60"/>
      </w:pPr>
      <w:r>
        <w:t xml:space="preserve"/>
      </w:r>
    </w:p>
    <w:p>
      <w:pPr>
        <w:pStyle w:val="Heading2"/>
      </w:pPr>
      <w:r>
        <w:rPr>
          <w:b/>
          <w:bCs/>
          <w:color w:val="2E86C1"/>
          <w:sz w:val="26"/>
          <w:szCs w:val="26"/>
        </w:rPr>
        <w:t xml:space="preserve">STEP 2 — F4: ConvoyTileDownloader</w:t>
      </w:r>
    </w:p>
    <w:p>
      <w:pPr>
        <w:spacing w:before="80" w:after="80"/>
      </w:pPr>
      <w:r>
        <w:rPr>
          <w:sz w:val="22"/>
          <w:szCs w:val="22"/>
        </w:rPr>
        <w:t xml:space="preserve">New Kotlin file. Downloads tiles from active tile source URL to local device storage. Coroutine-based, cancellable, progress callback.</w:t>
      </w:r>
    </w:p>
    <w:p>
      <w:pPr>
        <w:spacing w:before="60" w:after="60"/>
      </w:pPr>
      <w:r>
        <w:t xml:space="preserve"/>
      </w:r>
    </w:p>
    <w:p>
      <w:pPr>
        <w:spacing w:before="160" w:after="80"/>
      </w:pPr>
      <w:r>
        <w:rPr>
          <w:b/>
          <w:bCs/>
          <w:color w:val="1A5276"/>
          <w:sz w:val="24"/>
          <w:szCs w:val="24"/>
        </w:rPr>
        <w:t xml:space="preserve">New file:</w:t>
      </w:r>
    </w:p>
    <w:p>
      <w:pPr>
        <w:pStyle w:val="ListParagraph"/>
        <w:numPr>
          <w:ilvl w:val="0"/>
          <w:numId w:val="2"/>
        </w:numPr>
      </w:pPr>
      <w:r>
        <w:rPr>
          <w:sz w:val="22"/>
          <w:szCs w:val="22"/>
        </w:rPr>
        <w:t xml:space="preserve">app/src/main/java/com/geeksville/mesh/convoy/ConvoyTileDownloader.kt</w:t>
      </w:r>
    </w:p>
    <w:p>
      <w:pPr>
        <w:spacing w:before="60" w:after="60"/>
      </w:pPr>
      <w:r>
        <w:t xml:space="preserve"/>
      </w:r>
    </w:p>
    <w:p>
      <w:pPr>
        <w:spacing w:before="160" w:after="80"/>
      </w:pPr>
      <w:r>
        <w:rPr>
          <w:b/>
          <w:bCs/>
          <w:color w:val="1A5276"/>
          <w:sz w:val="24"/>
          <w:szCs w:val="24"/>
        </w:rPr>
        <w:t xml:space="preserve">What to build:</w:t>
      </w:r>
    </w:p>
    <w:p>
      <w:pPr>
        <w:pStyle w:val="ListParagraph"/>
        <w:numPr>
          <w:ilvl w:val="0"/>
          <w:numId w:val="3"/>
        </w:numPr>
      </w:pPr>
      <w:r>
        <w:rPr>
          <w:sz w:val="22"/>
          <w:szCs w:val="22"/>
        </w:rPr>
        <w:t xml:space="preserve">object ConvoyTileDownloader</w:t>
      </w:r>
    </w:p>
    <w:p>
      <w:pPr>
        <w:pStyle w:val="ListParagraph"/>
        <w:numPr>
          <w:ilvl w:val="0"/>
          <w:numId w:val="3"/>
        </w:numPr>
      </w:pPr>
      <w:r>
        <w:rPr>
          <w:sz w:val="22"/>
          <w:szCs w:val="22"/>
        </w:rPr>
        <w:t xml:space="preserve">fun buildTileUrl(tile: TileKey, sourceUrl: String): String — replace {z}/{y}/{x} AND {z}/{x}/{y} template vars</w:t>
      </w:r>
    </w:p>
    <w:p>
      <w:pPr>
        <w:pStyle w:val="ListParagraph"/>
        <w:numPr>
          <w:ilvl w:val="0"/>
          <w:numId w:val="3"/>
        </w:numPr>
      </w:pPr>
      <w:r>
        <w:rPr>
          <w:sz w:val="22"/>
          <w:szCs w:val="22"/>
        </w:rPr>
        <w:t xml:space="preserve">fun tilePath(context, sourceName, tile): File — returns context.filesDir/tiles/{sourceName}/{z}/{x}/{y}.png, creates dirs</w:t>
      </w:r>
    </w:p>
    <w:p>
      <w:pPr>
        <w:pStyle w:val="ListParagraph"/>
        <w:numPr>
          <w:ilvl w:val="0"/>
          <w:numId w:val="3"/>
        </w:numPr>
      </w:pPr>
      <w:r>
        <w:rPr>
          <w:sz w:val="22"/>
          <w:szCs w:val="22"/>
        </w:rPr>
        <w:t xml:space="preserve">suspend fun downloadTile(url, dest): Boolean — OkHttp GET, write bytes, return success. Retry once on fail.</w:t>
      </w:r>
    </w:p>
    <w:p>
      <w:pPr>
        <w:pStyle w:val="ListParagraph"/>
        <w:numPr>
          <w:ilvl w:val="0"/>
          <w:numId w:val="3"/>
        </w:numPr>
      </w:pPr>
      <w:r>
        <w:rPr>
          <w:sz w:val="22"/>
          <w:szCs w:val="22"/>
        </w:rPr>
        <w:t xml:space="preserve">suspend fun downloadTiles(context, tiles, sourceUrl, sourceName, onProgress): Result&lt;DownloadSummary&gt; — iterate tiles, call downloadTile, call onProgress(downloaded, total, failCount)</w:t>
      </w:r>
    </w:p>
    <w:p>
      <w:pPr>
        <w:pStyle w:val="ListParagraph"/>
        <w:numPr>
          <w:ilvl w:val="0"/>
          <w:numId w:val="3"/>
        </w:numPr>
      </w:pPr>
      <w:r>
        <w:rPr>
          <w:sz w:val="22"/>
          <w:szCs w:val="22"/>
        </w:rPr>
        <w:t xml:space="preserve">data class DownloadSummary(downloaded: Int, failed: Int, totalMB: Float)</w:t>
      </w:r>
    </w:p>
    <w:p>
      <w:pPr>
        <w:spacing w:before="60" w:after="60"/>
      </w:pPr>
      <w:r>
        <w:t xml:space="preserve"/>
      </w:r>
    </w:p>
    <w:p>
      <w:pPr>
        <w:spacing w:before="160" w:after="80"/>
      </w:pPr>
      <w:r>
        <w:rPr>
          <w:b/>
          <w:bCs/>
          <w:color w:val="1A5276"/>
          <w:sz w:val="24"/>
          <w:szCs w:val="24"/>
        </w:rPr>
        <w:t xml:space="preserve">Tile URL formats — both must work:</w:t>
      </w:r>
    </w:p>
    <w:p>
      <w:pPr>
        <w:pStyle w:val="ListParagraph"/>
        <w:numPr>
          <w:ilvl w:val="0"/>
          <w:numId w:val="2"/>
        </w:numPr>
      </w:pPr>
      <w:r>
        <w:rPr>
          <w:sz w:val="22"/>
          <w:szCs w:val="22"/>
        </w:rPr>
        <w:t xml:space="preserve">Esri SAT/TOPO: {z}/{y}/{x} — note y before x</w:t>
      </w:r>
    </w:p>
    <w:p>
      <w:pPr>
        <w:pStyle w:val="ListParagraph"/>
        <w:numPr>
          <w:ilvl w:val="0"/>
          <w:numId w:val="2"/>
        </w:numPr>
      </w:pPr>
      <w:r>
        <w:rPr>
          <w:sz w:val="22"/>
          <w:szCs w:val="22"/>
        </w:rPr>
        <w:t xml:space="preserve">Carto RD: {z}/{x}/{y}.png — note x before y</w:t>
      </w:r>
    </w:p>
    <w:p>
      <w:pPr>
        <w:pStyle w:val="ListParagraph"/>
        <w:numPr>
          <w:ilvl w:val="0"/>
          <w:numId w:val="2"/>
        </w:numPr>
      </w:pPr>
      <w:r>
        <w:rPr>
          <w:sz w:val="22"/>
          <w:szCs w:val="22"/>
        </w:rPr>
        <w:t xml:space="preserve">Google HYB: x={x}&amp;y={y}&amp;z={z} — query params</w:t>
      </w:r>
    </w:p>
    <w:p>
      <w:pPr>
        <w:spacing w:before="60" w:after="60"/>
      </w:pPr>
      <w:r>
        <w:t xml:space="preserve"/>
      </w:r>
    </w:p>
    <w:p>
      <w:pPr>
        <w:spacing w:before="160" w:after="80"/>
      </w:pPr>
      <w:r>
        <w:rPr>
          <w:b/>
          <w:bCs/>
          <w:color w:val="1A5276"/>
          <w:sz w:val="24"/>
          <w:szCs w:val="24"/>
        </w:rPr>
        <w:t xml:space="preserve">OkHttp dependency — already in Meshtastic. No new dependency needed.</w:t>
      </w:r>
    </w:p>
    <w:p>
      <w:pPr>
        <w:spacing w:before="60" w:after="60"/>
      </w:pPr>
      <w:r>
        <w:t xml:space="preserve"/>
      </w:r>
    </w:p>
    <w:p>
      <w:pPr>
        <w:spacing w:before="160" w:after="80"/>
      </w:pPr>
      <w:r>
        <w:rPr>
          <w:b/>
          <w:bCs/>
          <w:color w:val="1A5276"/>
          <w:sz w:val="24"/>
          <w:szCs w:val="24"/>
        </w:rPr>
        <w:t xml:space="preserve">Commit message:</w:t>
      </w:r>
    </w:p>
    <w:p>
      <w:pPr>
        <w:spacing w:before="40" w:after="40"/>
      </w:pPr>
      <w:r>
        <w:rPr>
          <w:rFonts w:ascii="Courier New" w:cs="Courier New" w:eastAsia="Courier New" w:hAnsi="Courier New"/>
          <w:color w:val="2E86C1"/>
          <w:sz w:val="20"/>
          <w:szCs w:val="20"/>
        </w:rPr>
        <w:t xml:space="preserve">feat(V2.4): F4 — ConvoyTileDownloader — coroutine tile download with retry and progress</w:t>
      </w:r>
    </w:p>
    <w:p>
      <w:pPr>
        <w:spacing w:before="60" w:after="60"/>
      </w:pPr>
      <w:r>
        <w:t xml:space="preserve"/>
      </w:r>
    </w:p>
    <w:p>
      <w:pPr>
        <w:pStyle w:val="Heading2"/>
      </w:pPr>
      <w:r>
        <w:rPr>
          <w:b/>
          <w:bCs/>
          <w:color w:val="2E86C1"/>
          <w:sz w:val="26"/>
          <w:szCs w:val="26"/>
        </w:rPr>
        <w:t xml:space="preserve">STEP 3 — F6: Download Progress UI</w:t>
      </w:r>
    </w:p>
    <w:p>
      <w:pPr>
        <w:spacing w:before="80" w:after="80"/>
      </w:pPr>
      <w:r>
        <w:rPr>
          <w:sz w:val="22"/>
          <w:szCs w:val="22"/>
        </w:rPr>
        <w:t xml:space="preserve">Show progress during download in the gear settings panel. LinearProgressIndicator, tile count, MB remaining, CANCEL button.</w:t>
      </w:r>
    </w:p>
    <w:p>
      <w:pPr>
        <w:spacing w:before="60" w:after="60"/>
      </w:pPr>
      <w:r>
        <w:t xml:space="preserve"/>
      </w:r>
    </w:p>
    <w:p>
      <w:pPr>
        <w:spacing w:before="160" w:after="80"/>
      </w:pPr>
      <w:r>
        <w:rPr>
          <w:b/>
          <w:bCs/>
          <w:color w:val="1A5276"/>
          <w:sz w:val="24"/>
          <w:szCs w:val="24"/>
        </w:rPr>
        <w:t xml:space="preserve">Files to modify:</w:t>
      </w:r>
    </w:p>
    <w:p>
      <w:pPr>
        <w:pStyle w:val="ListParagraph"/>
        <w:numPr>
          <w:ilvl w:val="0"/>
          <w:numId w:val="2"/>
        </w:numPr>
      </w:pPr>
      <w:r>
        <w:rPr>
          <w:sz w:val="22"/>
          <w:szCs w:val="22"/>
        </w:rPr>
        <w:t xml:space="preserve">app/src/main/java/com/geeksville/mesh/convoy/ConvoyViewModel.kt — DownloadState StateFlow</w:t>
      </w:r>
    </w:p>
    <w:p>
      <w:pPr>
        <w:pStyle w:val="ListParagraph"/>
        <w:numPr>
          <w:ilvl w:val="0"/>
          <w:numId w:val="2"/>
        </w:numPr>
      </w:pPr>
      <w:r>
        <w:rPr>
          <w:sz w:val="22"/>
          <w:szCs w:val="22"/>
        </w:rPr>
        <w:t xml:space="preserve">app/src/main/java/com/geeksville/mesh/convoy/ConvoyScreen.kt — gear panel progress UI</w:t>
      </w:r>
    </w:p>
    <w:p>
      <w:pPr>
        <w:spacing w:before="60" w:after="60"/>
      </w:pPr>
      <w:r>
        <w:t xml:space="preserve"/>
      </w:r>
    </w:p>
    <w:p>
      <w:pPr>
        <w:spacing w:before="160" w:after="80"/>
      </w:pPr>
      <w:r>
        <w:rPr>
          <w:b/>
          <w:bCs/>
          <w:color w:val="1A5276"/>
          <w:sz w:val="24"/>
          <w:szCs w:val="24"/>
        </w:rPr>
        <w:t xml:space="preserve">DownloadState sealed class:</w:t>
      </w:r>
    </w:p>
    <w:p>
      <w:pPr>
        <w:pStyle w:val="ListParagraph"/>
        <w:numPr>
          <w:ilvl w:val="0"/>
          <w:numId w:val="2"/>
        </w:numPr>
      </w:pPr>
      <w:r>
        <w:rPr>
          <w:sz w:val="22"/>
          <w:szCs w:val="22"/>
        </w:rPr>
        <w:t xml:space="preserve">Idle — show DRAW MAP AREA button</w:t>
      </w:r>
    </w:p>
    <w:p>
      <w:pPr>
        <w:pStyle w:val="ListParagraph"/>
        <w:numPr>
          <w:ilvl w:val="0"/>
          <w:numId w:val="2"/>
        </w:numPr>
      </w:pPr>
      <w:r>
        <w:rPr>
          <w:sz w:val="22"/>
          <w:szCs w:val="22"/>
        </w:rPr>
        <w:t xml:space="preserve">Downloading(downloaded: Int, total: Int, failCount: Int) — show progress bar</w:t>
      </w:r>
    </w:p>
    <w:p>
      <w:pPr>
        <w:pStyle w:val="ListParagraph"/>
        <w:numPr>
          <w:ilvl w:val="0"/>
          <w:numId w:val="2"/>
        </w:numPr>
      </w:pPr>
      <w:r>
        <w:rPr>
          <w:sz w:val="22"/>
          <w:szCs w:val="22"/>
        </w:rPr>
        <w:t xml:space="preserve">Complete(summary: DownloadSummary) — show completion message 3 seconds</w:t>
      </w:r>
    </w:p>
    <w:p>
      <w:pPr>
        <w:pStyle w:val="ListParagraph"/>
        <w:numPr>
          <w:ilvl w:val="0"/>
          <w:numId w:val="2"/>
        </w:numPr>
      </w:pPr>
      <w:r>
        <w:rPr>
          <w:sz w:val="22"/>
          <w:szCs w:val="22"/>
        </w:rPr>
        <w:t xml:space="preserve">Cancelled — show cancelled message</w:t>
      </w:r>
    </w:p>
    <w:p>
      <w:pPr>
        <w:pStyle w:val="ListParagraph"/>
        <w:numPr>
          <w:ilvl w:val="0"/>
          <w:numId w:val="2"/>
        </w:numPr>
      </w:pPr>
      <w:r>
        <w:rPr>
          <w:sz w:val="22"/>
          <w:szCs w:val="22"/>
        </w:rPr>
        <w:t xml:space="preserve">Error(message: String) — show error with retry</w:t>
      </w:r>
    </w:p>
    <w:p>
      <w:pPr>
        <w:spacing w:before="60" w:after="60"/>
      </w:pPr>
      <w:r>
        <w:t xml:space="preserve"/>
      </w:r>
    </w:p>
    <w:p>
      <w:pPr>
        <w:spacing w:before="160" w:after="80"/>
      </w:pPr>
      <w:r>
        <w:rPr>
          <w:b/>
          <w:bCs/>
          <w:color w:val="1A5276"/>
          <w:sz w:val="24"/>
          <w:szCs w:val="24"/>
        </w:rPr>
        <w:t xml:space="preserve">Progress UI in gear panel:</w:t>
      </w:r>
    </w:p>
    <w:p>
      <w:pPr>
        <w:pStyle w:val="ListParagraph"/>
        <w:numPr>
          <w:ilvl w:val="0"/>
          <w:numId w:val="3"/>
        </w:numPr>
      </w:pPr>
      <w:r>
        <w:rPr>
          <w:sz w:val="22"/>
          <w:szCs w:val="22"/>
        </w:rPr>
        <w:t xml:space="preserve">Observe downloadState in ConvoyScreen.kt gear panel</w:t>
      </w:r>
    </w:p>
    <w:p>
      <w:pPr>
        <w:pStyle w:val="ListParagraph"/>
        <w:numPr>
          <w:ilvl w:val="0"/>
          <w:numId w:val="3"/>
        </w:numPr>
      </w:pPr>
      <w:r>
        <w:rPr>
          <w:sz w:val="22"/>
          <w:szCs w:val="22"/>
        </w:rPr>
        <w:t xml:space="preserve">When Downloading: LinearProgressIndicator(progress = downloaded/total), Text('X of Y tiles — Z MB remaining'), Button('CANCEL')</w:t>
      </w:r>
    </w:p>
    <w:p>
      <w:pPr>
        <w:pStyle w:val="ListParagraph"/>
        <w:numPr>
          <w:ilvl w:val="0"/>
          <w:numId w:val="3"/>
        </w:numPr>
      </w:pPr>
      <w:r>
        <w:rPr>
          <w:sz w:val="22"/>
          <w:szCs w:val="22"/>
        </w:rPr>
        <w:t xml:space="preserve">CANCEL taps cancel the coroutine job stored in ViewModel</w:t>
      </w:r>
    </w:p>
    <w:p>
      <w:pPr>
        <w:pStyle w:val="ListParagraph"/>
        <w:numPr>
          <w:ilvl w:val="0"/>
          <w:numId w:val="3"/>
        </w:numPr>
      </w:pPr>
      <w:r>
        <w:rPr>
          <w:sz w:val="22"/>
          <w:szCs w:val="22"/>
        </w:rPr>
        <w:t xml:space="preserve">When Complete: Text('Downloaded X tiles (Y MB). Z failed.') for 3 seconds then Idle</w:t>
      </w:r>
    </w:p>
    <w:p>
      <w:pPr>
        <w:spacing w:before="60" w:after="60"/>
      </w:pPr>
      <w:r>
        <w:t xml:space="preserve"/>
      </w:r>
    </w:p>
    <w:p>
      <w:pPr>
        <w:spacing w:before="160" w:after="80"/>
      </w:pPr>
      <w:r>
        <w:rPr>
          <w:b/>
          <w:bCs/>
          <w:color w:val="1A5276"/>
          <w:sz w:val="24"/>
          <w:szCs w:val="24"/>
        </w:rPr>
        <w:t xml:space="preserve">Commit message:</w:t>
      </w:r>
    </w:p>
    <w:p>
      <w:pPr>
        <w:spacing w:before="40" w:after="40"/>
      </w:pPr>
      <w:r>
        <w:rPr>
          <w:rFonts w:ascii="Courier New" w:cs="Courier New" w:eastAsia="Courier New" w:hAnsi="Courier New"/>
          <w:color w:val="2E86C1"/>
          <w:sz w:val="20"/>
          <w:szCs w:val="20"/>
        </w:rPr>
        <w:t xml:space="preserve">feat(V2.4): F6 — download progress UI with cancel in gear panel</w:t>
      </w:r>
    </w:p>
    <w:p>
      <w:pPr>
        <w:spacing w:before="60" w:after="60"/>
      </w:pPr>
      <w:r>
        <w:t xml:space="preserve"/>
      </w:r>
    </w:p>
    <w:p>
      <w:pPr>
        <w:pStyle w:val="Heading2"/>
      </w:pPr>
      <w:r>
        <w:rPr>
          <w:b/>
          <w:bCs/>
          <w:color w:val="2E86C1"/>
          <w:sz w:val="26"/>
          <w:szCs w:val="26"/>
        </w:rPr>
        <w:t xml:space="preserve">STEP 4 — F5: Leaflet Local Tile Serving</w:t>
      </w:r>
    </w:p>
    <w:p>
      <w:pPr>
        <w:spacing w:before="80" w:after="80"/>
      </w:pPr>
      <w:r>
        <w:rPr>
          <w:sz w:val="22"/>
          <w:szCs w:val="22"/>
        </w:rPr>
        <w:t xml:space="preserve">Configure WebView to serve tiles from local device storage. Switch to local URL after download completes. Leaflet auto-falls back to online if local tile missing.</w:t>
      </w:r>
    </w:p>
    <w:p>
      <w:pPr>
        <w:spacing w:before="60" w:after="60"/>
      </w:pPr>
      <w:r>
        <w:t xml:space="preserve"/>
      </w:r>
    </w:p>
    <w:p>
      <w:pPr>
        <w:spacing w:before="160" w:after="80"/>
      </w:pPr>
      <w:r>
        <w:rPr>
          <w:b/>
          <w:bCs/>
          <w:color w:val="1A5276"/>
          <w:sz w:val="24"/>
          <w:szCs w:val="24"/>
        </w:rPr>
        <w:t xml:space="preserve">Files to modify:</w:t>
      </w:r>
    </w:p>
    <w:p>
      <w:pPr>
        <w:pStyle w:val="ListParagraph"/>
        <w:numPr>
          <w:ilvl w:val="0"/>
          <w:numId w:val="2"/>
        </w:numPr>
      </w:pPr>
      <w:r>
        <w:rPr>
          <w:sz w:val="22"/>
          <w:szCs w:val="22"/>
        </w:rPr>
        <w:t xml:space="preserve">app/src/main/assets/convoy_map.html — setTileUrl() already handles file:// — verify</w:t>
      </w:r>
    </w:p>
    <w:p>
      <w:pPr>
        <w:pStyle w:val="ListParagraph"/>
        <w:numPr>
          <w:ilvl w:val="0"/>
          <w:numId w:val="2"/>
        </w:numPr>
      </w:pPr>
      <w:r>
        <w:rPr>
          <w:sz w:val="22"/>
          <w:szCs w:val="22"/>
        </w:rPr>
        <w:t xml:space="preserve">app/src/main/java/com/geeksville/mesh/convoy/ConvoyScreen.kt — WebView settings, switch to local URL</w:t>
      </w:r>
    </w:p>
    <w:p>
      <w:pPr>
        <w:pStyle w:val="ListParagraph"/>
        <w:numPr>
          <w:ilvl w:val="0"/>
          <w:numId w:val="2"/>
        </w:numPr>
      </w:pPr>
      <w:r>
        <w:rPr>
          <w:sz w:val="22"/>
          <w:szCs w:val="22"/>
        </w:rPr>
        <w:t xml:space="preserve">app/src/main/java/com/geeksville/mesh/convoy/ConvoyConfig.kt — LOCAL_TILE_BASE constant</w:t>
      </w:r>
    </w:p>
    <w:p>
      <w:pPr>
        <w:spacing w:before="60" w:after="60"/>
      </w:pPr>
      <w:r>
        <w:t xml:space="preserve"/>
      </w:r>
    </w:p>
    <w:p>
      <w:pPr>
        <w:spacing w:before="160" w:after="80"/>
      </w:pPr>
      <w:r>
        <w:rPr>
          <w:b/>
          <w:bCs/>
          <w:color w:val="1A5276"/>
          <w:sz w:val="24"/>
          <w:szCs w:val="24"/>
        </w:rPr>
        <w:t xml:space="preserve">What to build:</w:t>
      </w:r>
    </w:p>
    <w:p>
      <w:pPr>
        <w:pStyle w:val="ListParagraph"/>
        <w:numPr>
          <w:ilvl w:val="0"/>
          <w:numId w:val="3"/>
        </w:numPr>
      </w:pPr>
      <w:r>
        <w:rPr>
          <w:sz w:val="22"/>
          <w:szCs w:val="22"/>
        </w:rPr>
        <w:t xml:space="preserve">WebView settings: allowFileAccessFromFileURLs = true, allowUniversalAccessFromFileURLs = true</w:t>
      </w:r>
    </w:p>
    <w:p>
      <w:pPr>
        <w:pStyle w:val="ListParagraph"/>
        <w:numPr>
          <w:ilvl w:val="0"/>
          <w:numId w:val="3"/>
        </w:numPr>
      </w:pPr>
      <w:r>
        <w:rPr>
          <w:sz w:val="22"/>
          <w:szCs w:val="22"/>
        </w:rPr>
        <w:t xml:space="preserve">LOCAL_TILE_BASE in ConvoyConfig.kt = 'file:///data/user/0/com.geeksville.mesh.google.debug/files/tiles/'</w:t>
      </w:r>
    </w:p>
    <w:p>
      <w:pPr>
        <w:pStyle w:val="ListParagraph"/>
        <w:numPr>
          <w:ilvl w:val="0"/>
          <w:numId w:val="3"/>
        </w:numPr>
      </w:pPr>
      <w:r>
        <w:rPr>
          <w:sz w:val="22"/>
          <w:szCs w:val="22"/>
        </w:rPr>
        <w:t xml:space="preserve">After download completes: build local URL = LOCAL_TILE_BASE + sourceName + '/{z}/{x}/{y}.png'</w:t>
      </w:r>
    </w:p>
    <w:p>
      <w:pPr>
        <w:pStyle w:val="ListParagraph"/>
        <w:numPr>
          <w:ilvl w:val="0"/>
          <w:numId w:val="3"/>
        </w:numPr>
      </w:pPr>
      <w:r>
        <w:rPr>
          <w:sz w:val="22"/>
          <w:szCs w:val="22"/>
        </w:rPr>
        <w:t xml:space="preserve">Call evaluateJavascript('setTileUrl("' + localUrl + '")', null)</w:t>
      </w:r>
    </w:p>
    <w:p>
      <w:pPr>
        <w:pStyle w:val="ListParagraph"/>
        <w:numPr>
          <w:ilvl w:val="0"/>
          <w:numId w:val="3"/>
        </w:numPr>
      </w:pPr>
      <w:r>
        <w:rPr>
          <w:sz w:val="22"/>
          <w:szCs w:val="22"/>
        </w:rPr>
        <w:t xml:space="preserve">Verify convoy_map.html setTileUrl() handles file:// prefix correctly</w:t>
      </w:r>
    </w:p>
    <w:p>
      <w:pPr>
        <w:spacing w:before="60" w:after="60"/>
      </w:pPr>
      <w:r>
        <w:t xml:space="preserve"/>
      </w:r>
    </w:p>
    <w:p>
      <w:pPr>
        <w:spacing w:before="160" w:after="80"/>
      </w:pPr>
      <w:r>
        <w:rPr>
          <w:b/>
          <w:bCs/>
          <w:color w:val="1A5276"/>
          <w:sz w:val="24"/>
          <w:szCs w:val="24"/>
        </w:rPr>
        <w:t xml:space="preserve">Test: turn WiFi off. Open app. Tap downloaded tile type. Map displays from cache.</w:t>
      </w:r>
    </w:p>
    <w:p>
      <w:pPr>
        <w:spacing w:before="60" w:after="60"/>
      </w:pPr>
      <w:r>
        <w:t xml:space="preserve"/>
      </w:r>
    </w:p>
    <w:p>
      <w:pPr>
        <w:spacing w:before="160" w:after="80"/>
      </w:pPr>
      <w:r>
        <w:rPr>
          <w:b/>
          <w:bCs/>
          <w:color w:val="1A5276"/>
          <w:sz w:val="24"/>
          <w:szCs w:val="24"/>
        </w:rPr>
        <w:t xml:space="preserve">Commit message:</w:t>
      </w:r>
    </w:p>
    <w:p>
      <w:pPr>
        <w:spacing w:before="40" w:after="40"/>
      </w:pPr>
      <w:r>
        <w:rPr>
          <w:rFonts w:ascii="Courier New" w:cs="Courier New" w:eastAsia="Courier New" w:hAnsi="Courier New"/>
          <w:color w:val="2E86C1"/>
          <w:sz w:val="20"/>
          <w:szCs w:val="20"/>
        </w:rPr>
        <w:t xml:space="preserve">feat(V2.4): F5 — Leaflet local tile serving from device filesDir</w:t>
      </w:r>
    </w:p>
    <w:p>
      <w:pPr>
        <w:spacing w:before="60" w:after="60"/>
      </w:pPr>
      <w:r>
        <w:t xml:space="preserve"/>
      </w:r>
    </w:p>
    <w:p>
      <w:pPr>
        <w:pStyle w:val="Heading2"/>
      </w:pPr>
      <w:r>
        <w:rPr>
          <w:b/>
          <w:bCs/>
          <w:color w:val="2E86C1"/>
          <w:sz w:val="26"/>
          <w:szCs w:val="26"/>
        </w:rPr>
        <w:t xml:space="preserve">STEP 5 — F7: Region List and Management</w:t>
      </w:r>
    </w:p>
    <w:p>
      <w:pPr>
        <w:spacing w:before="80" w:after="80"/>
      </w:pPr>
      <w:r>
        <w:rPr>
          <w:sz w:val="22"/>
          <w:szCs w:val="22"/>
        </w:rPr>
        <w:t xml:space="preserve">Track downloaded regions. Show list in gear panel. Allow delete. Persist via SharedPreferences.</w:t>
      </w:r>
    </w:p>
    <w:p>
      <w:pPr>
        <w:spacing w:before="60" w:after="60"/>
      </w:pPr>
      <w:r>
        <w:t xml:space="preserve"/>
      </w:r>
    </w:p>
    <w:p>
      <w:pPr>
        <w:spacing w:before="160" w:after="80"/>
      </w:pPr>
      <w:r>
        <w:rPr>
          <w:b/>
          <w:bCs/>
          <w:color w:val="1A5276"/>
          <w:sz w:val="24"/>
          <w:szCs w:val="24"/>
        </w:rPr>
        <w:t xml:space="preserve">New file:</w:t>
      </w:r>
    </w:p>
    <w:p>
      <w:pPr>
        <w:pStyle w:val="ListParagraph"/>
        <w:numPr>
          <w:ilvl w:val="0"/>
          <w:numId w:val="2"/>
        </w:numPr>
      </w:pPr>
      <w:r>
        <w:rPr>
          <w:sz w:val="22"/>
          <w:szCs w:val="22"/>
        </w:rPr>
        <w:t xml:space="preserve">app/src/main/java/com/geeksville/mesh/convoy/ConvoyMapRegion.kt</w:t>
      </w:r>
    </w:p>
    <w:p>
      <w:pPr>
        <w:spacing w:before="60" w:after="60"/>
      </w:pPr>
      <w:r>
        <w:t xml:space="preserve"/>
      </w:r>
    </w:p>
    <w:p>
      <w:pPr>
        <w:spacing w:before="160" w:after="80"/>
      </w:pPr>
      <w:r>
        <w:rPr>
          <w:b/>
          <w:bCs/>
          <w:color w:val="1A5276"/>
          <w:sz w:val="24"/>
          <w:szCs w:val="24"/>
        </w:rPr>
        <w:t xml:space="preserve">What to build:</w:t>
      </w:r>
    </w:p>
    <w:p>
      <w:pPr>
        <w:pStyle w:val="ListParagraph"/>
        <w:numPr>
          <w:ilvl w:val="0"/>
          <w:numId w:val="3"/>
        </w:numPr>
      </w:pPr>
      <w:r>
        <w:rPr>
          <w:sz w:val="22"/>
          <w:szCs w:val="22"/>
        </w:rPr>
        <w:t xml:space="preserve">data class MapRegion(sourceName, tileCount, sizeMB, downloadDate, boundsDescription)</w:t>
      </w:r>
    </w:p>
    <w:p>
      <w:pPr>
        <w:pStyle w:val="ListParagraph"/>
        <w:numPr>
          <w:ilvl w:val="0"/>
          <w:numId w:val="3"/>
        </w:numPr>
      </w:pPr>
      <w:r>
        <w:rPr>
          <w:sz w:val="22"/>
          <w:szCs w:val="22"/>
        </w:rPr>
        <w:t xml:space="preserve">object ConvoyRegionRegistry: save(context, region), load(context): List&lt;MapRegion&gt;, delete(context, sourceName) — deletes files from filesDir/tiles/{sourceName}/ and removes from SharedPreferences JSON</w:t>
      </w:r>
    </w:p>
    <w:p>
      <w:pPr>
        <w:pStyle w:val="ListParagraph"/>
        <w:numPr>
          <w:ilvl w:val="0"/>
          <w:numId w:val="3"/>
        </w:numPr>
      </w:pPr>
      <w:r>
        <w:rPr>
          <w:sz w:val="22"/>
          <w:szCs w:val="22"/>
        </w:rPr>
        <w:t xml:space="preserve">In gear panel: LazyColumn of regions. Each row: source name, tile count, size, date, DELETE button</w:t>
      </w:r>
    </w:p>
    <w:p>
      <w:pPr>
        <w:pStyle w:val="ListParagraph"/>
        <w:numPr>
          <w:ilvl w:val="0"/>
          <w:numId w:val="3"/>
        </w:numPr>
      </w:pPr>
      <w:r>
        <w:rPr>
          <w:sz w:val="22"/>
          <w:szCs w:val="22"/>
        </w:rPr>
        <w:t xml:space="preserve">Total storage used shown at bottom of list</w:t>
      </w:r>
    </w:p>
    <w:p>
      <w:pPr>
        <w:pStyle w:val="ListParagraph"/>
        <w:numPr>
          <w:ilvl w:val="0"/>
          <w:numId w:val="3"/>
        </w:numPr>
      </w:pPr>
      <w:r>
        <w:rPr>
          <w:sz w:val="22"/>
          <w:szCs w:val="22"/>
        </w:rPr>
        <w:t xml:space="preserve">Empty state: 'No regions downloaded — draw an area to start'</w:t>
      </w:r>
    </w:p>
    <w:p>
      <w:pPr>
        <w:spacing w:before="60" w:after="60"/>
      </w:pPr>
      <w:r>
        <w:t xml:space="preserve"/>
      </w:r>
    </w:p>
    <w:p>
      <w:pPr>
        <w:spacing w:before="160" w:after="80"/>
      </w:pPr>
      <w:r>
        <w:rPr>
          <w:b/>
          <w:bCs/>
          <w:color w:val="1A5276"/>
          <w:sz w:val="24"/>
          <w:szCs w:val="24"/>
        </w:rPr>
        <w:t xml:space="preserve">Commit message:</w:t>
      </w:r>
    </w:p>
    <w:p>
      <w:pPr>
        <w:spacing w:before="40" w:after="40"/>
      </w:pPr>
      <w:r>
        <w:rPr>
          <w:rFonts w:ascii="Courier New" w:cs="Courier New" w:eastAsia="Courier New" w:hAnsi="Courier New"/>
          <w:color w:val="2E86C1"/>
          <w:sz w:val="20"/>
          <w:szCs w:val="20"/>
        </w:rPr>
        <w:t xml:space="preserve">feat(V2.4): F7 — ConvoyMapRegion registry and gear panel region list</w:t>
      </w:r>
    </w:p>
    <w:p>
      <w:pPr>
        <w:spacing w:before="60" w:after="60"/>
      </w:pPr>
      <w:r>
        <w:t xml:space="preserve"/>
      </w:r>
    </w:p>
    <w:p>
      <w:pPr>
        <w:pStyle w:val="Heading2"/>
      </w:pPr>
      <w:r>
        <w:rPr>
          <w:b/>
          <w:bCs/>
          <w:color w:val="2E86C1"/>
          <w:sz w:val="26"/>
          <w:szCs w:val="26"/>
        </w:rPr>
        <w:t xml:space="preserve">STEP 6 — F8: Offline Mode Indicator</w:t>
      </w:r>
    </w:p>
    <w:p>
      <w:pPr>
        <w:spacing w:before="80" w:after="80"/>
      </w:pPr>
      <w:r>
        <w:rPr>
          <w:sz w:val="22"/>
          <w:szCs w:val="22"/>
        </w:rPr>
        <w:t xml:space="preserve">Small dot on map showing online vs local cache tile source. Quick visual confirmation.</w:t>
      </w:r>
    </w:p>
    <w:p>
      <w:pPr>
        <w:spacing w:before="60" w:after="60"/>
      </w:pPr>
      <w:r>
        <w:t xml:space="preserve"/>
      </w:r>
    </w:p>
    <w:p>
      <w:pPr>
        <w:spacing w:before="160" w:after="80"/>
      </w:pPr>
      <w:r>
        <w:rPr>
          <w:b/>
          <w:bCs/>
          <w:color w:val="1A5276"/>
          <w:sz w:val="24"/>
          <w:szCs w:val="24"/>
        </w:rPr>
        <w:t xml:space="preserve">Files to modify:</w:t>
      </w:r>
    </w:p>
    <w:p>
      <w:pPr>
        <w:pStyle w:val="ListParagraph"/>
        <w:numPr>
          <w:ilvl w:val="0"/>
          <w:numId w:val="2"/>
        </w:numPr>
      </w:pPr>
      <w:r>
        <w:rPr>
          <w:sz w:val="22"/>
          <w:szCs w:val="22"/>
        </w:rPr>
        <w:t xml:space="preserve">app/src/main/java/com/geeksville/mesh/convoy/ConvoyScreen.kt — small overlay dot</w:t>
      </w:r>
    </w:p>
    <w:p>
      <w:pPr>
        <w:pStyle w:val="ListParagraph"/>
        <w:numPr>
          <w:ilvl w:val="0"/>
          <w:numId w:val="2"/>
        </w:numPr>
      </w:pPr>
      <w:r>
        <w:rPr>
          <w:sz w:val="22"/>
          <w:szCs w:val="22"/>
        </w:rPr>
        <w:t xml:space="preserve">app/src/main/java/com/geeksville/mesh/convoy/ConvoyViewModel.kt — TileSourceMode state</w:t>
      </w:r>
    </w:p>
    <w:p>
      <w:pPr>
        <w:spacing w:before="60" w:after="60"/>
      </w:pPr>
      <w:r>
        <w:t xml:space="preserve"/>
      </w:r>
    </w:p>
    <w:p>
      <w:pPr>
        <w:spacing w:before="160" w:after="80"/>
      </w:pPr>
      <w:r>
        <w:rPr>
          <w:b/>
          <w:bCs/>
          <w:color w:val="1A5276"/>
          <w:sz w:val="24"/>
          <w:szCs w:val="24"/>
        </w:rPr>
        <w:t xml:space="preserve">What to build:</w:t>
      </w:r>
    </w:p>
    <w:p>
      <w:pPr>
        <w:pStyle w:val="ListParagraph"/>
        <w:numPr>
          <w:ilvl w:val="0"/>
          <w:numId w:val="3"/>
        </w:numPr>
      </w:pPr>
      <w:r>
        <w:rPr>
          <w:sz w:val="22"/>
          <w:szCs w:val="22"/>
        </w:rPr>
        <w:t xml:space="preserve">TileSourceMode enum: ONLINE, LOCAL_CACHE in ViewModel</w:t>
      </w:r>
    </w:p>
    <w:p>
      <w:pPr>
        <w:pStyle w:val="ListParagraph"/>
        <w:numPr>
          <w:ilvl w:val="0"/>
          <w:numId w:val="3"/>
        </w:numPr>
      </w:pPr>
      <w:r>
        <w:rPr>
          <w:sz w:val="22"/>
          <w:szCs w:val="22"/>
        </w:rPr>
        <w:t xml:space="preserve">8dp dot top-right of map: Green = ONLINE, Blue = LOCAL_CACHE</w:t>
      </w:r>
    </w:p>
    <w:p>
      <w:pPr>
        <w:pStyle w:val="ListParagraph"/>
        <w:numPr>
          <w:ilvl w:val="0"/>
          <w:numId w:val="3"/>
        </w:numPr>
      </w:pPr>
      <w:r>
        <w:rPr>
          <w:sz w:val="22"/>
          <w:szCs w:val="22"/>
        </w:rPr>
        <w:t xml:space="preserve">Updated when setTileUrl is called — detect file:// prefix</w:t>
      </w:r>
    </w:p>
    <w:p>
      <w:pPr>
        <w:spacing w:before="60" w:after="60"/>
      </w:pPr>
      <w:r>
        <w:t xml:space="preserve"/>
      </w:r>
    </w:p>
    <w:p>
      <w:pPr>
        <w:spacing w:before="160" w:after="80"/>
      </w:pPr>
      <w:r>
        <w:rPr>
          <w:b/>
          <w:bCs/>
          <w:color w:val="1A5276"/>
          <w:sz w:val="24"/>
          <w:szCs w:val="24"/>
        </w:rPr>
        <w:t xml:space="preserve">Commit message:</w:t>
      </w:r>
    </w:p>
    <w:p>
      <w:pPr>
        <w:spacing w:before="40" w:after="40"/>
      </w:pPr>
      <w:r>
        <w:rPr>
          <w:rFonts w:ascii="Courier New" w:cs="Courier New" w:eastAsia="Courier New" w:hAnsi="Courier New"/>
          <w:color w:val="2E86C1"/>
          <w:sz w:val="20"/>
          <w:szCs w:val="20"/>
        </w:rPr>
        <w:t xml:space="preserve">feat(V2.4): F8 — online/offline tile source indicator dot</w:t>
      </w:r>
    </w:p>
    <w:p>
      <w:pPr>
        <w:spacing w:before="60" w:after="60"/>
      </w:pPr>
      <w:r>
        <w:t xml:space="preserve"/>
      </w:r>
    </w:p>
    <w:p>
      <w:pPr>
        <w:pStyle w:val="Heading2"/>
      </w:pPr>
      <w:r>
        <w:rPr>
          <w:b/>
          <w:bCs/>
          <w:color w:val="2E86C1"/>
          <w:sz w:val="26"/>
          <w:szCs w:val="26"/>
        </w:rPr>
        <w:t xml:space="preserve">STEP 7 — UI-HUD-02: Hide HUD During Splash</w:t>
      </w:r>
    </w:p>
    <w:p>
      <w:pPr>
        <w:spacing w:before="80" w:after="80"/>
      </w:pPr>
      <w:r>
        <w:rPr>
          <w:sz w:val="22"/>
          <w:szCs w:val="22"/>
        </w:rPr>
        <w:t xml:space="preserve">HUD and button bar render over splash screen on slower devices. Gate both on !showSplash.</w:t>
      </w:r>
    </w:p>
    <w:p>
      <w:pPr>
        <w:spacing w:before="60" w:after="60"/>
      </w:pPr>
      <w:r>
        <w:t xml:space="preserve"/>
      </w:r>
    </w:p>
    <w:p>
      <w:pPr>
        <w:spacing w:before="160" w:after="80"/>
      </w:pPr>
      <w:r>
        <w:rPr>
          <w:b/>
          <w:bCs/>
          <w:color w:val="1A5276"/>
          <w:sz w:val="24"/>
          <w:szCs w:val="24"/>
        </w:rPr>
        <w:t xml:space="preserve">File to modify:</w:t>
      </w:r>
    </w:p>
    <w:p>
      <w:pPr>
        <w:pStyle w:val="ListParagraph"/>
        <w:numPr>
          <w:ilvl w:val="0"/>
          <w:numId w:val="2"/>
        </w:numPr>
      </w:pPr>
      <w:r>
        <w:rPr>
          <w:sz w:val="22"/>
          <w:szCs w:val="22"/>
        </w:rPr>
        <w:t xml:space="preserve">app/src/main/java/com/geeksville/mesh/convoy/ConvoyScreen.kt</w:t>
      </w:r>
    </w:p>
    <w:p>
      <w:pPr>
        <w:spacing w:before="60" w:after="60"/>
      </w:pPr>
      <w:r>
        <w:t xml:space="preserve"/>
      </w:r>
    </w:p>
    <w:p>
      <w:pPr>
        <w:spacing w:before="160" w:after="80"/>
      </w:pPr>
      <w:r>
        <w:rPr>
          <w:b/>
          <w:bCs/>
          <w:color w:val="1A5276"/>
          <w:sz w:val="24"/>
          <w:szCs w:val="24"/>
        </w:rPr>
        <w:t xml:space="preserve">What to build — Python patch approach (NOT sed):</w:t>
      </w:r>
    </w:p>
    <w:p>
      <w:pPr>
        <w:pStyle w:val="ListParagraph"/>
        <w:numPr>
          <w:ilvl w:val="0"/>
          <w:numId w:val="3"/>
        </w:numPr>
      </w:pPr>
      <w:r>
        <w:rPr>
          <w:sz w:val="22"/>
          <w:szCs w:val="22"/>
        </w:rPr>
        <w:t xml:space="preserve">Create patch script targeting two anchors in ConvoyScreen.kt</w:t>
      </w:r>
    </w:p>
    <w:p>
      <w:pPr>
        <w:pStyle w:val="ListParagraph"/>
        <w:numPr>
          <w:ilvl w:val="0"/>
          <w:numId w:val="3"/>
        </w:numPr>
      </w:pPr>
      <w:r>
        <w:rPr>
          <w:sz w:val="22"/>
          <w:szCs w:val="22"/>
        </w:rPr>
        <w:t xml:space="preserve">Anchor 1: '// ── Button bar' line — wrap ConvoyButtonBar() call with if (!showSplash)</w:t>
      </w:r>
    </w:p>
    <w:p>
      <w:pPr>
        <w:pStyle w:val="ListParagraph"/>
        <w:numPr>
          <w:ilvl w:val="0"/>
          <w:numId w:val="3"/>
        </w:numPr>
      </w:pPr>
      <w:r>
        <w:rPr>
          <w:sz w:val="22"/>
          <w:szCs w:val="22"/>
        </w:rPr>
        <w:t xml:space="preserve">Anchor 2: '// ── HUD strip' line — wrap Box() with if (!showSplash)</w:t>
      </w:r>
    </w:p>
    <w:p>
      <w:pPr>
        <w:pStyle w:val="ListParagraph"/>
        <w:numPr>
          <w:ilvl w:val="0"/>
          <w:numId w:val="3"/>
        </w:numPr>
      </w:pPr>
      <w:r>
        <w:rPr>
          <w:sz w:val="22"/>
          <w:szCs w:val="22"/>
        </w:rPr>
        <w:t xml:space="preserve">Run patch, build, verify splash shows cleanly with no HUD on both devices</w:t>
      </w:r>
    </w:p>
    <w:p>
      <w:pPr>
        <w:spacing w:before="60" w:after="60"/>
      </w:pPr>
      <w:r>
        <w:t xml:space="preserve"/>
      </w:r>
    </w:p>
    <w:p>
      <w:pPr>
        <w:spacing w:before="160" w:after="80"/>
      </w:pPr>
      <w:r>
        <w:rPr>
          <w:b/>
          <w:bCs/>
          <w:color w:val="1A5276"/>
          <w:sz w:val="24"/>
          <w:szCs w:val="24"/>
        </w:rPr>
        <w:t xml:space="preserve">Commit message:</w:t>
      </w:r>
    </w:p>
    <w:p>
      <w:pPr>
        <w:spacing w:before="40" w:after="40"/>
      </w:pPr>
      <w:r>
        <w:rPr>
          <w:rFonts w:ascii="Courier New" w:cs="Courier New" w:eastAsia="Courier New" w:hAnsi="Courier New"/>
          <w:color w:val="2E86C1"/>
          <w:sz w:val="20"/>
          <w:szCs w:val="20"/>
        </w:rPr>
        <w:t xml:space="preserve">fix(UI-HUD-02): hide HUD and button bar during splash screen</w:t>
      </w:r>
    </w:p>
    <w:p>
      <w:pPr>
        <w:spacing w:before="60" w:after="60"/>
      </w:pPr>
      <w:r>
        <w:t xml:space="preserve"/>
      </w:r>
    </w:p>
    <w:p>
      <w:pPr>
        <w:pStyle w:val="Heading2"/>
      </w:pPr>
      <w:r>
        <w:rPr>
          <w:b/>
          <w:bCs/>
          <w:color w:val="2E86C1"/>
          <w:sz w:val="26"/>
          <w:szCs w:val="26"/>
        </w:rPr>
        <w:t xml:space="preserve">STEP 8 — Field Test</w:t>
      </w:r>
    </w:p>
    <w:p>
      <w:pPr>
        <w:spacing w:before="80" w:after="80"/>
      </w:pPr>
      <w:r>
        <w:rPr>
          <w:sz w:val="22"/>
          <w:szCs w:val="22"/>
        </w:rPr>
        <w:t xml:space="preserve">Verify complete offline map pipeline with WiFi off on both devices.</w:t>
      </w:r>
    </w:p>
    <w:p>
      <w:pPr>
        <w:spacing w:before="60" w:after="60"/>
      </w:pPr>
      <w:r>
        <w:t xml:space="preserve"/>
      </w:r>
    </w:p>
    <w:p>
      <w:pPr>
        <w:spacing w:before="160" w:after="80"/>
      </w:pPr>
      <w:r>
        <w:rPr>
          <w:b/>
          <w:bCs/>
          <w:color w:val="1A5276"/>
          <w:sz w:val="24"/>
          <w:szCs w:val="24"/>
        </w:rPr>
        <w:t xml:space="preserve">Test checklist:</w:t>
      </w:r>
    </w:p>
    <w:p>
      <w:pPr>
        <w:pStyle w:val="ListParagraph"/>
        <w:numPr>
          <w:ilvl w:val="0"/>
          <w:numId w:val="3"/>
        </w:numPr>
      </w:pPr>
      <w:r>
        <w:rPr>
          <w:sz w:val="22"/>
          <w:szCs w:val="22"/>
        </w:rPr>
        <w:t xml:space="preserve">WiFi ON — draw area over New Harmony/Leeds UT area (~37.44N, 113.25W)</w:t>
      </w:r>
    </w:p>
    <w:p>
      <w:pPr>
        <w:pStyle w:val="ListParagraph"/>
        <w:numPr>
          <w:ilvl w:val="0"/>
          <w:numId w:val="3"/>
        </w:numPr>
      </w:pPr>
      <w:r>
        <w:rPr>
          <w:sz w:val="22"/>
          <w:szCs w:val="22"/>
        </w:rPr>
        <w:t xml:space="preserve">Verify size dialog shows tile count and MB estimate</w:t>
      </w:r>
    </w:p>
    <w:p>
      <w:pPr>
        <w:pStyle w:val="ListParagraph"/>
        <w:numPr>
          <w:ilvl w:val="0"/>
          <w:numId w:val="3"/>
        </w:numPr>
      </w:pPr>
      <w:r>
        <w:rPr>
          <w:sz w:val="22"/>
          <w:szCs w:val="22"/>
        </w:rPr>
        <w:t xml:space="preserve">Confirm download starts — progress bar visible</w:t>
      </w:r>
    </w:p>
    <w:p>
      <w:pPr>
        <w:pStyle w:val="ListParagraph"/>
        <w:numPr>
          <w:ilvl w:val="0"/>
          <w:numId w:val="3"/>
        </w:numPr>
      </w:pPr>
      <w:r>
        <w:rPr>
          <w:sz w:val="22"/>
          <w:szCs w:val="22"/>
        </w:rPr>
        <w:t xml:space="preserve">Wait for download complete</w:t>
      </w:r>
    </w:p>
    <w:p>
      <w:pPr>
        <w:pStyle w:val="ListParagraph"/>
        <w:numPr>
          <w:ilvl w:val="0"/>
          <w:numId w:val="3"/>
        </w:numPr>
      </w:pPr>
      <w:r>
        <w:rPr>
          <w:sz w:val="22"/>
          <w:szCs w:val="22"/>
        </w:rPr>
        <w:t xml:space="preserve">Turn WiFi OFF</w:t>
      </w:r>
    </w:p>
    <w:p>
      <w:pPr>
        <w:pStyle w:val="ListParagraph"/>
        <w:numPr>
          <w:ilvl w:val="0"/>
          <w:numId w:val="3"/>
        </w:numPr>
      </w:pPr>
      <w:r>
        <w:rPr>
          <w:sz w:val="22"/>
          <w:szCs w:val="22"/>
        </w:rPr>
        <w:t xml:space="preserve">Open app — map loads from cache</w:t>
      </w:r>
    </w:p>
    <w:p>
      <w:pPr>
        <w:pStyle w:val="ListParagraph"/>
        <w:numPr>
          <w:ilvl w:val="0"/>
          <w:numId w:val="3"/>
        </w:numPr>
      </w:pPr>
      <w:r>
        <w:rPr>
          <w:sz w:val="22"/>
          <w:szCs w:val="22"/>
        </w:rPr>
        <w:t xml:space="preserve">Test SAT tiles — display correctly offline</w:t>
      </w:r>
    </w:p>
    <w:p>
      <w:pPr>
        <w:pStyle w:val="ListParagraph"/>
        <w:numPr>
          <w:ilvl w:val="0"/>
          <w:numId w:val="3"/>
        </w:numPr>
      </w:pPr>
      <w:r>
        <w:rPr>
          <w:sz w:val="22"/>
          <w:szCs w:val="22"/>
        </w:rPr>
        <w:t xml:space="preserve">Test HYB tiles — display correctly offline</w:t>
      </w:r>
    </w:p>
    <w:p>
      <w:pPr>
        <w:pStyle w:val="ListParagraph"/>
        <w:numPr>
          <w:ilvl w:val="0"/>
          <w:numId w:val="3"/>
        </w:numPr>
      </w:pPr>
      <w:r>
        <w:rPr>
          <w:sz w:val="22"/>
          <w:szCs w:val="22"/>
        </w:rPr>
        <w:t xml:space="preserve">Test TOPO tiles — display correctly offline</w:t>
      </w:r>
    </w:p>
    <w:p>
      <w:pPr>
        <w:pStyle w:val="ListParagraph"/>
        <w:numPr>
          <w:ilvl w:val="0"/>
          <w:numId w:val="3"/>
        </w:numPr>
      </w:pPr>
      <w:r>
        <w:rPr>
          <w:sz w:val="22"/>
          <w:szCs w:val="22"/>
        </w:rPr>
        <w:t xml:space="preserve">Test RD tiles — display correctly offline</w:t>
      </w:r>
    </w:p>
    <w:p>
      <w:pPr>
        <w:pStyle w:val="ListParagraph"/>
        <w:numPr>
          <w:ilvl w:val="0"/>
          <w:numId w:val="3"/>
        </w:numPr>
      </w:pPr>
      <w:r>
        <w:rPr>
          <w:sz w:val="22"/>
          <w:szCs w:val="22"/>
        </w:rPr>
        <w:t xml:space="preserve">Verify region appears in gear panel list</w:t>
      </w:r>
    </w:p>
    <w:p>
      <w:pPr>
        <w:pStyle w:val="ListParagraph"/>
        <w:numPr>
          <w:ilvl w:val="0"/>
          <w:numId w:val="3"/>
        </w:numPr>
      </w:pPr>
      <w:r>
        <w:rPr>
          <w:sz w:val="22"/>
          <w:szCs w:val="22"/>
        </w:rPr>
        <w:t xml:space="preserve">Test DELETE — region removed from list and storage</w:t>
      </w:r>
    </w:p>
    <w:p>
      <w:pPr>
        <w:pStyle w:val="ListParagraph"/>
        <w:numPr>
          <w:ilvl w:val="0"/>
          <w:numId w:val="3"/>
        </w:numPr>
      </w:pPr>
      <w:r>
        <w:rPr>
          <w:sz w:val="22"/>
          <w:szCs w:val="22"/>
        </w:rPr>
        <w:t xml:space="preserve">Repeat on Device 2</w:t>
      </w:r>
    </w:p>
    <w:p>
      <w:pPr>
        <w:spacing w:before="60" w:after="60"/>
      </w:pPr>
      <w:r>
        <w:t xml:space="preserve"/>
      </w:r>
    </w:p>
    <w:p>
      <w:pPr>
        <w:spacing w:before="160" w:after="80"/>
      </w:pPr>
      <w:r>
        <w:rPr>
          <w:b/>
          <w:bCs/>
          <w:color w:val="1A5276"/>
          <w:sz w:val="24"/>
          <w:szCs w:val="24"/>
        </w:rPr>
        <w:t xml:space="preserve">Commit message:</w:t>
      </w:r>
    </w:p>
    <w:p>
      <w:pPr>
        <w:spacing w:before="40" w:after="40"/>
      </w:pPr>
      <w:r>
        <w:rPr>
          <w:rFonts w:ascii="Courier New" w:cs="Courier New" w:eastAsia="Courier New" w:hAnsi="Courier New"/>
          <w:color w:val="2E86C1"/>
          <w:sz w:val="20"/>
          <w:szCs w:val="20"/>
        </w:rPr>
        <w:t xml:space="preserve">test(V2.4): offline map field test — all tile types verified on both devices</w:t>
      </w:r>
    </w:p>
    <w:p>
      <w:pPr>
        <w:spacing w:before="60" w:after="60"/>
      </w:pPr>
      <w:r>
        <w:t xml:space="preserve"/>
      </w:r>
    </w:p>
    <w:p>
      <w:pPr>
        <w:pStyle w:val="Heading2"/>
      </w:pPr>
      <w:r>
        <w:rPr>
          <w:b/>
          <w:bCs/>
          <w:color w:val="2E86C1"/>
          <w:sz w:val="26"/>
          <w:szCs w:val="26"/>
        </w:rPr>
        <w:t xml:space="preserve">STEP 9 — V2.4 SEAL</w:t>
      </w:r>
    </w:p>
    <w:p>
      <w:pPr>
        <w:pStyle w:val="ListParagraph"/>
        <w:numPr>
          <w:ilvl w:val="0"/>
          <w:numId w:val="3"/>
        </w:numPr>
      </w:pPr>
      <w:r>
        <w:rPr>
          <w:sz w:val="22"/>
          <w:szCs w:val="22"/>
        </w:rPr>
        <w:t xml:space="preserve">Final build: ./gradlew assembleGoogleDebug</w:t>
      </w:r>
    </w:p>
    <w:p>
      <w:pPr>
        <w:pStyle w:val="ListParagraph"/>
        <w:numPr>
          <w:ilvl w:val="0"/>
          <w:numId w:val="3"/>
        </w:numPr>
      </w:pPr>
      <w:r>
        <w:rPr>
          <w:sz w:val="22"/>
          <w:szCs w:val="22"/>
        </w:rPr>
        <w:t xml:space="preserve">Copy APK: cp app/build/outputs/apk/google/debug/app-google-debug.apk ~/Downloads/GroupTrack-V2.4-debug.apk</w:t>
      </w:r>
    </w:p>
    <w:p>
      <w:pPr>
        <w:pStyle w:val="ListParagraph"/>
        <w:numPr>
          <w:ilvl w:val="0"/>
          <w:numId w:val="3"/>
        </w:numPr>
      </w:pPr>
      <w:r>
        <w:rPr>
          <w:sz w:val="22"/>
          <w:szCs w:val="22"/>
        </w:rPr>
        <w:t xml:space="preserve">Tag: git tag -a v2.4 -m 'GroupTrack V2.4 — offline maps, field tested, sealed'</w:t>
      </w:r>
    </w:p>
    <w:p>
      <w:pPr>
        <w:pStyle w:val="ListParagraph"/>
        <w:numPr>
          <w:ilvl w:val="0"/>
          <w:numId w:val="3"/>
        </w:numPr>
      </w:pPr>
      <w:r>
        <w:rPr>
          <w:sz w:val="22"/>
          <w:szCs w:val="22"/>
        </w:rPr>
        <w:t xml:space="preserve">Final commit: git add -A &amp;&amp; git commit -m 'release: GroupTrack V2.4 sealed — offline maps complete'</w:t>
      </w:r>
    </w:p>
    <w:p>
      <w:pPr>
        <w:pStyle w:val="ListParagraph"/>
        <w:numPr>
          <w:ilvl w:val="0"/>
          <w:numId w:val="3"/>
        </w:numPr>
      </w:pPr>
      <w:r>
        <w:rPr>
          <w:sz w:val="22"/>
          <w:szCs w:val="22"/>
        </w:rPr>
        <w:t xml:space="preserve">Push: git push origin feature/convoy-event-ride --tags</w:t>
      </w:r>
    </w:p>
    <w:p>
      <w:pPr>
        <w:pStyle w:val="ListParagraph"/>
        <w:numPr>
          <w:ilvl w:val="0"/>
          <w:numId w:val="3"/>
        </w:numPr>
      </w:pPr>
      <w:r>
        <w:rPr>
          <w:sz w:val="22"/>
          <w:szCs w:val="22"/>
        </w:rPr>
        <w:t xml:space="preserve">Begin iOS developer engagement — provide V2.4 branch and V2.4 Development Plan doc</w:t>
      </w:r>
    </w:p>
    <w:p>
      <w:pPr>
        <w:spacing w:before="60" w:after="60"/>
      </w:pPr>
      <w:r>
        <w:t xml:space="preserve"/>
      </w:r>
    </w:p>
    <w:p>
      <w:pPr>
        <w:pStyle w:val="Heading1"/>
      </w:pPr>
      <w:r>
        <w:rPr>
          <w:b/>
          <w:bCs/>
          <w:color w:val="1A5276"/>
          <w:sz w:val="32"/>
          <w:szCs w:val="32"/>
        </w:rPr>
        <w:t xml:space="preserve">OPEN BACKLOG ITEMS — DO NOT WORK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w:t>
            </w:r>
          </w:p>
        </w:tc>
        <w:tc>
          <w:tcPr>
            <w:tcW w:type="dxa" w:w="79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DESCRIPTION</w:t>
            </w:r>
          </w:p>
        </w:tc>
      </w:tr>
      <w:tr>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BL-01</w:t>
            </w:r>
          </w:p>
        </w:tc>
        <w:tc>
          <w:tcPr>
            <w:tcW w:type="dxa" w:w="79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GPS slider flush with HudCard. Material3 internal padding. Custom composable needed. Cosmetic only.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MAP-03</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SIM/LIVE button removal. ConvoyScreen.kt ~line 574. Python patch with brace validation.</w:t>
            </w:r>
          </w:p>
        </w:tc>
      </w:tr>
      <w:tr>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MAP-04</w:t>
            </w:r>
          </w:p>
        </w:tc>
        <w:tc>
          <w:tcPr>
            <w:tcW w:type="dxa" w:w="79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Thunderforest Outdoors trail layer. Free API key from thunderforest.com/maps/outdoors/.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MAP-05</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User-selectable tile source list in settings.</w:t>
            </w:r>
          </w:p>
        </w:tc>
      </w:tr>
      <w:tr>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MAP-06</w:t>
            </w:r>
          </w:p>
        </w:tc>
        <w:tc>
          <w:tcPr>
            <w:tcW w:type="dxa" w:w="79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Tile source label — rename TOPO button to reflect Esri content.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UI-01</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Node map channel filter — foreign nodes appearing. Compare node.channel to WorkingConfig.channelName.</w:t>
            </w:r>
          </w:p>
        </w:tc>
      </w:tr>
      <w:tr>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UI-04</w:t>
            </w:r>
          </w:p>
        </w:tc>
        <w:tc>
          <w:tcPr>
            <w:tcW w:type="dxa" w:w="79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RECORD button Z-order — disconnect overlay covers button.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UI-07</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Module fields in Verify — wire moduleConfigFlow for real comparison.</w:t>
            </w:r>
          </w:p>
        </w:tc>
      </w:tr>
    </w:tbl>
    <w:p>
      <w:pPr>
        <w:spacing w:before="60" w:after="60"/>
      </w:pPr>
      <w:r>
        <w:t xml:space="preserve"/>
      </w:r>
    </w:p>
    <w:p>
      <w:pPr>
        <w:pStyle w:val="Heading1"/>
      </w:pPr>
      <w:r>
        <w:rPr>
          <w:b/>
          <w:bCs/>
          <w:color w:val="1A5276"/>
          <w:sz w:val="32"/>
          <w:szCs w:val="32"/>
        </w:rPr>
        <w:t xml:space="preserve">KEY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ACTION</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COMMAND</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Build</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./gradlew assembleGoogleDebug 2&gt;&amp;1 | grep -E "^e:|BUILD"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Install Device 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adb -s 8624SBCEDF00001789 install -r -d app/build/outputs/apk/google/debug/app-google-debug.apk</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Copy APK to Downloads</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cp app/build/outputs/apk/google/debug/app-google-debug.apk ~/Downloads/GroupTrack-V2.4-debug.apk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Check git log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git log --oneline -10</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Rollback file</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git checkout -- &lt;filename&gt;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Check ADB devices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adb devices</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Run Python patch</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cp ~/Downloads/patch_name.py . &amp;&amp; python3 patch_name.py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Commit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git add -A &amp;&amp; git commit -m 'message'</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Push</w:t>
            </w:r>
          </w:p>
        </w:tc>
        <w:tc>
          <w:tcPr>
            <w:tcW w:type="dxa" w:w="6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git push origin feature/convoy-event-ride</w:t>
            </w:r>
          </w:p>
        </w:tc>
      </w:tr>
    </w:tbl>
    <w:p>
      <w:pPr>
        <w:spacing w:before="60" w:after="60"/>
      </w:pPr>
      <w:r>
        <w:t xml:space="preserve"/>
      </w:r>
    </w:p>
    <w:p>
      <w:pPr>
        <w:pStyle w:val="Heading1"/>
      </w:pPr>
      <w:r>
        <w:rPr>
          <w:b/>
          <w:bCs/>
          <w:color w:val="1A5276"/>
          <w:sz w:val="32"/>
          <w:szCs w:val="32"/>
        </w:rPr>
        <w:t xml:space="preserve">TILE URL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SOURCE</w:t>
            </w:r>
          </w:p>
        </w:tc>
        <w:tc>
          <w:tcPr>
            <w:tcW w:type="dxa" w:w="7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URL TEMPLATE</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SAT (Esri Satellite)</w:t>
            </w:r>
          </w:p>
        </w:tc>
        <w:tc>
          <w:tcPr>
            <w:tcW w:type="dxa" w:w="7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https://server.arcgisonline.com/ArcGIS/rest/services/World_Imagery/MapServer/tile/{z}/{y}/{x}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HYB (Google Hybrid)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https://mt0.google.com/vt/lyrs=y&amp;x={x}&amp;y={y}&amp;z={z}</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TOPO (Esri World Topo)</w:t>
            </w:r>
          </w:p>
        </w:tc>
        <w:tc>
          <w:tcPr>
            <w:tcW w:type="dxa" w:w="7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https://services.arcgisonline.com/ArcGIS/rest/services/World_Topo_Map/MapServer/tile/{z}/{y}/{x}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RD (Carto Voyager)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https://a.basemaps.cartocdn.com/rastertiles/voyager/{z}/{x}/{y}.png</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LOCAL BASE</w:t>
            </w:r>
          </w:p>
        </w:tc>
        <w:tc>
          <w:tcPr>
            <w:tcW w:type="dxa" w:w="7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file:///data/user/0/com.geeksville.mesh.google.debug/files/tiles/</w:t>
            </w:r>
          </w:p>
        </w:tc>
      </w:tr>
    </w:tbl>
    <w:p>
      <w:pPr>
        <w:spacing w:before="60" w:after="60"/>
      </w:pPr>
      <w:r>
        <w:t xml:space="preserve"/>
      </w:r>
    </w:p>
    <w:p>
      <w:pPr>
        <w:jc w:val="center"/>
      </w:pPr>
      <w:r>
        <w:rPr>
          <w:color w:val="888888"/>
          <w:sz w:val="18"/>
          <w:szCs w:val="18"/>
        </w:rPr>
        <w:t xml:space="preserve">GroupTrack  |  Day 25 Work Plan  |  March 26, 2026  |  visit www.grouptrack.org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2026-03-26T13:46:53.167Z</dcterms:created>
  <dcterms:modified xsi:type="dcterms:W3CDTF">2026-03-26T13:46:53.168Z</dcterms:modified>
</cp:coreProperties>
</file>

<file path=docProps/custom.xml><?xml version="1.0" encoding="utf-8"?>
<Properties xmlns="http://schemas.openxmlformats.org/officeDocument/2006/custom-properties" xmlns:vt="http://schemas.openxmlformats.org/officeDocument/2006/docPropsVTypes"/>
</file>