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2E75B6"/>
          <w:sz w:val="40"/>
          <w:szCs w:val="40"/>
        </w:rPr>
        <w:t xml:space="preserve">GroupTrack — Living Checklist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CLEANUP  ·  2.5 NEW ACTIVITY  ·  MOVED TO 2.6  ·  MOVED TO 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How this document works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Living, sectioned checklist. Items are added, checked off, or moved between sections as work proceeds.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Sections: CLEANUP (ship-quality 2.5 fixes) · 2.5 NEW ACTIVITY (in-progress feature work) · MOVED TO 2.6 (deferred out of 2.5) · MOVED TO 3.0 (paygated AWS-backend version, deferred until a stronger standalone nav tool and a user base exist).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Regenerated on request — the content lives in the working conversation; this file is the current snapshot to drop into the repository.</w:t>
            </w:r>
          </w:p>
        </w:tc>
      </w:tr>
    </w:tbl>
    <w:p>
      <w:pPr>
        <w:pStyle w:val="Heading1"/>
      </w:pPr>
      <w:r>
        <w:t xml:space="preserve">2.5 NEW ACTIVITY — Artifact Display Standardization</w:t>
      </w:r>
    </w:p>
    <w:p>
      <w:pPr>
        <w:spacing w:after="100" w:before="0"/>
      </w:pPr>
      <w:r>
        <w:rPr>
          <w:sz w:val="20"/>
          <w:szCs w:val="20"/>
        </w:rPr>
        <w:t xml:space="preserve">One standard process (SpatialDisplayManager.processArtifact) replaces the three drifted inline copies. Convoy first (broken), then planning (working). Root cause of convoy not rendering: both convoy interfaces call update*() but never show*().</w:t>
      </w:r>
    </w:p>
    <w:p>
      <w:pPr>
        <w:pStyle w:val="Heading2"/>
      </w:pPr>
      <w:r>
        <w:t xml:space="preserve">Wiring sequence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Design + impact analysis complete (proven safe: panels, Edit/Display, proximity tap, DB layer, ConvoyConfig)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SpatialDisplayManager.kt created (v2, comment bug fixed) — wired to nothing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Step 1 build verification: BUILD SUCCESSFUL (compiles, signatures confirmed)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AWAITING build result at time of this snapshot.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Step 2: wire convoy interface #1 (ConvoyScreen:476) to processViewport; delete inline block; certify on convoy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Step 3: wire convoy interface #2 (ConvoyScreen:647) to processViewport; delete inline block (ends dual-WebView divergence)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Step 4: align convoy onSetState to clear checkedIds on leave-SELECTED (match planning 659–662)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Step 5: certify all four types on convoy; commit clean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Step 6: retrofit planning map (ConvoyMapViewer:438) to processViewport; run regression checklist;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Locked design decisions (do not reopen)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Type passed as a variable (5th type = one binding entry). JS names single-sourced in the manager.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Selection protected by SELECTED state itself — no zoom-gate, no prompt, no worker-waits-on-UI handshake.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State change forces a requery (onSetState writes ConvoyConfig, then re-fires onViewportChanged) — never a flip on the rendered list.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Keep the live lead-track pipeline (drawTrack) SEPARATE from this work — different session.</w:t>
            </w:r>
          </w:p>
        </w:tc>
      </w:tr>
    </w:tbl>
    <w:p>
      <w:pPr>
        <w:pStyle w:val="Heading1"/>
      </w:pPr>
      <w:r>
        <w:t xml:space="preserve">CLEANUP — Ship-Quality 2.5 Fixes</w:t>
      </w:r>
    </w:p>
    <w:p>
      <w:pPr>
        <w:pStyle w:val="Heading2"/>
      </w:pPr>
      <w:r>
        <w:t xml:space="preserve">New this session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Waypoint markers: triangles, NOT round cart pins (categorical shape difference)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Option A (chosen): shape = waypoint (triangle), glyph inside = type, color = category family.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HAZARD → “!” red · GATE → bar red · WATER → drop blue · FUEL → pump blue · SHELTER → roof blue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TRAILHEAD → boot/flag green · VIEWPOINT → eye/star green · CAMPSITE → tent green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PARKING → “P” grey · JUNCTION → fork grey · OTHER → dot grey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Lives in shared JS (waypointSymbol/waypointColor); buildWaypointGeoJson already carries 'type'. Define once — ties to 2.6 JS injection.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QUEUES button on convoy map — DEAD (no onClick wired). Wire it to launch the Work with Queues panel.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Convoy only — planning map's QUEUES works. Diagnosed: nothing wired, not a broken handler.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Target behavior: opens Work with Queues panel (3 queues, drill-down to details) per AllDocs:7714 / 8307.</w:t>
      </w:r>
    </w:p>
    <w:p>
      <w:pPr>
        <w:pStyle w:val="Heading2"/>
      </w:pPr>
      <w:r>
        <w:t xml:space="preserve">Carried from May 28 EOD handoff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Remove old scanDownloadsForGpx (dead code after import wiring)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Remove old “Work with Tracks” from map settings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 source screen intro text + remove METHOD_SELECT / B1_DRAW_AREA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V2.5 release notes first-launch screen (all features)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trailSourceCount hardcoded 0 (functional bug — area import)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Area trail import API fetch hangs (needs timeout + error handling)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SAT/TOPO bar, North indicator, zoom level display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Remove node persistence (blocklist)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Track survey on stop (name + difficulty + share)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V2.5 user manual (HTML, twisties, hot-linked TOC)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Large GPX regex → string loop (catastrophic backtracking on big files)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Direction arrows on track lines</w:t>
      </w:r>
    </w:p>
    <w:p>
      <w:pPr>
        <w:pStyle w:val="Heading1"/>
      </w:pPr>
      <w:r>
        <w:t xml:space="preserve">MOVED TO 2.6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JS injection (Phase 2): Kotlin reads spatial_artifacts.js from assets, injects into BOTH WebViews via evaluateJavascript; remove inline copies from both HTML files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Needs function-count grep on convoy_map.html + grouptrack_map.html to scope drift. postDelayed(600) in onPageFinished before injection-dependent calls.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Waypoint marker styling (triangles + glyphs) should be defined here, once, in the shared injected JS.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Upload queue schema (define + populate)</w:t>
      </w:r>
    </w:p>
    <w:p>
      <w:pPr>
        <w:pStyle w:val="Heading1"/>
      </w:pPr>
      <w:r>
        <w:t xml:space="preserve">MOVED TO 3.0  (Paygated, AWS backend — deferred)</w:t>
      </w:r>
    </w:p>
    <w:p>
      <w:pPr>
        <w:spacing w:after="100" w:before="0"/>
      </w:pPr>
      <w:r>
        <w:rPr>
          <w:i/>
          <w:iCs/>
          <w:color w:val="555555"/>
          <w:sz w:val="20"/>
          <w:szCs w:val="20"/>
        </w:rPr>
        <w:t xml:space="preserve">Mostly written; deferred until a stronger standalone nav tool and a user base exist.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 dedup: start/end point within 50 yards → alias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Trailhead dedup: single point within 50 yards → alias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Live UGRC trailhead query (replace bundled asset)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NET mode: upload/download spatial DB to community DB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 overlap detection (85% threshold)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Waypoint catalog per route suggestion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Public POI imports for route planning corridor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User/Public waypoint source filter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Track survey on save (difficulty, ride again, share) + upload to community DB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Directional arrowheads on track/trail lines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Combined trail + trailhead import in single process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Package migration (com.geeksville.mesh → com.grouptrack.android)</w:t>
      </w:r>
    </w:p>
    <w:p>
      <w:pPr>
        <w:spacing w:before="240"/>
      </w:pPr>
      <w:r>
        <w:rPr>
          <w:i/>
          <w:iCs/>
          <w:color w:val="888888"/>
          <w:sz w:val="18"/>
          <w:szCs w:val="18"/>
        </w:rPr>
        <w:t xml:space="preserve">End of checklist snapshot. Ask to regenerate after any change.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 —  Living document. Updated 2026-05-29. Regenerate on request.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888888"/>
        <w:sz w:val="16"/>
        <w:szCs w:val="16"/>
      </w:rPr>
      <w:t xml:space="preserve">GroupTrack — Living Checklist (CLEANUP · 2.5 · 2.6 · 3.0)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V2.5 Living Checklist</dc:title>
  <dc:creator>GroupTrack</dc:creator>
  <cp:lastModifiedBy>Un-named</cp:lastModifiedBy>
  <cp:revision>1</cp:revision>
  <dcterms:created xsi:type="dcterms:W3CDTF">2026-05-29T15:47:21.575Z</dcterms:created>
  <dcterms:modified xsi:type="dcterms:W3CDTF">2026-05-29T15:47:21.598Z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