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8"/>
          <w:szCs w:val="48"/>
        </w:rPr>
        <w:t xml:space="preserve">GroupTrack V2.5 Session Handoff</w:t>
      </w:r>
    </w:p>
    <w:p>
      <w:pPr>
        <w:spacing w:after="100"/>
        <w:jc w:val="center"/>
      </w:pPr>
      <w:r>
        <w:rPr>
          <w:color w:val="2E75B6"/>
          <w:sz w:val="32"/>
          <w:szCs w:val="32"/>
        </w:rPr>
        <w:t xml:space="preserve">May 11, 2026 — MapSourceManager Patch + Next Steps</w:t>
      </w:r>
    </w:p>
    <w:p>
      <w:pPr>
        <w:spacing w:after="400"/>
        <w:jc w:val="center"/>
      </w:pPr>
      <w:r>
        <w:rPr>
          <w:i/>
          <w:iCs/>
          <w:color w:val="888888"/>
          <w:sz w:val="22"/>
          <w:szCs w:val="22"/>
        </w:rPr>
        <w:t xml:space="preserve">Build running overnight. Test in morning. Then build download queue.</w:t>
      </w:r>
    </w:p>
    <w:p>
      <w:pPr>
        <w:pStyle w:val="Heading1"/>
      </w:pPr>
      <w:r>
        <w:rPr>
          <w:b/>
          <w:bCs/>
        </w:rPr>
        <w:t xml:space="preserve">1. What Changed — patch_map_source_manager_v2.py</w:t>
      </w:r>
    </w:p>
    <w:p>
      <w:pPr>
        <w:spacing w:after="120"/>
      </w:pPr>
      <w:r>
        <w:rPr>
          <w:sz w:val="22"/>
          <w:szCs w:val="22"/>
        </w:rPr>
        <w:t xml:space="preserve">One patch replaced all 17 hardcoded tile URL references across 5 files with a single source of truth: MapSourceManager.kt reading map_sources.json.</w:t>
      </w:r>
    </w:p>
    <w:p>
      <w:pPr>
        <w:spacing w:after="200"/>
      </w:pPr>
    </w:p>
    <w:p>
      <w:pPr>
        <w:pStyle w:val="Heading2"/>
      </w:pPr>
      <w:r>
        <w:rPr>
          <w:b/>
          <w:bCs/>
        </w:rPr>
        <w:t xml:space="preserve">1.1 Root Cause Found</w:t>
      </w:r>
    </w:p>
    <w:p>
      <w:pPr>
        <w:spacing w:after="120"/>
      </w:pPr>
      <w:r>
        <w:rPr>
          <w:sz w:val="22"/>
          <w:szCs w:val="22"/>
        </w:rPr>
        <w:t xml:space="preserve">ConvoyViewModel.kt line 922 had a hardcoded allSources list with a GOOGLE tile URL for SAT. This function is the ACTUAL download handler — it ignores ConvoyConfig.TILE_SOURCES and pending.sourceUrl, downloading ALL three sources with its own hardcoded URLs. The Esri tile swap 4 weeks ago changed ConvoyConfig, ConvoyScreen, MapViewerScreen, and the HTML — but missed ConvoyViewModel.</w:t>
      </w:r>
    </w:p>
    <w:p>
      <w:pPr>
        <w:spacing w:after="120"/>
      </w:pPr>
      <w:r>
        <w:rPr>
          <w:sz w:val="22"/>
          <w:szCs w:val="22"/>
        </w:rPr>
        <w:t xml:space="preserve">Result: users SAW Esri tiles on the map (display URLs were correct) but DOWNLOADED Google tiles (download URL was wrong). Google throttles direct tile access, causing slow downloads. Testers launched multiple downloads because of slowness, causing ANRs.</w:t>
      </w:r>
    </w:p>
    <w:p>
      <w:pPr>
        <w:spacing w:after="200"/>
      </w:pPr>
    </w:p>
    <w:p>
      <w:pPr>
        <w:pStyle w:val="Heading2"/>
      </w:pPr>
      <w:r>
        <w:rPr>
          <w:b/>
          <w:bCs/>
        </w:rPr>
        <w:t xml:space="preserve">1.2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Change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Lines Affected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MapSourceManager.kt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CREATED — reads map_sources.json, serves all tile URLs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New file ~250 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ConvoyViewModel.kt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FIXED — allSources replaced with MapSourceManager.getDownloadSources(). Downloads all layers from 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Lines 920-940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ConvoyConfig.kt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UPDATED — TILE_SOURCES/ACTIVE_TILE_SOURCE delegate to MapSourceManager. ESRI_LABELS_URL/ESRI_TRANSPORT_URL removed.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Lines 5-14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ConvoyMapViewerScreen.kt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UPDATED — tileSources list replaced with MapSourceManager.getSlotSources()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Line 109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ConvoyScreen.kt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UPDATED — tile source list and offline toggle replaced with MapSourceManager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Lines 1055, 1076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ConvoyTileDownloader.kt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UPDATED — hardcoded SAT overlay download removed. ViewModel now iterates all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Lines 118-130</w:t>
            </w:r>
          </w:p>
        </w:tc>
      </w:tr>
    </w:tbl>
    <w:p>
      <w:pPr>
        <w:spacing w:after="200"/>
      </w:pPr>
    </w:p>
    <w:p>
      <w:pPr>
        <w:pStyle w:val="Heading2"/>
      </w:pPr>
      <w:r>
        <w:rPr>
          <w:b/>
          <w:bCs/>
        </w:rPr>
        <w:t xml:space="preserve">1.3 The 17 References — All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File:Line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Was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ConvoyConfig.kt:5-14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Hardcoded TILE_SOURCES map + ESRI constants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Delegates to MapSourceManager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MapViewer:109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Hardcoded tileSources 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MapSourceManager.getSlotSources()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MapViewer:456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ConvoyConfig.TILE_SOURCES lookup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Same (ConvoyConfig now delegates)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MapViewer:360-367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Hardcoded interceptor URL match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Unchanged (working, no URLs)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MapViewer:390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tileSources[0].third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Same (tileSources now from MSM)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ConvoyScreen:464,482,562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ConvoyConfig.TILE_SOURCES lookup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Same (ConvoyConfig now delegates)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ConvoyScreen:1055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ConvoyConfig.TILE_SOURCES lookup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MapSourceManager.getActiveOnlineUrl()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ConvoyScreen:1076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Hardcoded 3-source 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MapSourceManager.getSlotSources()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ConvoyScreen:interceptor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Hardcoded URL match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Unchanged (working, no URLs)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ViewModel:922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Hardcoded Google URL!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MapSourceManager.getDownloadSources()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TileDownloader:118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if SAT hardcoded overlay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Removed — layers handle it</w:t>
            </w:r>
          </w:p>
        </w:tc>
      </w:tr>
    </w:tbl>
    <w:p>
      <w:pPr>
        <w:spacing w:after="200"/>
      </w:pPr>
    </w:p>
    <w:p>
      <w:pPr>
        <w:pStyle w:val="Heading2"/>
      </w:pPr>
      <w:r>
        <w:rPr>
          <w:b/>
          <w:bCs/>
        </w:rPr>
        <w:t xml:space="preserve">1.4 Verification</w:t>
      </w:r>
    </w:p>
    <w:p>
      <w:pPr>
        <w:spacing w:after="60"/>
      </w:pPr>
      <w:r>
        <w:rPr>
          <w:rFonts w:ascii="Courier New" w:cs="Courier New" w:eastAsia="Courier New" w:hAnsi="Courier New"/>
          <w:sz w:val="18"/>
          <w:szCs w:val="18"/>
        </w:rPr>
        <w:t xml:space="preserve">grep -rn "mt0\.google\|lyrs=" app/src/main/java/ --include="*.kt"</w:t>
      </w:r>
    </w:p>
    <w:p>
      <w:pPr>
        <w:spacing w:after="120"/>
      </w:pPr>
      <w:r>
        <w:rPr>
          <w:sz w:val="22"/>
          <w:szCs w:val="22"/>
        </w:rPr>
        <w:t xml:space="preserve">Returns ZERO results. No Google tile URLs in any Kotlin file.</w:t>
      </w:r>
    </w:p>
    <w:p>
      <w:r>
        <w:br w:type="page"/>
      </w:r>
    </w:p>
    <w:p>
      <w:pPr>
        <w:pStyle w:val="Heading1"/>
      </w:pPr>
      <w:r>
        <w:rPr>
          <w:b/>
          <w:bCs/>
        </w:rPr>
        <w:t xml:space="preserve">2. Test Procedure — Morning</w:t>
      </w:r>
    </w:p>
    <w:p>
      <w:pPr>
        <w:spacing w:after="120"/>
      </w:pPr>
      <w:r>
        <w:rPr>
          <w:sz w:val="22"/>
          <w:szCs w:val="22"/>
        </w:rPr>
        <w:t xml:space="preserve">Build is running overnight (assembleGoogleRelease). In the morning:</w:t>
      </w:r>
    </w:p>
    <w:p>
      <w:pPr>
        <w:spacing w:after="200"/>
      </w:pPr>
    </w:p>
    <w:p>
      <w:pPr>
        <w:pStyle w:val="Heading2"/>
      </w:pPr>
      <w:r>
        <w:rPr>
          <w:b/>
          <w:bCs/>
        </w:rPr>
        <w:t xml:space="preserve">2.1 Install</w:t>
      </w:r>
    </w:p>
    <w:p>
      <w:pPr>
        <w:spacing w:after="60"/>
      </w:pPr>
      <w:r>
        <w:rPr>
          <w:rFonts w:ascii="Courier New" w:cs="Courier New" w:eastAsia="Courier New" w:hAnsi="Courier New"/>
          <w:sz w:val="18"/>
          <w:szCs w:val="18"/>
        </w:rPr>
        <w:t xml:space="preserve">adb -s 8624SBCEDF00001789 install -r -d app/build/outputs/apk/google/release/app-google-release.apk</w:t>
      </w:r>
    </w:p>
    <w:p>
      <w:pPr>
        <w:spacing w:after="200"/>
      </w:pPr>
    </w:p>
    <w:p>
      <w:pPr>
        <w:pStyle w:val="Heading2"/>
      </w:pPr>
      <w:r>
        <w:rPr>
          <w:b/>
          <w:bCs/>
        </w:rPr>
        <w:t xml:space="preserve">2.2 Clear Tiles (fresh start)</w:t>
      </w:r>
    </w:p>
    <w:p>
      <w:pPr>
        <w:spacing w:after="60"/>
      </w:pPr>
      <w:r>
        <w:rPr>
          <w:rFonts w:ascii="Courier New" w:cs="Courier New" w:eastAsia="Courier New" w:hAnsi="Courier New"/>
          <w:sz w:val="18"/>
          <w:szCs w:val="18"/>
        </w:rPr>
        <w:t xml:space="preserve">adb -s 8624SBCEDF00001789 shell "nohup rm -rf //sdcard//Documents//GroupTrack//maps &gt; //dev//null 2&gt;&amp;1 &amp;"</w:t>
      </w:r>
    </w:p>
    <w:p>
      <w:pPr>
        <w:spacing w:after="120"/>
      </w:pPr>
      <w:r>
        <w:rPr>
          <w:sz w:val="22"/>
          <w:szCs w:val="22"/>
        </w:rPr>
        <w:t xml:space="preserve">Wait 5-10 minutes. Verify:</w:t>
      </w:r>
    </w:p>
    <w:p>
      <w:pPr>
        <w:spacing w:after="60"/>
      </w:pPr>
      <w:r>
        <w:rPr>
          <w:rFonts w:ascii="Courier New" w:cs="Courier New" w:eastAsia="Courier New" w:hAnsi="Courier New"/>
          <w:sz w:val="18"/>
          <w:szCs w:val="18"/>
        </w:rPr>
        <w:t xml:space="preserve">adb -s 8624SBCEDF00001789 shell "ls //sdcard//Documents//GroupTrack//maps// 2&gt;/dev/null || echo CLEAN"</w:t>
      </w:r>
    </w:p>
    <w:p>
      <w:pPr>
        <w:spacing w:after="200"/>
      </w:pPr>
    </w:p>
    <w:p>
      <w:pPr>
        <w:pStyle w:val="Heading2"/>
      </w:pPr>
      <w:r>
        <w:rPr>
          <w:b/>
          <w:bCs/>
        </w:rPr>
        <w:t xml:space="preserve">2.3 Test Downloads</w:t>
      </w:r>
    </w:p>
    <w:p>
      <w:pPr>
        <w:spacing w:after="120"/>
      </w:pPr>
      <w:r>
        <w:rPr>
          <w:sz w:val="22"/>
          <w:szCs w:val="22"/>
        </w:rPr>
        <w:t xml:space="preserve">Open Map Viewer. Use FIND to go to St George UT. Start a small download. Watch logcat:</w:t>
      </w:r>
    </w:p>
    <w:p>
      <w:pPr>
        <w:spacing w:after="60"/>
      </w:pPr>
      <w:r>
        <w:rPr>
          <w:rFonts w:ascii="Courier New" w:cs="Courier New" w:eastAsia="Courier New" w:hAnsi="Courier New"/>
          <w:sz w:val="18"/>
          <w:szCs w:val="18"/>
        </w:rPr>
        <w:t xml:space="preserve">adb -s 8624SBCEDF00001789 logcat | grep "TileDownload\|MapSourceMgr"</w:t>
      </w:r>
    </w:p>
    <w:p>
      <w:pPr>
        <w:spacing w:after="120"/>
      </w:pPr>
      <w:r>
        <w:rPr>
          <w:sz w:val="22"/>
          <w:szCs w:val="22"/>
        </w:rPr>
        <w:t xml:space="preserve">Expected: MapSourceMgr shows 'Loaded 16 sources, 3 slots'. TileDownload shows url=https://services.arcgisonline.com (Esri, NOT Google).</w:t>
      </w:r>
    </w:p>
    <w:p>
      <w:pPr>
        <w:spacing w:after="200"/>
      </w:pPr>
    </w:p>
    <w:p>
      <w:pPr>
        <w:pStyle w:val="Heading2"/>
      </w:pPr>
      <w:r>
        <w:rPr>
          <w:b/>
          <w:bCs/>
        </w:rPr>
        <w:t xml:space="preserve">2.4 Verify All Three Sources</w:t>
      </w:r>
    </w:p>
    <w:p>
      <w:pPr>
        <w:spacing w:after="120"/>
      </w:pPr>
      <w:r>
        <w:rPr>
          <w:sz w:val="22"/>
          <w:szCs w:val="22"/>
        </w:rPr>
        <w:t xml:space="preserve">Tap SAT — Esri World Imagery renders. Tap TOPO — Esri World Topo renders. Tap TOPO+ — Esri USA Topo Maps renders. All three display and download correctly.</w:t>
      </w:r>
    </w:p>
    <w:p>
      <w:pPr>
        <w:spacing w:after="200"/>
      </w:pPr>
    </w:p>
    <w:p>
      <w:pPr>
        <w:pStyle w:val="Heading2"/>
      </w:pPr>
      <w:r>
        <w:rPr>
          <w:b/>
          <w:bCs/>
        </w:rPr>
        <w:t xml:space="preserve">2.5 Verify Tile Directories</w:t>
      </w:r>
    </w:p>
    <w:p>
      <w:pPr>
        <w:spacing w:after="60"/>
      </w:pPr>
      <w:r>
        <w:rPr>
          <w:rFonts w:ascii="Courier New" w:cs="Courier New" w:eastAsia="Courier New" w:hAnsi="Courier New"/>
          <w:sz w:val="18"/>
          <w:szCs w:val="18"/>
        </w:rPr>
        <w:t xml:space="preserve">adb -s 8624SBCEDF00001789 shell "ls //sdcard//Documents//GroupTrack//maps//tiles//"</w:t>
      </w:r>
    </w:p>
    <w:p>
      <w:pPr>
        <w:spacing w:after="120"/>
      </w:pPr>
      <w:r>
        <w:rPr>
          <w:sz w:val="22"/>
          <w:szCs w:val="22"/>
        </w:rPr>
        <w:t xml:space="preserve">Expected directories: SAT, SAT_LABELS_TRANSPORT, SAT_LABELS_PLACES, TOPO, TOPO+</w:t>
      </w:r>
    </w:p>
    <w:p>
      <w:pPr>
        <w:spacing w:after="200"/>
      </w:pPr>
    </w:p>
    <w:p>
      <w:pPr>
        <w:pStyle w:val="Heading2"/>
      </w:pPr>
      <w:r>
        <w:rPr>
          <w:b/>
          <w:bCs/>
        </w:rPr>
        <w:t xml:space="preserve">2.6 Test Convoy Map</w:t>
      </w:r>
    </w:p>
    <w:p>
      <w:pPr>
        <w:spacing w:after="120"/>
      </w:pPr>
      <w:r>
        <w:rPr>
          <w:sz w:val="22"/>
          <w:szCs w:val="22"/>
        </w:rPr>
        <w:t xml:space="preserve">Open convoy map. Verify SAT/TOPO/TOPO+ buttons work. Start a download from convoy map. Logcat should show same Esri URLs. Convoy map must be visually identical to before the patch.</w:t>
      </w:r>
    </w:p>
    <w:p>
      <w:r>
        <w:br w:type="page"/>
      </w:r>
    </w:p>
    <w:p>
      <w:pPr>
        <w:pStyle w:val="Heading1"/>
      </w:pPr>
      <w:r>
        <w:rPr>
          <w:b/>
          <w:bCs/>
        </w:rPr>
        <w:t xml:space="preserve">3. Download Queue — Next Build</w:t>
      </w:r>
    </w:p>
    <w:p>
      <w:pPr>
        <w:spacing w:after="120"/>
      </w:pPr>
      <w:r>
        <w:rPr>
          <w:sz w:val="22"/>
          <w:szCs w:val="22"/>
        </w:rPr>
        <w:t xml:space="preserve">Testers launch multiple download requests because downloads are slow. Requests pile up and cause ANRs. The queue solves this: requests go into a queue, processed two at a time, background, resumable.</w:t>
      </w:r>
    </w:p>
    <w:p>
      <w:pPr>
        <w:spacing w:after="200"/>
      </w:pPr>
    </w:p>
    <w:p>
      <w:pPr>
        <w:pStyle w:val="Heading2"/>
      </w:pPr>
      <w:r>
        <w:rPr>
          <w:b/>
          <w:bCs/>
        </w:rPr>
        <w:t xml:space="preserve">3.1 Architecture</w:t>
      </w:r>
    </w:p>
    <w:p>
      <w:pPr>
        <w:spacing w:after="120"/>
      </w:pPr>
      <w:r>
        <w:rPr>
          <w:sz w:val="22"/>
          <w:szCs w:val="22"/>
        </w:rPr>
        <w:t xml:space="preserve">Replace direct ConvoyTileDownloader calls with a queue manager. All download requests enter the queue. The queue processes 2 concurrent downloads. Each download is cancellable and resumable.</w:t>
      </w:r>
    </w:p>
    <w:p>
      <w:pPr>
        <w:spacing w:after="200"/>
      </w:pPr>
    </w:p>
    <w:p>
      <w:pPr>
        <w:pStyle w:val="Heading2"/>
      </w:pPr>
      <w:r>
        <w:rPr>
          <w:b/>
          <w:bCs/>
        </w:rPr>
        <w:t xml:space="preserve">3.2 Components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DownloadQueueManager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Singleton. Accepts download requests, manages queue, processes 2 at a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ConvoyDownloadQueue.kt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QueueEntry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class: area bounds, source layers, status, progress, retry 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ConvoyDownloadQueue.kt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Queue UI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Panel showing queued/active/completed downloads with progress bars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ConvoyDownloadQueuePanel.kt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Background 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WorkManager or coroutine scope that survives screen rotation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ConvoyDownloadQueue.kt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Resume logic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On app restart, scan incomplete downloads in queue, resume from last tile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ConvoyDownloadQueue.kt</w:t>
            </w:r>
          </w:p>
        </w:tc>
      </w:tr>
    </w:tbl>
    <w:p>
      <w:pPr>
        <w:spacing w:after="200"/>
      </w:pPr>
    </w:p>
    <w:p>
      <w:pPr>
        <w:pStyle w:val="Heading2"/>
      </w:pPr>
      <w:r>
        <w:rPr>
          <w:b/>
          <w:bCs/>
        </w:rPr>
        <w:t xml:space="preserve">3.3 Queue Entry Data</w:t>
      </w:r>
    </w:p>
    <w:p>
      <w:pPr>
        <w:spacing w:after="60"/>
      </w:pPr>
      <w:r>
        <w:rPr>
          <w:rFonts w:ascii="Courier New" w:cs="Courier New" w:eastAsia="Courier New" w:hAnsi="Courier New"/>
          <w:sz w:val="18"/>
          <w:szCs w:val="18"/>
        </w:rPr>
        <w:t xml:space="preserve">data class QueueEntry(</w:t>
      </w:r>
    </w:p>
    <w:p>
      <w:pPr>
        <w:spacing w:after="60"/>
      </w:pPr>
      <w:r>
        <w:rPr>
          <w:rFonts w:ascii="Courier New" w:cs="Courier New" w:eastAsia="Courier New" w:hAnsi="Courier New"/>
          <w:sz w:val="18"/>
          <w:szCs w:val="18"/>
        </w:rPr>
        <w:t xml:space="preserve">    val id: String,                    // UUID</w:t>
      </w:r>
    </w:p>
    <w:p>
      <w:pPr>
        <w:spacing w:after="60"/>
      </w:pPr>
      <w:r>
        <w:rPr>
          <w:rFonts w:ascii="Courier New" w:cs="Courier New" w:eastAsia="Courier New" w:hAnsi="Courier New"/>
          <w:sz w:val="18"/>
          <w:szCs w:val="18"/>
        </w:rPr>
        <w:t xml:space="preserve">    val north: Double, south: Double,</w:t>
      </w:r>
    </w:p>
    <w:p>
      <w:pPr>
        <w:spacing w:after="60"/>
      </w:pPr>
      <w:r>
        <w:rPr>
          <w:rFonts w:ascii="Courier New" w:cs="Courier New" w:eastAsia="Courier New" w:hAnsi="Courier New"/>
          <w:sz w:val="18"/>
          <w:szCs w:val="18"/>
        </w:rPr>
        <w:t xml:space="preserve">    val east: Double, west: Double,</w:t>
      </w:r>
    </w:p>
    <w:p>
      <w:pPr>
        <w:spacing w:after="60"/>
      </w:pPr>
      <w:r>
        <w:rPr>
          <w:rFonts w:ascii="Courier New" w:cs="Courier New" w:eastAsia="Courier New" w:hAnsi="Courier New"/>
          <w:sz w:val="18"/>
          <w:szCs w:val="18"/>
        </w:rPr>
        <w:t xml:space="preserve">    val sources: List&lt;Pair&lt;String, List&lt;TileLayer&gt;&gt;&gt;,  // from MapSourceManager</w:t>
      </w:r>
    </w:p>
    <w:p>
      <w:pPr>
        <w:spacing w:after="60"/>
      </w:pPr>
      <w:r>
        <w:rPr>
          <w:rFonts w:ascii="Courier New" w:cs="Courier New" w:eastAsia="Courier New" w:hAnsi="Courier New"/>
          <w:sz w:val="18"/>
          <w:szCs w:val="18"/>
        </w:rPr>
        <w:t xml:space="preserve">    val zoomRange: IntRange,            // e.g., 10..18</w:t>
      </w:r>
    </w:p>
    <w:p>
      <w:pPr>
        <w:spacing w:after="60"/>
      </w:pPr>
      <w:r>
        <w:rPr>
          <w:rFonts w:ascii="Courier New" w:cs="Courier New" w:eastAsia="Courier New" w:hAnsi="Courier New"/>
          <w:sz w:val="18"/>
          <w:szCs w:val="18"/>
        </w:rPr>
        <w:t xml:space="preserve">    val status: Status,                 // QUEUED | DOWNLOADING | PAUSED | COMPLETE | FAILED</w:t>
      </w:r>
    </w:p>
    <w:p>
      <w:pPr>
        <w:spacing w:after="60"/>
      </w:pPr>
      <w:r>
        <w:rPr>
          <w:rFonts w:ascii="Courier New" w:cs="Courier New" w:eastAsia="Courier New" w:hAnsi="Courier New"/>
          <w:sz w:val="18"/>
          <w:szCs w:val="18"/>
        </w:rPr>
        <w:t xml:space="preserve">    val totalTiles: Int,</w:t>
      </w:r>
    </w:p>
    <w:p>
      <w:pPr>
        <w:spacing w:after="60"/>
      </w:pPr>
      <w:r>
        <w:rPr>
          <w:rFonts w:ascii="Courier New" w:cs="Courier New" w:eastAsia="Courier New" w:hAnsi="Courier New"/>
          <w:sz w:val="18"/>
          <w:szCs w:val="18"/>
        </w:rPr>
        <w:t xml:space="preserve">    val downloadedTiles: Int,</w:t>
      </w:r>
    </w:p>
    <w:p>
      <w:pPr>
        <w:spacing w:after="60"/>
      </w:pPr>
      <w:r>
        <w:rPr>
          <w:rFonts w:ascii="Courier New" w:cs="Courier New" w:eastAsia="Courier New" w:hAnsi="Courier New"/>
          <w:sz w:val="18"/>
          <w:szCs w:val="18"/>
        </w:rPr>
        <w:t xml:space="preserve">    val failedTiles: Int,</w:t>
      </w:r>
    </w:p>
    <w:p>
      <w:pPr>
        <w:spacing w:after="60"/>
      </w:pPr>
      <w:r>
        <w:rPr>
          <w:rFonts w:ascii="Courier New" w:cs="Courier New" w:eastAsia="Courier New" w:hAnsi="Courier New"/>
          <w:sz w:val="18"/>
          <w:szCs w:val="18"/>
        </w:rPr>
        <w:t xml:space="preserve">    val retryCount: Int = 0,</w:t>
      </w:r>
    </w:p>
    <w:p>
      <w:pPr>
        <w:spacing w:after="60"/>
      </w:pPr>
      <w:r>
        <w:rPr>
          <w:rFonts w:ascii="Courier New" w:cs="Courier New" w:eastAsia="Courier New" w:hAnsi="Courier New"/>
          <w:sz w:val="18"/>
          <w:szCs w:val="18"/>
        </w:rPr>
        <w:t xml:space="preserve">    val createdAt: Long,</w:t>
      </w:r>
    </w:p>
    <w:p>
      <w:pPr>
        <w:spacing w:after="60"/>
      </w:pPr>
      <w:r>
        <w:rPr>
          <w:rFonts w:ascii="Courier New" w:cs="Courier New" w:eastAsia="Courier New" w:hAnsi="Courier New"/>
          <w:sz w:val="18"/>
          <w:szCs w:val="18"/>
        </w:rPr>
        <w:t xml:space="preserve">    val lastTileKey: TileKey? = null    // resume point</w:t>
      </w:r>
    </w:p>
    <w:p>
      <w:pPr>
        <w:spacing w:after="60"/>
      </w:pPr>
      <w:r>
        <w:rPr>
          <w:rFonts w:ascii="Courier New" w:cs="Courier New" w:eastAsia="Courier New" w:hAnsi="Courier New"/>
          <w:sz w:val="18"/>
          <w:szCs w:val="18"/>
        </w:rPr>
        <w:t xml:space="preserve">)</w:t>
      </w:r>
    </w:p>
    <w:p>
      <w:pPr>
        <w:spacing w:after="200"/>
      </w:pPr>
    </w:p>
    <w:p>
      <w:pPr>
        <w:pStyle w:val="Heading2"/>
      </w:pPr>
      <w:r>
        <w:rPr>
          <w:b/>
          <w:bCs/>
        </w:rPr>
        <w:t xml:space="preserve">3.4 Queue Behavior</w:t>
      </w:r>
    </w:p>
    <w:p>
      <w:pPr>
        <w:spacing w:after="120"/>
      </w:pPr>
      <w:r>
        <w:rPr>
          <w:sz w:val="22"/>
          <w:szCs w:val="22"/>
        </w:rPr>
        <w:t xml:space="preserve">1. User draws area and confirms download — creates QueueEntry, enters queue</w:t>
      </w:r>
    </w:p>
    <w:p>
      <w:pPr>
        <w:spacing w:after="120"/>
      </w:pPr>
      <w:r>
        <w:rPr>
          <w:sz w:val="22"/>
          <w:szCs w:val="22"/>
        </w:rPr>
        <w:t xml:space="preserve">2. Queue manager checks: fewer than 2 active downloads? Start next in queue.</w:t>
      </w:r>
    </w:p>
    <w:p>
      <w:pPr>
        <w:spacing w:after="120"/>
      </w:pPr>
      <w:r>
        <w:rPr>
          <w:sz w:val="22"/>
          <w:szCs w:val="22"/>
        </w:rPr>
        <w:t xml:space="preserve">3. Each active download processes tiles sequentially, reports progress</w:t>
      </w:r>
    </w:p>
    <w:p>
      <w:pPr>
        <w:spacing w:after="120"/>
      </w:pPr>
      <w:r>
        <w:rPr>
          <w:sz w:val="22"/>
          <w:szCs w:val="22"/>
        </w:rPr>
        <w:t xml:space="preserve">4. If download fails 3 times on same tile, skip tile, continue, mark entry as partial</w:t>
      </w:r>
    </w:p>
    <w:p>
      <w:pPr>
        <w:spacing w:after="120"/>
      </w:pPr>
      <w:r>
        <w:rPr>
          <w:sz w:val="22"/>
          <w:szCs w:val="22"/>
        </w:rPr>
        <w:t xml:space="preserve">5. If connectivity drops, pause entry, save lastTileKey for resume</w:t>
      </w:r>
    </w:p>
    <w:p>
      <w:pPr>
        <w:spacing w:after="120"/>
      </w:pPr>
      <w:r>
        <w:rPr>
          <w:sz w:val="22"/>
          <w:szCs w:val="22"/>
        </w:rPr>
        <w:t xml:space="preserve">6. On reconnect or app restart, resume from lastTileKey</w:t>
      </w:r>
    </w:p>
    <w:p>
      <w:pPr>
        <w:spacing w:after="120"/>
      </w:pPr>
      <w:r>
        <w:rPr>
          <w:sz w:val="22"/>
          <w:szCs w:val="22"/>
        </w:rPr>
        <w:t xml:space="preserve">7. User can cancel any queued or active download</w:t>
      </w:r>
    </w:p>
    <w:p>
      <w:pPr>
        <w:spacing w:after="120"/>
      </w:pPr>
      <w:r>
        <w:rPr>
          <w:sz w:val="22"/>
          <w:szCs w:val="22"/>
        </w:rPr>
        <w:t xml:space="preserve">8. Completed downloads show in history with tile count and size</w:t>
      </w:r>
    </w:p>
    <w:p>
      <w:pPr>
        <w:spacing w:after="200"/>
      </w:pPr>
    </w:p>
    <w:p>
      <w:pPr>
        <w:pStyle w:val="Heading2"/>
      </w:pPr>
      <w:r>
        <w:rPr>
          <w:b/>
          <w:bCs/>
        </w:rPr>
        <w:t xml:space="preserve">3.5 UI Changes</w:t>
      </w:r>
    </w:p>
    <w:p>
      <w:pPr>
        <w:spacing w:after="120"/>
      </w:pPr>
      <w:r>
        <w:rPr>
          <w:sz w:val="22"/>
          <w:szCs w:val="22"/>
        </w:rPr>
        <w:t xml:space="preserve">Download FAB opens queue panel instead of direct download. Queue panel shows: active downloads with progress bars, queued items with position, completed items with stats. Cancel button per item. Clear completed button.</w:t>
      </w:r>
    </w:p>
    <w:p>
      <w:pPr>
        <w:spacing w:after="200"/>
      </w:pPr>
    </w:p>
    <w:p>
      <w:pPr>
        <w:pStyle w:val="Heading2"/>
      </w:pPr>
      <w:r>
        <w:rPr>
          <w:b/>
          <w:bCs/>
        </w:rPr>
        <w:t xml:space="preserve">3.6 Self-Healing Background Refresh</w:t>
      </w:r>
    </w:p>
    <w:p>
      <w:pPr>
        <w:spacing w:after="120"/>
      </w:pPr>
      <w:r>
        <w:rPr>
          <w:sz w:val="22"/>
          <w:szCs w:val="22"/>
        </w:rPr>
        <w:t xml:space="preserve">For V2.4 release: queue a low-priority refresh for each existing tile area. Processes in background when no user-initiated downloads are active. Replaces old mixed Google/Esri tiles with correct Esri tiles. Users never notice. Cache gradually becomes clean.</w:t>
      </w:r>
    </w:p>
    <w:p>
      <w:r>
        <w:br w:type="page"/>
      </w:r>
    </w:p>
    <w:p>
      <w:pPr>
        <w:pStyle w:val="Heading1"/>
      </w:pPr>
      <w:r>
        <w:rPr>
          <w:b/>
          <w:bCs/>
        </w:rPr>
        <w:t xml:space="preserve">4. Cross-Reference Tooling Fix</w:t>
      </w:r>
    </w:p>
    <w:p>
      <w:pPr>
        <w:spacing w:after="120"/>
      </w:pPr>
      <w:r>
        <w:rPr>
          <w:sz w:val="22"/>
          <w:szCs w:val="22"/>
        </w:rPr>
        <w:t xml:space="preserve">The nightly field cross-reference (recommit_docs_v10.sh) failed to catch the Google URL bug because:</w:t>
      </w:r>
    </w:p>
    <w:p>
      <w:pPr>
        <w:spacing w:after="200"/>
      </w:pPr>
    </w:p>
    <w:p>
      <w:pPr>
        <w:pStyle w:val="Heading2"/>
      </w:pPr>
      <w:r>
        <w:rPr>
          <w:b/>
          <w:bCs/>
        </w:rPr>
        <w:t xml:space="preserve">4.1 Problem 1: Incomplete Processing</w:t>
      </w:r>
    </w:p>
    <w:p>
      <w:pPr>
        <w:spacing w:after="120"/>
      </w:pPr>
      <w:r>
        <w:rPr>
          <w:sz w:val="22"/>
          <w:szCs w:val="22"/>
        </w:rPr>
        <w:t xml:space="preserve">Section 4 (Per-File Function Detail) only processed 11 of ~35 convoy files. It stalled at ConvoyCreateEventScreen.kt and never reached ConvoyViewModel.kt, ConvoyScreen.kt, ConvoyMapViewerScreen.kt, or ConvoyTileDownloader.kt. The cross-ref was missing 60% of the codebase.</w:t>
      </w:r>
    </w:p>
    <w:p>
      <w:pPr>
        <w:spacing w:after="120"/>
      </w:pPr>
      <w:r>
        <w:rPr>
          <w:b/>
          <w:bCs/>
          <w:sz w:val="22"/>
          <w:szCs w:val="22"/>
        </w:rPr>
        <w:t xml:space="preserve">Fix: </w:t>
      </w:r>
      <w:r>
        <w:rPr>
          <w:sz w:val="22"/>
          <w:szCs w:val="22"/>
        </w:rPr>
        <w:t xml:space="preserve">Split Section 4 into batches. Process 5 files, write output, continue. Add progress counter. Add timeout per file (2 minutes max). If a file times out, log it and move on. Guarantee all files are processed.</w:t>
      </w:r>
    </w:p>
    <w:p>
      <w:pPr>
        <w:spacing w:after="200"/>
      </w:pPr>
    </w:p>
    <w:p>
      <w:pPr>
        <w:pStyle w:val="Heading2"/>
      </w:pPr>
      <w:r>
        <w:rPr>
          <w:b/>
          <w:bCs/>
        </w:rPr>
        <w:t xml:space="preserve">4.2 Problem 2: Parameter Source Tracing</w:t>
      </w:r>
    </w:p>
    <w:p>
      <w:pPr>
        <w:spacing w:after="120"/>
      </w:pPr>
      <w:r>
        <w:rPr>
          <w:sz w:val="22"/>
          <w:szCs w:val="22"/>
        </w:rPr>
        <w:t xml:space="preserve">The cross-ref tracks who CALLS a function but not what VALUES callers pass. ConvoyTileDownloader.downloadTiles() takes a sourceUrl parameter. Five callers pass it. Four pass ConvoyConfig.TILE_SOURCES (Esri). One passes a hardcoded local variable (Google). The cross-ref showed all five callers but not the source of their parameter values.</w:t>
      </w:r>
    </w:p>
    <w:p>
      <w:pPr>
        <w:spacing w:after="120"/>
      </w:pPr>
      <w:r>
        <w:rPr>
          <w:b/>
          <w:bCs/>
          <w:sz w:val="22"/>
          <w:szCs w:val="22"/>
        </w:rPr>
        <w:t xml:space="preserve">Fix: </w:t>
      </w:r>
      <w:r>
        <w:rPr>
          <w:sz w:val="22"/>
          <w:szCs w:val="22"/>
        </w:rPr>
        <w:t xml:space="preserve">For CALLS OUT entries, add parameter source: 'downloadTiles(sourceUrl=ConvoyConfig.TILE_SOURCES[...])' vs 'downloadTiles(sourceUrl=allSources local var)'. Show where each caller gets its value. The inconsistency becomes visible.</w:t>
      </w:r>
    </w:p>
    <w:p>
      <w:pPr>
        <w:spacing w:after="200"/>
      </w:pPr>
    </w:p>
    <w:p>
      <w:pPr>
        <w:pStyle w:val="Heading2"/>
      </w:pPr>
      <w:r>
        <w:rPr>
          <w:b/>
          <w:bCs/>
        </w:rPr>
        <w:t xml:space="preserve">4.3 Problem 3: No URL Content Scanning</w:t>
      </w:r>
    </w:p>
    <w:p>
      <w:pPr>
        <w:spacing w:after="120"/>
      </w:pPr>
      <w:r>
        <w:rPr>
          <w:sz w:val="22"/>
          <w:szCs w:val="22"/>
        </w:rPr>
        <w:t xml:space="preserve">The cross-ref tracks field names (TILE_SOURCES) but not URL content. The Google URL at ViewModel:922 was in a local variable called allSources, not TILE_SOURCES. Searching the cross-ref for 'TILE_SOURCES' found the declaration but missed the local copy.</w:t>
      </w:r>
    </w:p>
    <w:p>
      <w:pPr>
        <w:spacing w:after="120"/>
      </w:pPr>
      <w:r>
        <w:rPr>
          <w:b/>
          <w:bCs/>
          <w:sz w:val="22"/>
          <w:szCs w:val="22"/>
        </w:rPr>
        <w:t xml:space="preserve">Fix: </w:t>
      </w:r>
      <w:r>
        <w:rPr>
          <w:sz w:val="22"/>
          <w:szCs w:val="22"/>
        </w:rPr>
        <w:t xml:space="preserve">Add Section 10: HARDCODED URL PATTERNS. Grep for all URL literals (arcgisonline.com, google.com/vt, opentopomap.org, basemaps.cartocdn.com, tile.thunderforest.com) across all files. Any hardcoded URL appears in the cross-ref with file, line, and function context. One search for 'google' in the cross-ref finds it instantly.</w:t>
      </w:r>
    </w:p>
    <w:p>
      <w:pPr>
        <w:spacing w:after="200"/>
      </w:pPr>
    </w:p>
    <w:p>
      <w:pPr>
        <w:pStyle w:val="Heading2"/>
      </w:pPr>
      <w:r>
        <w:rPr>
          <w:b/>
          <w:bCs/>
        </w:rPr>
        <w:t xml:space="preserve">4.4 New Standing Rule</w:t>
      </w:r>
    </w:p>
    <w:p>
      <w:pPr>
        <w:spacing w:after="120"/>
      </w:pPr>
      <w:r>
        <w:rPr>
          <w:sz w:val="22"/>
          <w:szCs w:val="22"/>
        </w:rPr>
        <w:t xml:space="preserve">Rule 21: Complete impact analysis before ANY code change. grep every field, URL, and function name across the entire codebase. Document every consumer. If the grep finds references you did not expect, STOP and understand them before proceeding.</w:t>
      </w:r>
    </w:p>
    <w:p>
      <w:r>
        <w:br w:type="page"/>
      </w:r>
    </w:p>
    <w:p>
      <w:pPr>
        <w:pStyle w:val="Heading1"/>
      </w:pPr>
      <w:r>
        <w:rPr>
          <w:b/>
          <w:bCs/>
        </w:rPr>
        <w:t xml:space="preserve">5. Current State</w:t>
      </w:r>
    </w:p>
    <w:p>
      <w:pPr>
        <w:spacing w:after="120"/>
      </w:pPr>
      <w:r>
        <w:rPr>
          <w:b/>
          <w:bCs/>
          <w:sz w:val="22"/>
          <w:szCs w:val="22"/>
        </w:rPr>
        <w:t xml:space="preserve">Branch head: </w:t>
      </w:r>
      <w:r>
        <w:rPr>
          <w:sz w:val="22"/>
          <w:szCs w:val="22"/>
        </w:rPr>
        <w:t xml:space="preserve">c7c5adb42 + patch_map_source_manager_v2.py (uncommitted)</w:t>
      </w:r>
    </w:p>
    <w:p>
      <w:pPr>
        <w:spacing w:after="120"/>
      </w:pPr>
      <w:r>
        <w:rPr>
          <w:b/>
          <w:bCs/>
          <w:sz w:val="22"/>
          <w:szCs w:val="22"/>
        </w:rPr>
        <w:t xml:space="preserve">Build: </w:t>
      </w:r>
      <w:r>
        <w:rPr>
          <w:sz w:val="22"/>
          <w:szCs w:val="22"/>
        </w:rPr>
        <w:t xml:space="preserve">assembleGoogleRelease running overnight</w:t>
      </w:r>
    </w:p>
    <w:p>
      <w:pPr>
        <w:spacing w:after="120"/>
      </w:pPr>
      <w:r>
        <w:rPr>
          <w:b/>
          <w:bCs/>
          <w:sz w:val="22"/>
          <w:szCs w:val="22"/>
        </w:rPr>
        <w:t xml:space="preserve">Device: </w:t>
      </w:r>
      <w:r>
        <w:rPr>
          <w:sz w:val="22"/>
          <w:szCs w:val="22"/>
        </w:rPr>
        <w:t xml:space="preserve">Factory reset. Clean. No tiles. Fresh GroupTrack install.</w:t>
      </w:r>
    </w:p>
    <w:p>
      <w:pPr>
        <w:spacing w:after="120"/>
      </w:pPr>
      <w:r>
        <w:rPr>
          <w:b/>
          <w:bCs/>
          <w:sz w:val="22"/>
          <w:szCs w:val="22"/>
        </w:rPr>
        <w:t xml:space="preserve">map_sources.json: </w:t>
      </w:r>
      <w:r>
        <w:rPr>
          <w:sz w:val="22"/>
          <w:szCs w:val="22"/>
        </w:rPr>
        <w:t xml:space="preserve">In assets. 16 sources. 3 default slots. Verified.</w:t>
      </w:r>
    </w:p>
    <w:p>
      <w:pPr>
        <w:spacing w:after="120"/>
      </w:pPr>
      <w:r>
        <w:rPr>
          <w:b/>
          <w:bCs/>
          <w:sz w:val="22"/>
          <w:szCs w:val="22"/>
        </w:rPr>
        <w:t xml:space="preserve">MapSourceManager.kt: </w:t>
      </w:r>
      <w:r>
        <w:rPr>
          <w:sz w:val="22"/>
          <w:szCs w:val="22"/>
        </w:rPr>
        <w:t xml:space="preserve">Created. Reads JSON. Serves all tile URLs.</w:t>
      </w:r>
    </w:p>
    <w:p>
      <w:pPr>
        <w:spacing w:after="120"/>
      </w:pPr>
      <w:r>
        <w:rPr>
          <w:b/>
          <w:bCs/>
          <w:sz w:val="22"/>
          <w:szCs w:val="22"/>
        </w:rPr>
        <w:t xml:space="preserve">Google URLs: </w:t>
      </w:r>
      <w:r>
        <w:rPr>
          <w:sz w:val="22"/>
          <w:szCs w:val="22"/>
        </w:rPr>
        <w:t xml:space="preserve">ZERO in Kotlin files. Verified with grep.</w:t>
      </w:r>
    </w:p>
    <w:p>
      <w:pPr>
        <w:spacing w:after="200"/>
      </w:pPr>
    </w:p>
    <w:p>
      <w:pPr>
        <w:pStyle w:val="Heading2"/>
      </w:pPr>
      <w:r>
        <w:rPr>
          <w:b/>
          <w:bCs/>
        </w:rPr>
        <w:t xml:space="preserve">5.1 Morning Sequence</w:t>
      </w:r>
    </w:p>
    <w:p>
      <w:pPr>
        <w:spacing w:after="120"/>
      </w:pPr>
      <w:r>
        <w:rPr>
          <w:sz w:val="22"/>
          <w:szCs w:val="22"/>
        </w:rPr>
        <w:t xml:space="preserve">1. Check build completed (BUILD SUCCESSFUL)</w:t>
      </w:r>
    </w:p>
    <w:p>
      <w:pPr>
        <w:spacing w:after="120"/>
      </w:pPr>
      <w:r>
        <w:rPr>
          <w:sz w:val="22"/>
          <w:szCs w:val="22"/>
        </w:rPr>
        <w:t xml:space="preserve">2. Install release APK</w:t>
      </w:r>
    </w:p>
    <w:p>
      <w:pPr>
        <w:spacing w:after="120"/>
      </w:pPr>
      <w:r>
        <w:rPr>
          <w:sz w:val="22"/>
          <w:szCs w:val="22"/>
        </w:rPr>
        <w:t xml:space="preserve">3. Clear tiles if any remain from factory reset</w:t>
      </w:r>
    </w:p>
    <w:p>
      <w:pPr>
        <w:spacing w:after="120"/>
      </w:pPr>
      <w:r>
        <w:rPr>
          <w:sz w:val="22"/>
          <w:szCs w:val="22"/>
        </w:rPr>
        <w:t xml:space="preserve">4. Test all three sources — display and download</w:t>
      </w:r>
    </w:p>
    <w:p>
      <w:pPr>
        <w:spacing w:after="120"/>
      </w:pPr>
      <w:r>
        <w:rPr>
          <w:sz w:val="22"/>
          <w:szCs w:val="22"/>
        </w:rPr>
        <w:t xml:space="preserve">5. Verify Esri URLs in logcat</w:t>
      </w:r>
    </w:p>
    <w:p>
      <w:pPr>
        <w:spacing w:after="120"/>
      </w:pPr>
      <w:r>
        <w:rPr>
          <w:sz w:val="22"/>
          <w:szCs w:val="22"/>
        </w:rPr>
        <w:t xml:space="preserve">6. If clean: commit, tag, start download queue build</w:t>
      </w:r>
    </w:p>
    <w:p>
      <w:pPr>
        <w:spacing w:after="120"/>
      </w:pPr>
      <w:r>
        <w:rPr>
          <w:sz w:val="22"/>
          <w:szCs w:val="22"/>
        </w:rPr>
        <w:t xml:space="preserve">7. If issues: debug with full context from this document</w:t>
      </w:r>
    </w:p>
    <w:p>
      <w:r>
        <w:br w:type="page"/>
      </w:r>
    </w:p>
    <w:p>
      <w:pPr>
        <w:pStyle w:val="Heading1"/>
      </w:pPr>
      <w:r>
        <w:rPr>
          <w:b/>
          <w:bCs/>
        </w:rPr>
        <w:t xml:space="preserve">6. Files for Next Session</w:t>
      </w:r>
    </w:p>
    <w:p>
      <w:pPr>
        <w:spacing w:after="120"/>
      </w:pPr>
      <w:r>
        <w:rPr>
          <w:sz w:val="22"/>
          <w:szCs w:val="22"/>
        </w:rPr>
        <w:t xml:space="preserve">Upload to next session:</w:t>
      </w:r>
    </w:p>
    <w:p>
      <w:pPr>
        <w:spacing w:after="120"/>
      </w:pPr>
      <w:r>
        <w:rPr>
          <w:sz w:val="22"/>
          <w:szCs w:val="22"/>
        </w:rPr>
        <w:t xml:space="preserve">1. This handoff document</w:t>
      </w:r>
    </w:p>
    <w:p>
      <w:pPr>
        <w:spacing w:after="120"/>
      </w:pPr>
      <w:r>
        <w:rPr>
          <w:sz w:val="22"/>
          <w:szCs w:val="22"/>
        </w:rPr>
        <w:t xml:space="preserve">2. map_sources.json (from assets)</w:t>
      </w:r>
    </w:p>
    <w:p>
      <w:pPr>
        <w:spacing w:after="120"/>
      </w:pPr>
      <w:r>
        <w:rPr>
          <w:sz w:val="22"/>
          <w:szCs w:val="22"/>
        </w:rPr>
        <w:t xml:space="preserve">3. Codebase reference files (field_crossref, function_universe, where_used, AllDocs)</w:t>
      </w:r>
    </w:p>
    <w:p>
      <w:pPr>
        <w:spacing w:after="120"/>
      </w:pPr>
      <w:r>
        <w:rPr>
          <w:sz w:val="22"/>
          <w:szCs w:val="22"/>
        </w:rPr>
        <w:t xml:space="preserve">4. DEV_ENVIRONMENT_v3.md</w:t>
      </w:r>
    </w:p>
    <w:p>
      <w:pPr>
        <w:spacing w:after="200"/>
      </w:pPr>
    </w:p>
    <w:p>
      <w:pPr>
        <w:spacing w:after="120"/>
      </w:pPr>
      <w:r>
        <w:rPr>
          <w:sz w:val="22"/>
          <w:szCs w:val="22"/>
        </w:rPr>
        <w:t xml:space="preserve">Paste at session start:</w:t>
      </w:r>
    </w:p>
    <w:p>
      <w:pPr>
        <w:spacing w:after="60"/>
      </w:pPr>
      <w:r>
        <w:rPr>
          <w:rFonts w:ascii="Courier New" w:cs="Courier New" w:eastAsia="Courier New" w:hAnsi="Courier New"/>
          <w:sz w:val="18"/>
          <w:szCs w:val="18"/>
        </w:rPr>
        <w:t xml:space="preserve">git log --oneline -5</w:t>
      </w:r>
    </w:p>
    <w:p>
      <w:pPr>
        <w:spacing w:after="60"/>
      </w:pPr>
      <w:r>
        <w:rPr>
          <w:rFonts w:ascii="Courier New" w:cs="Courier New" w:eastAsia="Courier New" w:hAnsi="Courier New"/>
          <w:sz w:val="18"/>
          <w:szCs w:val="18"/>
        </w:rPr>
        <w:t xml:space="preserve">git status</w:t>
      </w:r>
    </w:p>
    <w:p>
      <w:pPr>
        <w:spacing w:after="60"/>
      </w:pPr>
      <w:r>
        <w:rPr>
          <w:rFonts w:ascii="Courier New" w:cs="Courier New" w:eastAsia="Courier New" w:hAnsi="Courier New"/>
          <w:sz w:val="18"/>
          <w:szCs w:val="18"/>
        </w:rPr>
        <w:t xml:space="preserve"># After install and test:</w:t>
      </w:r>
    </w:p>
    <w:p>
      <w:pPr>
        <w:spacing w:after="60"/>
      </w:pPr>
      <w:r>
        <w:rPr>
          <w:rFonts w:ascii="Courier New" w:cs="Courier New" w:eastAsia="Courier New" w:hAnsi="Courier New"/>
          <w:sz w:val="18"/>
          <w:szCs w:val="18"/>
        </w:rPr>
        <w:t xml:space="preserve">adb -s 8624SBCEDF00001789 logcat -d | grep "MapSourceMgr\|TileDownload" | head -20</w:t>
      </w:r>
    </w:p>
    <w:p>
      <w:pPr>
        <w:spacing w:after="200"/>
      </w:pPr>
    </w:p>
    <w:p>
      <w:pPr>
        <w:spacing w:before="400"/>
        <w:jc w:val="center"/>
      </w:pPr>
      <w:r>
        <w:rPr>
          <w:b/>
          <w:bCs/>
          <w:color w:val="888888"/>
          <w:sz w:val="20"/>
          <w:szCs w:val="20"/>
        </w:rPr>
        <w:t xml:space="preserve">END OF HANDOFF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F4E79"/>
      <w:sz w:val="32"/>
      <w:szCs w:val="32"/>
    </w:rPr>
  </w:style>
  <w:style w:type="paragraph" w:styleId="Heading2">
    <w:name w:val="Heading 2"/>
    <w:basedOn w:val="Normal"/>
    <w:next w:val="Normal"/>
    <w:qFormat/>
    <w:pPr>
      <w:spacing w:after="160" w:before="240"/>
    </w:pPr>
    <w:rPr>
      <w:rFonts w:ascii="Arial" w:cs="Arial" w:eastAsia="Arial" w:hAnsi="Arial"/>
      <w:b/>
      <w:bCs/>
      <w:color w:val="2E75B6"/>
      <w:sz w:val="26"/>
      <w:szCs w:val="26"/>
    </w:rPr>
  </w:style>
  <w:style w:type="paragraph" w:styleId="Heading3">
    <w:name w:val="Heading 3"/>
    <w:basedOn w:val="Normal"/>
    <w:next w:val="Normal"/>
    <w:qFormat/>
    <w:pPr>
      <w:spacing w:after="120" w:before="200"/>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2026-05-11T18:23:36.609Z</dcterms:created>
  <dcterms:modified xsi:type="dcterms:W3CDTF">2026-05-11T18:23:36.627Z</dcterms:modified>
</cp:coreProperties>
</file>

<file path=docProps/custom.xml><?xml version="1.0" encoding="utf-8"?>
<Properties xmlns="http://schemas.openxmlformats.org/officeDocument/2006/custom-properties" xmlns:vt="http://schemas.openxmlformats.org/officeDocument/2006/docPropsVTypes"/>
</file>