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F6F" w:rsidRPr="003D0DFD" w:rsidRDefault="00F64F6F" w:rsidP="003177FE">
      <w:pPr>
        <w:rPr>
          <w:rFonts w:asciiTheme="majorBidi" w:hAnsiTheme="majorBidi" w:cstheme="majorBidi"/>
        </w:rPr>
      </w:pPr>
      <w:r w:rsidRPr="003D0DFD">
        <w:rPr>
          <w:rFonts w:asciiTheme="majorBidi" w:hAnsiTheme="majorBidi" w:cstheme="majorBidi"/>
          <w:u w:val="single"/>
        </w:rPr>
        <w:t xml:space="preserve">Faculté de Médecine </w:t>
      </w:r>
      <w:r w:rsidRPr="003177FE">
        <w:rPr>
          <w:rFonts w:asciiTheme="majorBidi" w:hAnsiTheme="majorBidi" w:cstheme="majorBidi"/>
          <w:u w:val="single"/>
        </w:rPr>
        <w:t>Constantine3</w:t>
      </w:r>
      <w:r w:rsidR="003177FE">
        <w:rPr>
          <w:rFonts w:asciiTheme="majorBidi" w:hAnsiTheme="majorBidi" w:cstheme="majorBidi"/>
        </w:rPr>
        <w:t xml:space="preserve">                                                        </w:t>
      </w:r>
      <w:r w:rsidRPr="003177FE">
        <w:rPr>
          <w:rFonts w:asciiTheme="majorBidi" w:hAnsiTheme="majorBidi" w:cstheme="majorBidi"/>
          <w:u w:val="single"/>
        </w:rPr>
        <w:t xml:space="preserve">Année </w:t>
      </w:r>
      <w:r w:rsidR="003177FE">
        <w:rPr>
          <w:rFonts w:asciiTheme="majorBidi" w:hAnsiTheme="majorBidi" w:cstheme="majorBidi"/>
          <w:u w:val="single"/>
        </w:rPr>
        <w:t>u</w:t>
      </w:r>
      <w:r w:rsidRPr="003D0DFD">
        <w:rPr>
          <w:rFonts w:asciiTheme="majorBidi" w:hAnsiTheme="majorBidi" w:cstheme="majorBidi"/>
          <w:u w:val="single"/>
        </w:rPr>
        <w:t>niversitaire</w:t>
      </w:r>
    </w:p>
    <w:p w:rsidR="00F64F6F" w:rsidRPr="003D0DFD" w:rsidRDefault="00F64F6F" w:rsidP="00F64F6F">
      <w:pPr>
        <w:rPr>
          <w:rFonts w:asciiTheme="majorBidi" w:hAnsiTheme="majorBidi" w:cstheme="majorBidi"/>
        </w:rPr>
      </w:pPr>
      <w:r w:rsidRPr="003D0DFD">
        <w:rPr>
          <w:rFonts w:asciiTheme="majorBidi" w:hAnsiTheme="majorBidi" w:cstheme="majorBidi"/>
          <w:u w:val="single"/>
        </w:rPr>
        <w:t>Département de Médecine</w:t>
      </w:r>
      <w:r w:rsidRPr="003D0DFD">
        <w:rPr>
          <w:rFonts w:asciiTheme="majorBidi" w:hAnsiTheme="majorBidi" w:cstheme="majorBidi"/>
        </w:rPr>
        <w:t xml:space="preserve">                                                                                 202</w:t>
      </w:r>
      <w:r w:rsidR="003D0DFD" w:rsidRPr="003D0DFD">
        <w:rPr>
          <w:rFonts w:asciiTheme="majorBidi" w:hAnsiTheme="majorBidi" w:cstheme="majorBidi"/>
        </w:rPr>
        <w:t>2</w:t>
      </w:r>
      <w:r w:rsidRPr="003D0DFD">
        <w:rPr>
          <w:rFonts w:asciiTheme="majorBidi" w:hAnsiTheme="majorBidi" w:cstheme="majorBidi"/>
        </w:rPr>
        <w:t>/202</w:t>
      </w:r>
      <w:r w:rsidR="003D0DFD" w:rsidRPr="003D0DFD">
        <w:rPr>
          <w:rFonts w:asciiTheme="majorBidi" w:hAnsiTheme="majorBidi" w:cstheme="majorBidi"/>
        </w:rPr>
        <w:t>3</w:t>
      </w:r>
    </w:p>
    <w:p w:rsidR="00F64F6F" w:rsidRPr="003D0DFD" w:rsidRDefault="00F64F6F" w:rsidP="00F64F6F">
      <w:pPr>
        <w:rPr>
          <w:rFonts w:asciiTheme="majorBidi" w:hAnsiTheme="majorBidi" w:cstheme="majorBidi"/>
        </w:rPr>
      </w:pPr>
      <w:r w:rsidRPr="003D0DFD">
        <w:rPr>
          <w:rFonts w:asciiTheme="majorBidi" w:hAnsiTheme="majorBidi" w:cstheme="majorBidi"/>
          <w:u w:val="single"/>
        </w:rPr>
        <w:t>1</w:t>
      </w:r>
      <w:r w:rsidRPr="003D0DFD">
        <w:rPr>
          <w:rFonts w:asciiTheme="majorBidi" w:hAnsiTheme="majorBidi" w:cstheme="majorBidi"/>
          <w:vertAlign w:val="superscript"/>
        </w:rPr>
        <w:t>ère</w:t>
      </w:r>
      <w:r w:rsidRPr="003D0DFD">
        <w:rPr>
          <w:rFonts w:asciiTheme="majorBidi" w:hAnsiTheme="majorBidi" w:cstheme="majorBidi"/>
          <w:u w:val="single"/>
        </w:rPr>
        <w:t>Année Médecine</w:t>
      </w:r>
    </w:p>
    <w:p w:rsidR="00F64F6F" w:rsidRPr="003D0DFD" w:rsidRDefault="00F64F6F" w:rsidP="00F64F6F">
      <w:pPr>
        <w:jc w:val="center"/>
        <w:rPr>
          <w:rFonts w:asciiTheme="majorBidi" w:hAnsiTheme="majorBidi" w:cstheme="majorBidi"/>
          <w:b/>
          <w:sz w:val="28"/>
          <w:u w:val="single"/>
        </w:rPr>
      </w:pPr>
      <w:r w:rsidRPr="003D0DFD">
        <w:rPr>
          <w:rFonts w:asciiTheme="majorBidi" w:hAnsiTheme="majorBidi" w:cstheme="majorBidi"/>
          <w:b/>
          <w:sz w:val="28"/>
          <w:u w:val="single"/>
        </w:rPr>
        <w:t>T.D. N° 03 DE CHIMIE</w:t>
      </w:r>
    </w:p>
    <w:p w:rsidR="00F64F6F" w:rsidRPr="003D0DFD" w:rsidRDefault="00F64F6F" w:rsidP="00F64F6F">
      <w:pPr>
        <w:jc w:val="center"/>
        <w:rPr>
          <w:rFonts w:asciiTheme="majorBidi" w:hAnsiTheme="majorBidi" w:cstheme="majorBidi"/>
          <w:b/>
          <w:sz w:val="28"/>
          <w:u w:val="single"/>
        </w:rPr>
      </w:pPr>
    </w:p>
    <w:p w:rsidR="00F64F6F" w:rsidRPr="00A81CE6" w:rsidRDefault="00F64F6F" w:rsidP="00F64F6F">
      <w:pPr>
        <w:shd w:val="clear" w:color="auto" w:fill="FFFFFF"/>
        <w:contextualSpacing/>
        <w:jc w:val="both"/>
        <w:rPr>
          <w:rFonts w:asciiTheme="majorBidi" w:hAnsiTheme="majorBidi" w:cstheme="majorBidi"/>
          <w:b/>
          <w:bCs/>
          <w:u w:val="single"/>
        </w:rPr>
      </w:pPr>
      <w:r w:rsidRPr="00A81CE6">
        <w:rPr>
          <w:rFonts w:asciiTheme="majorBidi" w:hAnsiTheme="majorBidi" w:cstheme="majorBidi"/>
          <w:b/>
          <w:bCs/>
          <w:u w:val="single"/>
        </w:rPr>
        <w:t>Exercice 1 :</w:t>
      </w:r>
    </w:p>
    <w:p w:rsidR="00F2725F" w:rsidRDefault="005C7E75" w:rsidP="00F2725F">
      <w:pPr>
        <w:autoSpaceDE w:val="0"/>
        <w:autoSpaceDN w:val="0"/>
        <w:adjustRightInd w:val="0"/>
        <w:rPr>
          <w:rFonts w:ascii="Times-Roman" w:hAnsi="Times-Roman" w:cs="Times-Roman"/>
          <w:color w:val="000302"/>
        </w:rPr>
      </w:pPr>
      <w:r w:rsidRPr="005C7E75">
        <w:rPr>
          <w:rFonts w:ascii="Times-Roman" w:hAnsi="Times-Roman" w:cs="Times-Roman"/>
          <w:b/>
          <w:bCs/>
          <w:color w:val="000302"/>
        </w:rPr>
        <w:t>A)-</w:t>
      </w:r>
      <w:r w:rsidR="00F2725F" w:rsidRPr="006708AF">
        <w:rPr>
          <w:rFonts w:ascii="Times-Roman" w:hAnsi="Times-Roman" w:cs="Times-Roman"/>
          <w:color w:val="000302"/>
        </w:rPr>
        <w:t xml:space="preserve">Donner le nom et les valeurs permises des quatre nombres quantiques </w:t>
      </w:r>
      <w:r w:rsidR="00F2725F" w:rsidRPr="006708AF">
        <w:rPr>
          <w:rFonts w:ascii="Times-Italic" w:hAnsi="Times-Italic" w:cs="Times-Italic"/>
          <w:i/>
          <w:iCs/>
          <w:color w:val="000302"/>
        </w:rPr>
        <w:t>n</w:t>
      </w:r>
      <w:r w:rsidR="00F2725F" w:rsidRPr="006708AF">
        <w:rPr>
          <w:rFonts w:ascii="Times-Roman" w:hAnsi="Times-Roman" w:cs="Times-Roman"/>
          <w:color w:val="000302"/>
        </w:rPr>
        <w:t xml:space="preserve">, </w:t>
      </w:r>
      <w:r w:rsidR="00F2725F" w:rsidRPr="006708AF">
        <w:rPr>
          <w:rFonts w:ascii="Times-Italic" w:hAnsi="Times-Italic" w:cs="Times-Italic"/>
          <w:i/>
          <w:iCs/>
          <w:color w:val="000302"/>
        </w:rPr>
        <w:t>l</w:t>
      </w:r>
      <w:r w:rsidR="00F2725F" w:rsidRPr="006708AF">
        <w:rPr>
          <w:rFonts w:ascii="Times-Roman" w:hAnsi="Times-Roman" w:cs="Times-Roman"/>
          <w:color w:val="000302"/>
        </w:rPr>
        <w:t xml:space="preserve">, </w:t>
      </w:r>
      <w:r w:rsidR="00F2725F" w:rsidRPr="006708AF">
        <w:rPr>
          <w:rFonts w:ascii="Times-Italic" w:hAnsi="Times-Italic" w:cs="Times-Italic"/>
          <w:i/>
          <w:iCs/>
          <w:color w:val="000302"/>
        </w:rPr>
        <w:t xml:space="preserve">m </w:t>
      </w:r>
      <w:r w:rsidR="00F2725F" w:rsidRPr="006708AF">
        <w:rPr>
          <w:rFonts w:ascii="Times-Roman" w:hAnsi="Times-Roman" w:cs="Times-Roman"/>
          <w:color w:val="000302"/>
        </w:rPr>
        <w:t>et s, qui décrivent l’état d’un électron dans un atome.</w:t>
      </w:r>
    </w:p>
    <w:p w:rsidR="005C7E75" w:rsidRPr="006708AF" w:rsidRDefault="005C7E75" w:rsidP="005C7E7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B</w:t>
      </w:r>
      <w:r w:rsidRPr="006708AF">
        <w:rPr>
          <w:rFonts w:ascii="Times New Roman" w:hAnsi="Times New Roman" w:cs="Times New Roman"/>
          <w:b/>
          <w:bCs/>
        </w:rPr>
        <w:t>)-</w:t>
      </w:r>
      <w:r w:rsidRPr="006708AF">
        <w:rPr>
          <w:rFonts w:ascii="Times New Roman" w:hAnsi="Times New Roman" w:cs="Times New Roman"/>
        </w:rPr>
        <w:t>Soient les structures électroniques suivantes :</w:t>
      </w:r>
    </w:p>
    <w:p w:rsidR="005C7E75" w:rsidRPr="006708AF" w:rsidRDefault="005C7E75" w:rsidP="005C7E75">
      <w:pPr>
        <w:autoSpaceDE w:val="0"/>
        <w:autoSpaceDN w:val="0"/>
        <w:adjustRightInd w:val="0"/>
        <w:rPr>
          <w:rFonts w:ascii="Times New Roman" w:hAnsi="Times New Roman" w:cs="Times New Roman"/>
          <w:lang w:val="en-US"/>
        </w:rPr>
      </w:pPr>
      <w:r w:rsidRPr="006708AF">
        <w:rPr>
          <w:rFonts w:ascii="Times New Roman" w:hAnsi="Times New Roman" w:cs="Times New Roman"/>
          <w:lang w:val="en-US"/>
        </w:rPr>
        <w:t>1s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2s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2p</w:t>
      </w:r>
      <w:r w:rsidRPr="006708AF">
        <w:rPr>
          <w:rFonts w:ascii="Times New Roman" w:hAnsi="Times New Roman" w:cs="Times New Roman"/>
          <w:vertAlign w:val="superscript"/>
          <w:lang w:val="en-US"/>
        </w:rPr>
        <w:t>6</w:t>
      </w:r>
      <w:r w:rsidRPr="006708AF">
        <w:rPr>
          <w:rFonts w:ascii="Times New Roman" w:hAnsi="Times New Roman" w:cs="Times New Roman"/>
          <w:lang w:val="en-US"/>
        </w:rPr>
        <w:t xml:space="preserve"> 3s</w:t>
      </w:r>
      <w:r w:rsidRPr="006708AF">
        <w:rPr>
          <w:rFonts w:ascii="Times New Roman" w:hAnsi="Times New Roman" w:cs="Times New Roman"/>
          <w:vertAlign w:val="superscript"/>
          <w:lang w:val="en-US"/>
        </w:rPr>
        <w:t>1</w:t>
      </w:r>
    </w:p>
    <w:p w:rsidR="005C7E75" w:rsidRPr="006708AF" w:rsidRDefault="005C7E75" w:rsidP="005C7E75">
      <w:pPr>
        <w:autoSpaceDE w:val="0"/>
        <w:autoSpaceDN w:val="0"/>
        <w:adjustRightInd w:val="0"/>
        <w:rPr>
          <w:rFonts w:ascii="Times New Roman" w:hAnsi="Times New Roman" w:cs="Times New Roman"/>
          <w:lang w:val="en-US"/>
        </w:rPr>
      </w:pPr>
      <w:r w:rsidRPr="006708AF">
        <w:rPr>
          <w:rFonts w:ascii="Times New Roman" w:hAnsi="Times New Roman" w:cs="Times New Roman"/>
          <w:lang w:val="en-US"/>
        </w:rPr>
        <w:t>1s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2s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2p</w:t>
      </w:r>
      <w:r w:rsidRPr="006708AF">
        <w:rPr>
          <w:rFonts w:ascii="Times New Roman" w:hAnsi="Times New Roman" w:cs="Times New Roman"/>
          <w:vertAlign w:val="superscript"/>
          <w:lang w:val="en-US"/>
        </w:rPr>
        <w:t>7</w:t>
      </w:r>
      <w:r w:rsidRPr="006708AF">
        <w:rPr>
          <w:rFonts w:ascii="Times New Roman" w:hAnsi="Times New Roman" w:cs="Times New Roman"/>
          <w:lang w:val="en-US"/>
        </w:rPr>
        <w:t xml:space="preserve"> 3s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</w:p>
    <w:p w:rsidR="005C7E75" w:rsidRPr="006708AF" w:rsidRDefault="005C7E75" w:rsidP="005C7E75">
      <w:pPr>
        <w:autoSpaceDE w:val="0"/>
        <w:autoSpaceDN w:val="0"/>
        <w:adjustRightInd w:val="0"/>
        <w:rPr>
          <w:rFonts w:ascii="Times New Roman" w:hAnsi="Times New Roman" w:cs="Times New Roman"/>
          <w:lang w:val="en-US"/>
        </w:rPr>
      </w:pPr>
      <w:r w:rsidRPr="006708AF">
        <w:rPr>
          <w:rFonts w:ascii="Times New Roman" w:hAnsi="Times New Roman" w:cs="Times New Roman"/>
          <w:lang w:val="en-US"/>
        </w:rPr>
        <w:t>1s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2s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2p</w:t>
      </w:r>
      <w:r w:rsidRPr="006708AF">
        <w:rPr>
          <w:rFonts w:ascii="Times New Roman" w:hAnsi="Times New Roman" w:cs="Times New Roman"/>
          <w:vertAlign w:val="superscript"/>
          <w:lang w:val="en-US"/>
        </w:rPr>
        <w:t>5</w:t>
      </w:r>
      <w:r w:rsidRPr="006708AF">
        <w:rPr>
          <w:rFonts w:ascii="Times New Roman" w:hAnsi="Times New Roman" w:cs="Times New Roman"/>
          <w:lang w:val="en-US"/>
        </w:rPr>
        <w:t xml:space="preserve"> 3s</w:t>
      </w:r>
      <w:r w:rsidRPr="006708AF">
        <w:rPr>
          <w:rFonts w:ascii="Times New Roman" w:hAnsi="Times New Roman" w:cs="Times New Roman"/>
          <w:vertAlign w:val="superscript"/>
          <w:lang w:val="en-US"/>
        </w:rPr>
        <w:t>1</w:t>
      </w:r>
    </w:p>
    <w:p w:rsidR="005C7E75" w:rsidRPr="006708AF" w:rsidRDefault="005C7E75" w:rsidP="005C7E75">
      <w:pPr>
        <w:autoSpaceDE w:val="0"/>
        <w:autoSpaceDN w:val="0"/>
        <w:adjustRightInd w:val="0"/>
        <w:rPr>
          <w:rFonts w:ascii="Times New Roman" w:hAnsi="Times New Roman" w:cs="Times New Roman"/>
          <w:lang w:val="en-US"/>
        </w:rPr>
      </w:pPr>
      <w:r w:rsidRPr="006708AF">
        <w:rPr>
          <w:rFonts w:ascii="Times New Roman" w:hAnsi="Times New Roman" w:cs="Times New Roman"/>
          <w:lang w:val="en-US"/>
        </w:rPr>
        <w:t>1s</w:t>
      </w:r>
      <w:r w:rsidRPr="006708AF">
        <w:rPr>
          <w:rFonts w:ascii="Times New Roman" w:hAnsi="Times New Roman" w:cs="Times New Roman"/>
          <w:vertAlign w:val="superscript"/>
          <w:lang w:val="en-US"/>
        </w:rPr>
        <w:t xml:space="preserve">2 </w:t>
      </w:r>
      <w:r w:rsidRPr="006708AF">
        <w:rPr>
          <w:rFonts w:ascii="Times New Roman" w:hAnsi="Times New Roman" w:cs="Times New Roman"/>
          <w:lang w:val="en-US"/>
        </w:rPr>
        <w:t>2s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2p</w:t>
      </w:r>
      <w:r w:rsidRPr="006708AF">
        <w:rPr>
          <w:rFonts w:ascii="Times New Roman" w:hAnsi="Times New Roman" w:cs="Times New Roman"/>
          <w:vertAlign w:val="superscript"/>
          <w:lang w:val="en-US"/>
        </w:rPr>
        <w:t>6</w:t>
      </w:r>
      <w:r w:rsidRPr="006708AF">
        <w:rPr>
          <w:rFonts w:ascii="Times New Roman" w:hAnsi="Times New Roman" w:cs="Times New Roman"/>
          <w:lang w:val="en-US"/>
        </w:rPr>
        <w:t xml:space="preserve"> 2d</w:t>
      </w:r>
      <w:r w:rsidRPr="006708AF">
        <w:rPr>
          <w:rFonts w:ascii="Times New Roman" w:hAnsi="Times New Roman" w:cs="Times New Roman"/>
          <w:vertAlign w:val="superscript"/>
          <w:lang w:val="en-US"/>
        </w:rPr>
        <w:t>10</w:t>
      </w:r>
      <w:r w:rsidRPr="006708AF">
        <w:rPr>
          <w:rFonts w:ascii="Times New Roman" w:hAnsi="Times New Roman" w:cs="Times New Roman"/>
          <w:lang w:val="en-US"/>
        </w:rPr>
        <w:t xml:space="preserve"> 3s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</w:p>
    <w:p w:rsidR="005C7E75" w:rsidRPr="006708AF" w:rsidRDefault="005C7E75" w:rsidP="005C7E75">
      <w:pPr>
        <w:autoSpaceDE w:val="0"/>
        <w:autoSpaceDN w:val="0"/>
        <w:adjustRightInd w:val="0"/>
        <w:rPr>
          <w:rFonts w:ascii="Times New Roman" w:hAnsi="Times New Roman" w:cs="Times New Roman"/>
          <w:lang w:val="en-US"/>
        </w:rPr>
      </w:pPr>
      <w:r w:rsidRPr="006708AF">
        <w:rPr>
          <w:rFonts w:ascii="Times New Roman" w:hAnsi="Times New Roman" w:cs="Times New Roman"/>
          <w:lang w:val="en-US"/>
        </w:rPr>
        <w:t>1s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2s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2p</w:t>
      </w:r>
      <w:r w:rsidRPr="006708AF">
        <w:rPr>
          <w:rFonts w:ascii="Times New Roman" w:hAnsi="Times New Roman" w:cs="Times New Roman"/>
          <w:vertAlign w:val="superscript"/>
          <w:lang w:val="en-US"/>
        </w:rPr>
        <w:t>6</w:t>
      </w:r>
      <w:r w:rsidRPr="006708AF">
        <w:rPr>
          <w:rFonts w:ascii="Times New Roman" w:hAnsi="Times New Roman" w:cs="Times New Roman"/>
          <w:lang w:val="en-US"/>
        </w:rPr>
        <w:t xml:space="preserve"> 3s</w:t>
      </w:r>
      <w:r w:rsidRPr="006708AF">
        <w:rPr>
          <w:rFonts w:ascii="Times New Roman" w:hAnsi="Times New Roman" w:cs="Times New Roman"/>
          <w:vertAlign w:val="superscript"/>
          <w:lang w:val="en-US"/>
        </w:rPr>
        <w:t>2</w:t>
      </w:r>
      <w:r w:rsidRPr="006708AF">
        <w:rPr>
          <w:rFonts w:ascii="Times New Roman" w:hAnsi="Times New Roman" w:cs="Times New Roman"/>
          <w:lang w:val="en-US"/>
        </w:rPr>
        <w:t xml:space="preserve"> 3p</w:t>
      </w:r>
      <w:r w:rsidRPr="006708AF">
        <w:rPr>
          <w:rFonts w:ascii="Times New Roman" w:hAnsi="Times New Roman" w:cs="Times New Roman"/>
          <w:vertAlign w:val="superscript"/>
          <w:lang w:val="en-US"/>
        </w:rPr>
        <w:t>6</w:t>
      </w:r>
      <w:r w:rsidRPr="006708AF">
        <w:rPr>
          <w:rFonts w:ascii="Times New Roman" w:hAnsi="Times New Roman" w:cs="Times New Roman"/>
          <w:lang w:val="en-US"/>
        </w:rPr>
        <w:t xml:space="preserve"> 3d</w:t>
      </w:r>
      <w:r w:rsidRPr="006708AF">
        <w:rPr>
          <w:rFonts w:ascii="Times New Roman" w:hAnsi="Times New Roman" w:cs="Times New Roman"/>
          <w:vertAlign w:val="superscript"/>
          <w:lang w:val="en-US"/>
        </w:rPr>
        <w:t>10</w:t>
      </w:r>
      <w:r w:rsidRPr="006708AF">
        <w:rPr>
          <w:rFonts w:ascii="Times New Roman" w:hAnsi="Times New Roman" w:cs="Times New Roman"/>
          <w:lang w:val="en-US"/>
        </w:rPr>
        <w:t xml:space="preserve"> 3f</w:t>
      </w:r>
      <w:r w:rsidRPr="006708AF">
        <w:rPr>
          <w:rFonts w:ascii="Times New Roman" w:hAnsi="Times New Roman" w:cs="Times New Roman"/>
          <w:vertAlign w:val="superscript"/>
          <w:lang w:val="en-US"/>
        </w:rPr>
        <w:t>6</w:t>
      </w:r>
    </w:p>
    <w:p w:rsidR="005C7E75" w:rsidRPr="006708AF" w:rsidRDefault="005C7E75" w:rsidP="005C7E7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6708AF">
        <w:rPr>
          <w:rFonts w:ascii="Times New Roman" w:hAnsi="Times New Roman" w:cs="Times New Roman"/>
        </w:rPr>
        <w:t>Lesquelles parmi ces structures, celles qui sont à l’état fondamental, celles qui sont à l’état excité et celles qui sont inexactes.</w:t>
      </w:r>
    </w:p>
    <w:p w:rsidR="005C7E75" w:rsidRPr="00D201E9" w:rsidRDefault="005C7E75" w:rsidP="00F2725F">
      <w:pPr>
        <w:autoSpaceDE w:val="0"/>
        <w:autoSpaceDN w:val="0"/>
        <w:adjustRightInd w:val="0"/>
        <w:rPr>
          <w:rFonts w:ascii="Times-Roman" w:hAnsi="Times-Roman" w:cs="Times-Roman"/>
          <w:color w:val="000302"/>
        </w:rPr>
      </w:pPr>
    </w:p>
    <w:p w:rsidR="00F2725F" w:rsidRPr="00F2725F" w:rsidRDefault="00F2725F" w:rsidP="00F2725F">
      <w:pPr>
        <w:shd w:val="clear" w:color="auto" w:fill="FFFFFF"/>
        <w:contextualSpacing/>
        <w:jc w:val="both"/>
        <w:rPr>
          <w:rFonts w:asciiTheme="majorBidi" w:hAnsiTheme="majorBidi" w:cstheme="majorBidi"/>
          <w:b/>
          <w:bCs/>
          <w:u w:val="single"/>
        </w:rPr>
      </w:pPr>
      <w:r w:rsidRPr="00A81CE6">
        <w:rPr>
          <w:rFonts w:asciiTheme="majorBidi" w:hAnsiTheme="majorBidi" w:cstheme="majorBidi"/>
          <w:b/>
          <w:bCs/>
          <w:u w:val="single"/>
        </w:rPr>
        <w:t xml:space="preserve">Exercice </w:t>
      </w:r>
      <w:r>
        <w:rPr>
          <w:rFonts w:asciiTheme="majorBidi" w:hAnsiTheme="majorBidi" w:cstheme="majorBidi"/>
          <w:b/>
          <w:bCs/>
          <w:u w:val="single"/>
        </w:rPr>
        <w:t>2</w:t>
      </w:r>
      <w:r w:rsidRPr="00A81CE6">
        <w:rPr>
          <w:rFonts w:asciiTheme="majorBidi" w:hAnsiTheme="majorBidi" w:cstheme="majorBidi"/>
          <w:b/>
          <w:bCs/>
          <w:u w:val="single"/>
        </w:rPr>
        <w:t> :</w:t>
      </w:r>
    </w:p>
    <w:p w:rsidR="00F2725F" w:rsidRPr="00650C76" w:rsidRDefault="00F2725F" w:rsidP="00F2725F">
      <w:pPr>
        <w:autoSpaceDE w:val="0"/>
        <w:autoSpaceDN w:val="0"/>
        <w:adjustRightInd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1/</w:t>
      </w:r>
      <w:r w:rsidRPr="00650C76">
        <w:rPr>
          <w:rFonts w:asciiTheme="majorBidi" w:hAnsiTheme="majorBidi" w:cstheme="majorBidi"/>
        </w:rPr>
        <w:t>Soient les espèces suivantes :</w:t>
      </w:r>
    </w:p>
    <w:p w:rsidR="004D2C87" w:rsidRPr="004D2C87" w:rsidRDefault="00251BDB" w:rsidP="004D2C87">
      <w:pPr>
        <w:autoSpaceDE w:val="0"/>
        <w:autoSpaceDN w:val="0"/>
        <w:adjustRightInd w:val="0"/>
        <w:rPr>
          <w:rFonts w:asciiTheme="majorBidi" w:hAnsiTheme="majorBidi" w:cstheme="majorBidi"/>
          <w:vertAlign w:val="superscript"/>
          <w:lang w:val="en-US"/>
        </w:rPr>
      </w:pPr>
      <w:r w:rsidRPr="004D2C87">
        <w:rPr>
          <w:rFonts w:asciiTheme="majorBidi" w:hAnsiTheme="majorBidi" w:cstheme="majorBidi"/>
          <w:lang w:val="en-US"/>
        </w:rPr>
        <w:t>Fluor</w:t>
      </w:r>
      <w:r w:rsidR="003177FE">
        <w:rPr>
          <w:rFonts w:asciiTheme="majorBidi" w:hAnsiTheme="majorBidi" w:cstheme="majorBidi"/>
          <w:lang w:val="en-US"/>
        </w:rPr>
        <w:t xml:space="preserve"> </w:t>
      </w:r>
      <w:r w:rsidRPr="004D2C87">
        <w:rPr>
          <w:rFonts w:asciiTheme="majorBidi" w:hAnsiTheme="majorBidi" w:cstheme="majorBidi"/>
          <w:vertAlign w:val="subscript"/>
          <w:lang w:val="en-US"/>
        </w:rPr>
        <w:t>9</w:t>
      </w:r>
      <w:r w:rsidRPr="004D2C87">
        <w:rPr>
          <w:rFonts w:asciiTheme="majorBidi" w:hAnsiTheme="majorBidi" w:cstheme="majorBidi"/>
          <w:lang w:val="en-US"/>
        </w:rPr>
        <w:t>F</w:t>
      </w:r>
      <w:r w:rsidR="00F2725F" w:rsidRPr="004D2C87">
        <w:rPr>
          <w:rFonts w:asciiTheme="majorBidi" w:hAnsiTheme="majorBidi" w:cstheme="majorBidi"/>
          <w:lang w:val="en-US"/>
        </w:rPr>
        <w:t xml:space="preserve">, </w:t>
      </w:r>
      <w:proofErr w:type="spellStart"/>
      <w:r w:rsidRPr="004D2C87">
        <w:rPr>
          <w:rFonts w:asciiTheme="majorBidi" w:hAnsiTheme="majorBidi" w:cstheme="majorBidi"/>
          <w:lang w:val="en-US"/>
        </w:rPr>
        <w:t>Aluminium</w:t>
      </w:r>
      <w:proofErr w:type="spellEnd"/>
      <w:r w:rsidR="003177FE">
        <w:rPr>
          <w:rFonts w:asciiTheme="majorBidi" w:hAnsiTheme="majorBidi" w:cstheme="majorBidi"/>
          <w:lang w:val="en-US"/>
        </w:rPr>
        <w:t xml:space="preserve"> </w:t>
      </w:r>
      <w:r w:rsidR="00F2725F" w:rsidRPr="004D2C87">
        <w:rPr>
          <w:rFonts w:asciiTheme="majorBidi" w:hAnsiTheme="majorBidi" w:cstheme="majorBidi"/>
          <w:vertAlign w:val="subscript"/>
          <w:lang w:val="en-US"/>
        </w:rPr>
        <w:t>1</w:t>
      </w:r>
      <w:r w:rsidR="00BB5499" w:rsidRPr="004D2C87">
        <w:rPr>
          <w:rFonts w:asciiTheme="majorBidi" w:hAnsiTheme="majorBidi" w:cstheme="majorBidi"/>
          <w:vertAlign w:val="subscript"/>
          <w:lang w:val="en-US"/>
        </w:rPr>
        <w:t>3</w:t>
      </w:r>
      <w:r w:rsidR="00BB5499" w:rsidRPr="004D2C87">
        <w:rPr>
          <w:rFonts w:asciiTheme="majorBidi" w:hAnsiTheme="majorBidi" w:cstheme="majorBidi"/>
          <w:lang w:val="en-US"/>
        </w:rPr>
        <w:t>Al</w:t>
      </w:r>
      <w:r w:rsidR="00F2725F" w:rsidRPr="004D2C87">
        <w:rPr>
          <w:rFonts w:asciiTheme="majorBidi" w:hAnsiTheme="majorBidi" w:cstheme="majorBidi"/>
          <w:lang w:val="en-US"/>
        </w:rPr>
        <w:t xml:space="preserve"> et ion </w:t>
      </w:r>
      <w:proofErr w:type="spellStart"/>
      <w:r w:rsidR="004D2C87" w:rsidRPr="004D2C87">
        <w:rPr>
          <w:rFonts w:asciiTheme="majorBidi" w:hAnsiTheme="majorBidi" w:cstheme="majorBidi"/>
          <w:lang w:val="en-US"/>
        </w:rPr>
        <w:t>Aluminium</w:t>
      </w:r>
      <w:proofErr w:type="spellEnd"/>
      <w:r w:rsidR="004D2C87" w:rsidRPr="004D2C87">
        <w:rPr>
          <w:rFonts w:asciiTheme="majorBidi" w:hAnsiTheme="majorBidi" w:cstheme="majorBidi"/>
          <w:lang w:val="en-US"/>
        </w:rPr>
        <w:t xml:space="preserve"> (III)</w:t>
      </w:r>
      <w:r w:rsidR="003177FE">
        <w:rPr>
          <w:rFonts w:asciiTheme="majorBidi" w:hAnsiTheme="majorBidi" w:cstheme="majorBidi"/>
          <w:lang w:val="en-US"/>
        </w:rPr>
        <w:t xml:space="preserve"> </w:t>
      </w:r>
      <w:r w:rsidR="00F2725F" w:rsidRPr="004D2C87">
        <w:rPr>
          <w:rFonts w:asciiTheme="majorBidi" w:hAnsiTheme="majorBidi" w:cstheme="majorBidi"/>
          <w:vertAlign w:val="subscript"/>
          <w:lang w:val="en-US"/>
        </w:rPr>
        <w:t>1</w:t>
      </w:r>
      <w:r w:rsidR="00BB5499" w:rsidRPr="004D2C87">
        <w:rPr>
          <w:rFonts w:asciiTheme="majorBidi" w:hAnsiTheme="majorBidi" w:cstheme="majorBidi"/>
          <w:vertAlign w:val="subscript"/>
          <w:lang w:val="en-US"/>
        </w:rPr>
        <w:t>3</w:t>
      </w:r>
      <w:r w:rsidR="00BB5499" w:rsidRPr="004D2C87">
        <w:rPr>
          <w:rFonts w:asciiTheme="majorBidi" w:hAnsiTheme="majorBidi" w:cstheme="majorBidi"/>
          <w:lang w:val="en-US"/>
        </w:rPr>
        <w:t>Al</w:t>
      </w:r>
      <w:r w:rsidR="00BB5499" w:rsidRPr="004D2C87">
        <w:rPr>
          <w:rFonts w:asciiTheme="majorBidi" w:hAnsiTheme="majorBidi" w:cstheme="majorBidi"/>
          <w:vertAlign w:val="superscript"/>
          <w:lang w:val="en-US"/>
        </w:rPr>
        <w:t>3+</w:t>
      </w:r>
      <w:r w:rsidR="00F2725F" w:rsidRPr="004D2C87">
        <w:rPr>
          <w:rFonts w:asciiTheme="majorBidi" w:hAnsiTheme="majorBidi" w:cstheme="majorBidi"/>
          <w:lang w:val="en-US"/>
        </w:rPr>
        <w:t xml:space="preserve">, </w:t>
      </w:r>
      <w:r w:rsidR="00BB5499" w:rsidRPr="004D2C87">
        <w:rPr>
          <w:rFonts w:asciiTheme="majorBidi" w:hAnsiTheme="majorBidi" w:cstheme="majorBidi"/>
          <w:lang w:val="en-US"/>
        </w:rPr>
        <w:t xml:space="preserve">Argon </w:t>
      </w:r>
      <w:r w:rsidR="00F303DD" w:rsidRPr="004D2C87">
        <w:rPr>
          <w:rFonts w:asciiTheme="majorBidi" w:hAnsiTheme="majorBidi" w:cstheme="majorBidi"/>
          <w:vertAlign w:val="subscript"/>
          <w:lang w:val="en-US"/>
        </w:rPr>
        <w:t>18</w:t>
      </w:r>
      <w:r w:rsidR="00F303DD" w:rsidRPr="004D2C87">
        <w:rPr>
          <w:rFonts w:asciiTheme="majorBidi" w:hAnsiTheme="majorBidi" w:cstheme="majorBidi"/>
          <w:lang w:val="en-US"/>
        </w:rPr>
        <w:t xml:space="preserve">Ar, </w:t>
      </w:r>
      <w:r w:rsidR="004D2C87">
        <w:rPr>
          <w:rFonts w:asciiTheme="majorBidi" w:hAnsiTheme="majorBidi" w:cstheme="majorBidi"/>
          <w:lang w:val="en-US"/>
        </w:rPr>
        <w:t xml:space="preserve">Scandium </w:t>
      </w:r>
      <w:r w:rsidR="004D2C87" w:rsidRPr="004D2C87">
        <w:rPr>
          <w:rFonts w:asciiTheme="majorBidi" w:hAnsiTheme="majorBidi" w:cstheme="majorBidi"/>
          <w:vertAlign w:val="subscript"/>
          <w:lang w:val="en-US"/>
        </w:rPr>
        <w:t>21</w:t>
      </w:r>
      <w:r w:rsidR="004D2C87">
        <w:rPr>
          <w:rFonts w:asciiTheme="majorBidi" w:hAnsiTheme="majorBidi" w:cstheme="majorBidi"/>
          <w:lang w:val="en-US"/>
        </w:rPr>
        <w:t xml:space="preserve">Sc, </w:t>
      </w:r>
      <w:proofErr w:type="spellStart"/>
      <w:r w:rsidR="00F303DD" w:rsidRPr="004D2C87">
        <w:rPr>
          <w:rFonts w:asciiTheme="majorBidi" w:hAnsiTheme="majorBidi" w:cstheme="majorBidi"/>
          <w:lang w:val="en-US"/>
        </w:rPr>
        <w:t>Fer</w:t>
      </w:r>
      <w:proofErr w:type="spellEnd"/>
      <w:r w:rsidR="003177FE">
        <w:rPr>
          <w:rFonts w:asciiTheme="majorBidi" w:hAnsiTheme="majorBidi" w:cstheme="majorBidi"/>
          <w:lang w:val="en-US"/>
        </w:rPr>
        <w:t xml:space="preserve"> </w:t>
      </w:r>
      <w:r w:rsidR="00F2725F" w:rsidRPr="004D2C87">
        <w:rPr>
          <w:rFonts w:asciiTheme="majorBidi" w:hAnsiTheme="majorBidi" w:cstheme="majorBidi"/>
          <w:vertAlign w:val="subscript"/>
          <w:lang w:val="en-US"/>
        </w:rPr>
        <w:t>2</w:t>
      </w:r>
      <w:r w:rsidRPr="004D2C87">
        <w:rPr>
          <w:rFonts w:asciiTheme="majorBidi" w:hAnsiTheme="majorBidi" w:cstheme="majorBidi"/>
          <w:vertAlign w:val="subscript"/>
          <w:lang w:val="en-US"/>
        </w:rPr>
        <w:t>6</w:t>
      </w:r>
      <w:r w:rsidR="00F303DD" w:rsidRPr="004D2C87">
        <w:rPr>
          <w:rFonts w:asciiTheme="majorBidi" w:hAnsiTheme="majorBidi" w:cstheme="majorBidi"/>
          <w:lang w:val="en-US"/>
        </w:rPr>
        <w:t>Fe</w:t>
      </w:r>
      <w:r w:rsidR="00F2725F" w:rsidRPr="004D2C87">
        <w:rPr>
          <w:rFonts w:asciiTheme="majorBidi" w:hAnsiTheme="majorBidi" w:cstheme="majorBidi"/>
          <w:lang w:val="en-US"/>
        </w:rPr>
        <w:t xml:space="preserve"> et ion </w:t>
      </w:r>
      <w:proofErr w:type="spellStart"/>
      <w:r w:rsidR="00F303DD" w:rsidRPr="004D2C87">
        <w:rPr>
          <w:rFonts w:asciiTheme="majorBidi" w:hAnsiTheme="majorBidi" w:cstheme="majorBidi"/>
          <w:lang w:val="en-US"/>
        </w:rPr>
        <w:t>Fer</w:t>
      </w:r>
      <w:proofErr w:type="spellEnd"/>
      <w:r w:rsidR="00F2725F" w:rsidRPr="004D2C87">
        <w:rPr>
          <w:rFonts w:asciiTheme="majorBidi" w:hAnsiTheme="majorBidi" w:cstheme="majorBidi"/>
          <w:lang w:val="en-US"/>
        </w:rPr>
        <w:t xml:space="preserve"> (II) </w:t>
      </w:r>
      <w:r w:rsidR="00F2725F" w:rsidRPr="004D2C87">
        <w:rPr>
          <w:rFonts w:asciiTheme="majorBidi" w:hAnsiTheme="majorBidi" w:cstheme="majorBidi"/>
          <w:vertAlign w:val="subscript"/>
          <w:lang w:val="en-US"/>
        </w:rPr>
        <w:t>2</w:t>
      </w:r>
      <w:r w:rsidRPr="004D2C87">
        <w:rPr>
          <w:rFonts w:asciiTheme="majorBidi" w:hAnsiTheme="majorBidi" w:cstheme="majorBidi"/>
          <w:vertAlign w:val="subscript"/>
          <w:lang w:val="en-US"/>
        </w:rPr>
        <w:t>6</w:t>
      </w:r>
      <w:r w:rsidR="00F303DD" w:rsidRPr="004D2C87">
        <w:rPr>
          <w:rFonts w:asciiTheme="majorBidi" w:hAnsiTheme="majorBidi" w:cstheme="majorBidi"/>
          <w:lang w:val="en-US"/>
        </w:rPr>
        <w:t>Fe</w:t>
      </w:r>
      <w:r w:rsidR="00F2725F" w:rsidRPr="004D2C87">
        <w:rPr>
          <w:rFonts w:asciiTheme="majorBidi" w:hAnsiTheme="majorBidi" w:cstheme="majorBidi"/>
          <w:vertAlign w:val="superscript"/>
          <w:lang w:val="en-US"/>
        </w:rPr>
        <w:t>2+</w:t>
      </w:r>
      <w:r w:rsidR="00F2725F" w:rsidRPr="004D2C87">
        <w:rPr>
          <w:rFonts w:asciiTheme="majorBidi" w:hAnsiTheme="majorBidi" w:cstheme="majorBidi"/>
          <w:lang w:val="en-US"/>
        </w:rPr>
        <w:t xml:space="preserve">, </w:t>
      </w:r>
      <w:r w:rsidR="004D2C87" w:rsidRPr="004D2C87">
        <w:rPr>
          <w:rFonts w:asciiTheme="majorBidi" w:hAnsiTheme="majorBidi" w:cstheme="majorBidi"/>
          <w:lang w:val="en-US"/>
        </w:rPr>
        <w:t>Vanadium</w:t>
      </w:r>
      <w:r w:rsidR="003177FE">
        <w:rPr>
          <w:rFonts w:asciiTheme="majorBidi" w:hAnsiTheme="majorBidi" w:cstheme="majorBidi"/>
          <w:lang w:val="en-US"/>
        </w:rPr>
        <w:t xml:space="preserve"> </w:t>
      </w:r>
      <w:r w:rsidR="004D2C87" w:rsidRPr="004D2C87">
        <w:rPr>
          <w:rFonts w:asciiTheme="majorBidi" w:hAnsiTheme="majorBidi" w:cstheme="majorBidi"/>
          <w:vertAlign w:val="subscript"/>
          <w:lang w:val="en-US"/>
        </w:rPr>
        <w:t>23</w:t>
      </w:r>
      <w:r w:rsidR="004D2C87" w:rsidRPr="004D2C87">
        <w:rPr>
          <w:rFonts w:asciiTheme="majorBidi" w:hAnsiTheme="majorBidi" w:cstheme="majorBidi"/>
          <w:lang w:val="en-US"/>
        </w:rPr>
        <w:t>V.</w:t>
      </w:r>
    </w:p>
    <w:p w:rsidR="00F2725F" w:rsidRPr="004D2C87" w:rsidRDefault="00F2725F" w:rsidP="004D2C87">
      <w:pPr>
        <w:autoSpaceDE w:val="0"/>
        <w:autoSpaceDN w:val="0"/>
        <w:adjustRightInd w:val="0"/>
        <w:rPr>
          <w:rFonts w:asciiTheme="majorBidi" w:hAnsiTheme="majorBidi" w:cstheme="majorBidi"/>
          <w:vertAlign w:val="superscript"/>
        </w:rPr>
      </w:pPr>
      <w:r w:rsidRPr="00650C76">
        <w:rPr>
          <w:rFonts w:asciiTheme="majorBidi" w:hAnsiTheme="majorBidi" w:cstheme="majorBidi"/>
        </w:rPr>
        <w:t>Donner la configuration électronique de ces espèces dans leur état fondamental,ainsi que leur nombre d’électrons de valence.</w:t>
      </w:r>
    </w:p>
    <w:p w:rsidR="00F2725F" w:rsidRPr="00090BD0" w:rsidRDefault="00F2725F" w:rsidP="003177FE">
      <w:pPr>
        <w:widowControl w:val="0"/>
        <w:autoSpaceDE w:val="0"/>
        <w:autoSpaceDN w:val="0"/>
        <w:adjustRightInd w:val="0"/>
        <w:jc w:val="both"/>
        <w:rPr>
          <w:rFonts w:ascii="Times New Roman" w:hAnsi="Times New Roman" w:cs="Times New Roman"/>
        </w:rPr>
      </w:pPr>
      <w:r w:rsidRPr="00090BD0">
        <w:rPr>
          <w:rFonts w:ascii="Times New Roman" w:hAnsi="Times New Roman" w:cs="Times New Roman"/>
        </w:rPr>
        <w:t>2/ Rassembler, parmi les éléments suivants, ceux qui appartiennent aux mêmes groupes</w:t>
      </w:r>
      <w:r w:rsidR="003177FE">
        <w:rPr>
          <w:rFonts w:ascii="Times New Roman" w:hAnsi="Times New Roman" w:cs="Times New Roman"/>
        </w:rPr>
        <w:t xml:space="preserve"> (familles)</w:t>
      </w:r>
      <w:r w:rsidRPr="00090BD0">
        <w:rPr>
          <w:rFonts w:ascii="Times New Roman" w:hAnsi="Times New Roman" w:cs="Times New Roman"/>
        </w:rPr>
        <w:t xml:space="preserve"> dont on </w:t>
      </w:r>
      <w:r w:rsidR="003177FE">
        <w:rPr>
          <w:rFonts w:ascii="Times New Roman" w:hAnsi="Times New Roman" w:cs="Times New Roman"/>
        </w:rPr>
        <w:t>nommera</w:t>
      </w:r>
      <w:r w:rsidRPr="00090BD0">
        <w:rPr>
          <w:rFonts w:ascii="Times New Roman" w:hAnsi="Times New Roman" w:cs="Times New Roman"/>
        </w:rPr>
        <w:t xml:space="preserve"> : </w:t>
      </w:r>
    </w:p>
    <w:p w:rsidR="00F2725F" w:rsidRPr="000A4C19" w:rsidRDefault="00F2725F" w:rsidP="00AE31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lang w:val="en-US"/>
        </w:rPr>
      </w:pPr>
      <w:r w:rsidRPr="000A4C19">
        <w:rPr>
          <w:rFonts w:ascii="Times New Roman" w:hAnsi="Times New Roman" w:cs="Times New Roman"/>
          <w:lang w:val="en-US"/>
        </w:rPr>
        <w:t>Li  (</w:t>
      </w:r>
      <w:r w:rsidRPr="000A4C19">
        <w:rPr>
          <w:rFonts w:ascii="Times New Roman" w:hAnsi="Times New Roman" w:cs="Times New Roman"/>
          <w:i/>
          <w:iCs/>
          <w:lang w:val="en-US"/>
        </w:rPr>
        <w:t xml:space="preserve">Z </w:t>
      </w:r>
      <w:r w:rsidRPr="000A4C19">
        <w:rPr>
          <w:rFonts w:ascii="Times New Roman" w:hAnsi="Times New Roman" w:cs="Times New Roman"/>
          <w:lang w:val="en-US"/>
        </w:rPr>
        <w:t>= 3) ;  Be  (</w:t>
      </w:r>
      <w:r w:rsidRPr="000A4C19">
        <w:rPr>
          <w:rFonts w:ascii="Times New Roman" w:hAnsi="Times New Roman" w:cs="Times New Roman"/>
          <w:i/>
          <w:iCs/>
          <w:lang w:val="en-US"/>
        </w:rPr>
        <w:t xml:space="preserve">Z </w:t>
      </w:r>
      <w:r w:rsidRPr="000A4C19">
        <w:rPr>
          <w:rFonts w:ascii="Times New Roman" w:hAnsi="Times New Roman" w:cs="Times New Roman"/>
          <w:lang w:val="en-US"/>
        </w:rPr>
        <w:t>= 4) ;  N  (</w:t>
      </w:r>
      <w:r w:rsidRPr="000A4C19">
        <w:rPr>
          <w:rFonts w:ascii="Times New Roman" w:hAnsi="Times New Roman" w:cs="Times New Roman"/>
          <w:i/>
          <w:iCs/>
          <w:lang w:val="en-US"/>
        </w:rPr>
        <w:t xml:space="preserve">Z </w:t>
      </w:r>
      <w:r w:rsidRPr="000A4C19">
        <w:rPr>
          <w:rFonts w:ascii="Times New Roman" w:hAnsi="Times New Roman" w:cs="Times New Roman"/>
          <w:lang w:val="en-US"/>
        </w:rPr>
        <w:t xml:space="preserve">= 7) ;  </w:t>
      </w:r>
      <w:r w:rsidR="00365CEB">
        <w:rPr>
          <w:rFonts w:ascii="Times New Roman" w:hAnsi="Times New Roman" w:cs="Times New Roman"/>
          <w:lang w:val="en-US"/>
        </w:rPr>
        <w:t>O (</w:t>
      </w:r>
      <w:r w:rsidR="00AE3149">
        <w:rPr>
          <w:rFonts w:ascii="Times New Roman" w:hAnsi="Times New Roman" w:cs="Times New Roman"/>
          <w:lang w:val="en-US"/>
        </w:rPr>
        <w:t xml:space="preserve">Z = </w:t>
      </w:r>
      <w:r w:rsidR="00365CEB">
        <w:rPr>
          <w:rFonts w:ascii="Times New Roman" w:hAnsi="Times New Roman" w:cs="Times New Roman"/>
          <w:lang w:val="en-US"/>
        </w:rPr>
        <w:t>8), K</w:t>
      </w:r>
      <w:r w:rsidRPr="000A4C19">
        <w:rPr>
          <w:rFonts w:ascii="Times New Roman" w:hAnsi="Times New Roman" w:cs="Times New Roman"/>
          <w:lang w:val="en-US"/>
        </w:rPr>
        <w:t xml:space="preserve">  (</w:t>
      </w:r>
      <w:r w:rsidRPr="000A4C19">
        <w:rPr>
          <w:rFonts w:ascii="Times New Roman" w:hAnsi="Times New Roman" w:cs="Times New Roman"/>
          <w:i/>
          <w:iCs/>
          <w:lang w:val="en-US"/>
        </w:rPr>
        <w:t xml:space="preserve">Z </w:t>
      </w:r>
      <w:r w:rsidRPr="000A4C19">
        <w:rPr>
          <w:rFonts w:ascii="Times New Roman" w:hAnsi="Times New Roman" w:cs="Times New Roman"/>
          <w:lang w:val="en-US"/>
        </w:rPr>
        <w:t>= 1</w:t>
      </w:r>
      <w:r w:rsidR="00365CEB">
        <w:rPr>
          <w:rFonts w:ascii="Times New Roman" w:hAnsi="Times New Roman" w:cs="Times New Roman"/>
          <w:lang w:val="en-US"/>
        </w:rPr>
        <w:t>9</w:t>
      </w:r>
      <w:r w:rsidRPr="000A4C19">
        <w:rPr>
          <w:rFonts w:ascii="Times New Roman" w:hAnsi="Times New Roman" w:cs="Times New Roman"/>
          <w:lang w:val="en-US"/>
        </w:rPr>
        <w:t>) ;  S  (</w:t>
      </w:r>
      <w:r w:rsidRPr="000A4C19">
        <w:rPr>
          <w:rFonts w:ascii="Times New Roman" w:hAnsi="Times New Roman" w:cs="Times New Roman"/>
          <w:i/>
          <w:iCs/>
          <w:lang w:val="en-US"/>
        </w:rPr>
        <w:t xml:space="preserve">Z </w:t>
      </w:r>
      <w:r w:rsidRPr="000A4C19">
        <w:rPr>
          <w:rFonts w:ascii="Times New Roman" w:hAnsi="Times New Roman" w:cs="Times New Roman"/>
          <w:lang w:val="en-US"/>
        </w:rPr>
        <w:t xml:space="preserve">= 16) ; </w:t>
      </w:r>
      <w:r w:rsidR="00365CEB">
        <w:rPr>
          <w:rFonts w:ascii="Times New Roman" w:hAnsi="Times New Roman" w:cs="Times New Roman"/>
          <w:lang w:val="en-US"/>
        </w:rPr>
        <w:t>Mg</w:t>
      </w:r>
      <w:r w:rsidRPr="000A4C19">
        <w:rPr>
          <w:rFonts w:ascii="Times New Roman" w:hAnsi="Times New Roman" w:cs="Times New Roman"/>
          <w:lang w:val="en-US"/>
        </w:rPr>
        <w:t xml:space="preserve">  (</w:t>
      </w:r>
      <w:r w:rsidRPr="000A4C19">
        <w:rPr>
          <w:rFonts w:ascii="Times New Roman" w:hAnsi="Times New Roman" w:cs="Times New Roman"/>
          <w:i/>
          <w:iCs/>
          <w:lang w:val="en-US"/>
        </w:rPr>
        <w:t xml:space="preserve">Z </w:t>
      </w:r>
      <w:r w:rsidRPr="000A4C19">
        <w:rPr>
          <w:rFonts w:ascii="Times New Roman" w:hAnsi="Times New Roman" w:cs="Times New Roman"/>
          <w:lang w:val="en-US"/>
        </w:rPr>
        <w:t xml:space="preserve">= </w:t>
      </w:r>
      <w:r w:rsidR="00365CEB">
        <w:rPr>
          <w:rFonts w:ascii="Times New Roman" w:hAnsi="Times New Roman" w:cs="Times New Roman"/>
          <w:lang w:val="en-US"/>
        </w:rPr>
        <w:t>12</w:t>
      </w:r>
      <w:r w:rsidRPr="000A4C19">
        <w:rPr>
          <w:rFonts w:ascii="Times New Roman" w:hAnsi="Times New Roman" w:cs="Times New Roman"/>
          <w:lang w:val="en-US"/>
        </w:rPr>
        <w:t>) ;  As (</w:t>
      </w:r>
      <w:r w:rsidRPr="000A4C19">
        <w:rPr>
          <w:rFonts w:ascii="Times New Roman" w:hAnsi="Times New Roman" w:cs="Times New Roman"/>
          <w:i/>
          <w:iCs/>
          <w:lang w:val="en-US"/>
        </w:rPr>
        <w:t xml:space="preserve">Z </w:t>
      </w:r>
      <w:r w:rsidRPr="000A4C19">
        <w:rPr>
          <w:rFonts w:ascii="Times New Roman" w:hAnsi="Times New Roman" w:cs="Times New Roman"/>
          <w:lang w:val="en-US"/>
        </w:rPr>
        <w:t>= 33)</w:t>
      </w:r>
      <w:r w:rsidR="00365CEB">
        <w:rPr>
          <w:rFonts w:ascii="Times New Roman" w:hAnsi="Times New Roman" w:cs="Times New Roman"/>
          <w:lang w:val="en-US"/>
        </w:rPr>
        <w:t>.</w:t>
      </w:r>
    </w:p>
    <w:p w:rsidR="00F51955" w:rsidRPr="008432CF" w:rsidRDefault="00F51955" w:rsidP="00F51955">
      <w:pPr>
        <w:spacing w:before="240"/>
        <w:rPr>
          <w:rFonts w:asciiTheme="majorBidi" w:hAnsiTheme="majorBidi" w:cstheme="majorBidi"/>
          <w:b/>
          <w:bCs/>
          <w:u w:val="single"/>
        </w:rPr>
      </w:pPr>
      <w:r w:rsidRPr="008432CF">
        <w:rPr>
          <w:rFonts w:asciiTheme="majorBidi" w:hAnsiTheme="majorBidi" w:cstheme="majorBidi"/>
          <w:b/>
          <w:bCs/>
          <w:u w:val="single"/>
        </w:rPr>
        <w:t>Exercice 3</w:t>
      </w:r>
    </w:p>
    <w:p w:rsidR="00F51955" w:rsidRPr="00C03C7B" w:rsidRDefault="00F51955" w:rsidP="00F51955">
      <w:pPr>
        <w:pStyle w:val="Default"/>
        <w:rPr>
          <w:rFonts w:asciiTheme="majorBidi" w:hAnsiTheme="majorBidi" w:cstheme="majorBidi"/>
        </w:rPr>
      </w:pPr>
      <w:r w:rsidRPr="00C03C7B">
        <w:rPr>
          <w:rFonts w:asciiTheme="majorBidi" w:hAnsiTheme="majorBidi" w:cstheme="majorBidi"/>
          <w:b/>
          <w:bCs/>
        </w:rPr>
        <w:t>A)</w:t>
      </w:r>
      <w:r w:rsidRPr="00C03C7B">
        <w:rPr>
          <w:rFonts w:asciiTheme="majorBidi" w:hAnsiTheme="majorBidi" w:cstheme="majorBidi"/>
        </w:rPr>
        <w:t xml:space="preserve">La dernière couche électronique d’un atome est la couche </w:t>
      </w:r>
      <w:r w:rsidRPr="00C03C7B">
        <w:rPr>
          <w:rFonts w:asciiTheme="majorBidi" w:hAnsiTheme="majorBidi" w:cstheme="majorBidi"/>
          <w:b/>
          <w:bCs/>
        </w:rPr>
        <w:t>M</w:t>
      </w:r>
      <w:r w:rsidRPr="00C03C7B">
        <w:rPr>
          <w:rFonts w:asciiTheme="majorBidi" w:hAnsiTheme="majorBidi" w:cstheme="majorBidi"/>
        </w:rPr>
        <w:t xml:space="preserve">. Elle comporte 3 électrons. </w:t>
      </w:r>
    </w:p>
    <w:p w:rsidR="00F51955" w:rsidRPr="00C03C7B" w:rsidRDefault="00F51955" w:rsidP="00F51955">
      <w:pPr>
        <w:pStyle w:val="Defaul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1</w:t>
      </w:r>
      <w:r w:rsidRPr="00C03C7B">
        <w:rPr>
          <w:rFonts w:asciiTheme="majorBidi" w:hAnsiTheme="majorBidi" w:cstheme="majorBidi"/>
        </w:rPr>
        <w:t>. Dans quelle ligne et dans quelle colonne</w:t>
      </w:r>
      <w:r w:rsidR="00812458">
        <w:rPr>
          <w:rFonts w:asciiTheme="majorBidi" w:hAnsiTheme="majorBidi" w:cstheme="majorBidi"/>
        </w:rPr>
        <w:t xml:space="preserve"> du tableau périodique</w:t>
      </w:r>
      <w:r w:rsidRPr="00C03C7B">
        <w:rPr>
          <w:rFonts w:asciiTheme="majorBidi" w:hAnsiTheme="majorBidi" w:cstheme="majorBidi"/>
        </w:rPr>
        <w:t xml:space="preserve"> se trouve l’élément chimique correspondant ? </w:t>
      </w:r>
    </w:p>
    <w:p w:rsidR="00F51955" w:rsidRPr="00C03C7B" w:rsidRDefault="00F51955" w:rsidP="00F51955">
      <w:pPr>
        <w:pStyle w:val="Defaul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2</w:t>
      </w:r>
      <w:r w:rsidRPr="00C03C7B">
        <w:rPr>
          <w:rFonts w:asciiTheme="majorBidi" w:hAnsiTheme="majorBidi" w:cstheme="majorBidi"/>
        </w:rPr>
        <w:t xml:space="preserve">. Donner son numéro atomique et l’identifier. </w:t>
      </w:r>
    </w:p>
    <w:p w:rsidR="00F51955" w:rsidRPr="00C03C7B" w:rsidRDefault="00F51955" w:rsidP="00F51955">
      <w:pPr>
        <w:pStyle w:val="Default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3</w:t>
      </w:r>
      <w:r w:rsidRPr="00C03C7B">
        <w:rPr>
          <w:rFonts w:asciiTheme="majorBidi" w:hAnsiTheme="majorBidi" w:cstheme="majorBidi"/>
        </w:rPr>
        <w:t xml:space="preserve">. Quel ion monoatomique est susceptible de se former à partir de cet atome ? </w:t>
      </w:r>
    </w:p>
    <w:p w:rsidR="00F51955" w:rsidRPr="00C03C7B" w:rsidRDefault="00F51955" w:rsidP="00F51955">
      <w:pPr>
        <w:autoSpaceDE w:val="0"/>
        <w:autoSpaceDN w:val="0"/>
        <w:adjustRightInd w:val="0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4</w:t>
      </w:r>
      <w:r w:rsidRPr="00C03C7B">
        <w:rPr>
          <w:rFonts w:asciiTheme="majorBidi" w:hAnsiTheme="majorBidi" w:cstheme="majorBidi"/>
        </w:rPr>
        <w:t>. Citer deux éléments chimiques appartenant à la même famille</w:t>
      </w:r>
      <w:r w:rsidR="003177FE">
        <w:rPr>
          <w:rFonts w:asciiTheme="majorBidi" w:hAnsiTheme="majorBidi" w:cstheme="majorBidi"/>
        </w:rPr>
        <w:t xml:space="preserve"> que l’élément identifié</w:t>
      </w:r>
      <w:r w:rsidRPr="00C03C7B">
        <w:rPr>
          <w:rFonts w:asciiTheme="majorBidi" w:hAnsiTheme="majorBidi" w:cstheme="majorBidi"/>
        </w:rPr>
        <w:t xml:space="preserve">. </w:t>
      </w:r>
    </w:p>
    <w:p w:rsidR="00F51955" w:rsidRPr="00BC13B1" w:rsidRDefault="00F51955" w:rsidP="00F5195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C03C7B">
        <w:rPr>
          <w:rFonts w:ascii="Times New Roman" w:hAnsi="Times New Roman" w:cs="Times New Roman"/>
          <w:b/>
          <w:bCs/>
        </w:rPr>
        <w:t>B)</w:t>
      </w:r>
      <w:r w:rsidRPr="00BC13B1">
        <w:rPr>
          <w:rFonts w:ascii="Times New Roman" w:hAnsi="Times New Roman" w:cs="Times New Roman"/>
        </w:rPr>
        <w:t>On considère les éléments suivants</w:t>
      </w:r>
      <w:r>
        <w:rPr>
          <w:rFonts w:ascii="Times New Roman" w:hAnsi="Times New Roman" w:cs="Times New Roman"/>
        </w:rPr>
        <w:t xml:space="preserve"> : </w:t>
      </w:r>
    </w:p>
    <w:p w:rsidR="00F51955" w:rsidRPr="00B64583" w:rsidRDefault="00F51955" w:rsidP="00F5195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64583">
        <w:rPr>
          <w:rFonts w:ascii="Times New Roman" w:hAnsi="Times New Roman" w:cs="Times New Roman"/>
        </w:rPr>
        <w:t xml:space="preserve">Soufre </w:t>
      </w:r>
      <w:r w:rsidRPr="00B64583">
        <w:rPr>
          <w:rFonts w:ascii="Times New Roman" w:hAnsi="Times New Roman" w:cs="Times New Roman"/>
          <w:vertAlign w:val="subscript"/>
        </w:rPr>
        <w:t>16</w:t>
      </w:r>
      <w:r w:rsidRPr="00B64583">
        <w:rPr>
          <w:rFonts w:ascii="Times New Roman" w:hAnsi="Times New Roman" w:cs="Times New Roman"/>
        </w:rPr>
        <w:t xml:space="preserve">S, calcium </w:t>
      </w:r>
      <w:r w:rsidRPr="00B64583">
        <w:rPr>
          <w:rFonts w:ascii="Times New Roman" w:hAnsi="Times New Roman" w:cs="Times New Roman"/>
          <w:vertAlign w:val="subscript"/>
        </w:rPr>
        <w:t>20</w:t>
      </w:r>
      <w:r w:rsidRPr="00B64583">
        <w:rPr>
          <w:rFonts w:ascii="Times New Roman" w:hAnsi="Times New Roman" w:cs="Times New Roman"/>
        </w:rPr>
        <w:t xml:space="preserve">Ca et rubidium </w:t>
      </w:r>
      <w:r w:rsidRPr="00B64583">
        <w:rPr>
          <w:rFonts w:ascii="Times New Roman" w:hAnsi="Times New Roman" w:cs="Times New Roman"/>
          <w:vertAlign w:val="subscript"/>
        </w:rPr>
        <w:t>37</w:t>
      </w:r>
      <w:r w:rsidRPr="00B64583">
        <w:rPr>
          <w:rFonts w:ascii="Times New Roman" w:hAnsi="Times New Roman" w:cs="Times New Roman"/>
        </w:rPr>
        <w:t>Rb</w:t>
      </w:r>
    </w:p>
    <w:p w:rsidR="00F51955" w:rsidRPr="00BC13B1" w:rsidRDefault="00F51955" w:rsidP="00F5195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C13B1">
        <w:rPr>
          <w:rFonts w:ascii="Times New Roman" w:hAnsi="Times New Roman" w:cs="Times New Roman"/>
          <w:b/>
          <w:bCs/>
        </w:rPr>
        <w:t>1.</w:t>
      </w:r>
      <w:r>
        <w:rPr>
          <w:rFonts w:ascii="Times New Roman" w:hAnsi="Times New Roman" w:cs="Times New Roman"/>
        </w:rPr>
        <w:t>l</w:t>
      </w:r>
      <w:r w:rsidRPr="00BC13B1">
        <w:rPr>
          <w:rFonts w:ascii="Times New Roman" w:hAnsi="Times New Roman" w:cs="Times New Roman"/>
        </w:rPr>
        <w:t>esquels appartiennent à l’une des familles suivantes : alcalins, alcalino-terreux, halogènes, gaz nobles.</w:t>
      </w:r>
    </w:p>
    <w:p w:rsidR="00F51955" w:rsidRPr="00BC13B1" w:rsidRDefault="00F51955" w:rsidP="00F5195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C13B1">
        <w:rPr>
          <w:rFonts w:ascii="Times New Roman" w:hAnsi="Times New Roman" w:cs="Times New Roman"/>
          <w:b/>
          <w:bCs/>
        </w:rPr>
        <w:t>2.</w:t>
      </w:r>
      <w:r w:rsidRPr="00BC13B1">
        <w:rPr>
          <w:rFonts w:ascii="Times New Roman" w:hAnsi="Times New Roman" w:cs="Times New Roman"/>
        </w:rPr>
        <w:t xml:space="preserve"> Quel est à votre avis l’ion le plus</w:t>
      </w:r>
      <w:r>
        <w:rPr>
          <w:rFonts w:ascii="Times New Roman" w:hAnsi="Times New Roman" w:cs="Times New Roman"/>
        </w:rPr>
        <w:t xml:space="preserve"> stable pour ces </w:t>
      </w:r>
      <w:r w:rsidR="00A55761">
        <w:rPr>
          <w:rFonts w:ascii="Times New Roman" w:hAnsi="Times New Roman" w:cs="Times New Roman"/>
        </w:rPr>
        <w:t>éléments</w:t>
      </w:r>
      <w:r w:rsidR="00A55761" w:rsidRPr="00BC13B1">
        <w:rPr>
          <w:rFonts w:ascii="Times New Roman" w:hAnsi="Times New Roman" w:cs="Times New Roman"/>
        </w:rPr>
        <w:t xml:space="preserve"> ?</w:t>
      </w:r>
    </w:p>
    <w:p w:rsidR="00F51955" w:rsidRPr="00BC13B1" w:rsidRDefault="00F51955" w:rsidP="00F51955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C13B1">
        <w:rPr>
          <w:rFonts w:ascii="Times New Roman" w:hAnsi="Times New Roman" w:cs="Times New Roman"/>
          <w:b/>
          <w:bCs/>
        </w:rPr>
        <w:t>3.</w:t>
      </w:r>
      <w:r w:rsidRPr="00BC13B1">
        <w:rPr>
          <w:rFonts w:ascii="Times New Roman" w:hAnsi="Times New Roman" w:cs="Times New Roman"/>
        </w:rPr>
        <w:t xml:space="preserve"> Comparer l’énergie d’ionisation e</w:t>
      </w:r>
      <w:r>
        <w:rPr>
          <w:rFonts w:ascii="Times New Roman" w:hAnsi="Times New Roman" w:cs="Times New Roman"/>
        </w:rPr>
        <w:t xml:space="preserve">t l’électronégativité </w:t>
      </w:r>
      <w:r w:rsidR="00A55761">
        <w:rPr>
          <w:rFonts w:ascii="Times New Roman" w:hAnsi="Times New Roman" w:cs="Times New Roman"/>
        </w:rPr>
        <w:t>de</w:t>
      </w:r>
      <w:r>
        <w:rPr>
          <w:rFonts w:ascii="Times New Roman" w:hAnsi="Times New Roman" w:cs="Times New Roman"/>
        </w:rPr>
        <w:t xml:space="preserve"> ces </w:t>
      </w:r>
      <w:r w:rsidRPr="00BC13B1">
        <w:rPr>
          <w:rFonts w:ascii="Times New Roman" w:hAnsi="Times New Roman" w:cs="Times New Roman"/>
        </w:rPr>
        <w:t>éléments.</w:t>
      </w:r>
    </w:p>
    <w:p w:rsidR="00F51955" w:rsidRDefault="00F51955" w:rsidP="0031107F">
      <w:pPr>
        <w:autoSpaceDE w:val="0"/>
        <w:autoSpaceDN w:val="0"/>
        <w:adjustRightInd w:val="0"/>
        <w:rPr>
          <w:rFonts w:ascii="Times New Roman" w:hAnsi="Times New Roman" w:cs="Times New Roman"/>
        </w:rPr>
      </w:pPr>
      <w:r w:rsidRPr="00BC13B1">
        <w:rPr>
          <w:rFonts w:ascii="Times New Roman" w:hAnsi="Times New Roman" w:cs="Times New Roman"/>
          <w:b/>
          <w:bCs/>
        </w:rPr>
        <w:t>4.</w:t>
      </w:r>
      <w:r w:rsidRPr="00BC13B1">
        <w:rPr>
          <w:rFonts w:ascii="Times New Roman" w:hAnsi="Times New Roman" w:cs="Times New Roman"/>
        </w:rPr>
        <w:t xml:space="preserve"> Soit </w:t>
      </w:r>
      <w:r w:rsidRPr="009F3F95">
        <w:rPr>
          <w:rFonts w:ascii="Times New Roman" w:hAnsi="Times New Roman" w:cs="Times New Roman"/>
          <w:vertAlign w:val="subscript"/>
        </w:rPr>
        <w:t>1</w:t>
      </w:r>
      <w:r w:rsidR="00DE2548">
        <w:rPr>
          <w:rFonts w:ascii="Times New Roman" w:hAnsi="Times New Roman" w:cs="Times New Roman"/>
          <w:vertAlign w:val="subscript"/>
        </w:rPr>
        <w:t>1</w:t>
      </w:r>
      <w:r w:rsidR="00DE2548">
        <w:rPr>
          <w:rFonts w:ascii="Times New Roman" w:hAnsi="Times New Roman" w:cs="Times New Roman"/>
        </w:rPr>
        <w:t>Na</w:t>
      </w:r>
      <w:r w:rsidRPr="00BC13B1">
        <w:rPr>
          <w:rFonts w:ascii="Times New Roman" w:hAnsi="Times New Roman" w:cs="Times New Roman"/>
          <w:vertAlign w:val="superscript"/>
        </w:rPr>
        <w:t>+</w:t>
      </w:r>
      <w:r w:rsidRPr="00BC13B1">
        <w:rPr>
          <w:rFonts w:ascii="Times New Roman" w:hAnsi="Times New Roman" w:cs="Times New Roman"/>
        </w:rPr>
        <w:t xml:space="preserve">, </w:t>
      </w:r>
      <w:r w:rsidRPr="009F3F95">
        <w:rPr>
          <w:rFonts w:ascii="Times New Roman" w:hAnsi="Times New Roman" w:cs="Times New Roman"/>
          <w:vertAlign w:val="subscript"/>
        </w:rPr>
        <w:t>12</w:t>
      </w:r>
      <w:r w:rsidRPr="00BC13B1">
        <w:rPr>
          <w:rFonts w:ascii="Times New Roman" w:hAnsi="Times New Roman" w:cs="Times New Roman"/>
        </w:rPr>
        <w:t>Mg</w:t>
      </w:r>
      <w:r w:rsidRPr="00BC13B1">
        <w:rPr>
          <w:rFonts w:ascii="Times New Roman" w:hAnsi="Times New Roman" w:cs="Times New Roman"/>
          <w:vertAlign w:val="superscript"/>
        </w:rPr>
        <w:t xml:space="preserve">2+ </w:t>
      </w:r>
      <w:r w:rsidRPr="00BC13B1">
        <w:rPr>
          <w:rFonts w:ascii="Times New Roman" w:hAnsi="Times New Roman" w:cs="Times New Roman"/>
        </w:rPr>
        <w:t xml:space="preserve">et </w:t>
      </w:r>
      <w:r w:rsidRPr="009F3F95">
        <w:rPr>
          <w:rFonts w:ascii="Times New Roman" w:hAnsi="Times New Roman" w:cs="Times New Roman"/>
          <w:vertAlign w:val="subscript"/>
        </w:rPr>
        <w:t>13</w:t>
      </w:r>
      <w:r w:rsidRPr="00BC13B1">
        <w:rPr>
          <w:rFonts w:ascii="Times New Roman" w:hAnsi="Times New Roman" w:cs="Times New Roman"/>
        </w:rPr>
        <w:t>Al</w:t>
      </w:r>
      <w:r w:rsidRPr="00BC13B1">
        <w:rPr>
          <w:rFonts w:ascii="Times New Roman" w:hAnsi="Times New Roman" w:cs="Times New Roman"/>
          <w:vertAlign w:val="superscript"/>
        </w:rPr>
        <w:t>3+</w:t>
      </w:r>
      <w:r w:rsidRPr="00BC13B1">
        <w:rPr>
          <w:rFonts w:ascii="Times New Roman" w:hAnsi="Times New Roman" w:cs="Times New Roman"/>
        </w:rPr>
        <w:t xml:space="preserve">. Quelle particularité ont ces ions ? </w:t>
      </w:r>
    </w:p>
    <w:p w:rsidR="001F797D" w:rsidRDefault="001F797D"/>
    <w:p w:rsidR="008432CF" w:rsidRDefault="008432CF"/>
    <w:p w:rsidR="008432CF" w:rsidRDefault="008432CF"/>
    <w:p w:rsidR="008432CF" w:rsidRDefault="008432CF"/>
    <w:p w:rsidR="008432CF" w:rsidRDefault="008432CF"/>
    <w:p w:rsidR="008432CF" w:rsidRDefault="008432CF"/>
    <w:p w:rsidR="008432CF" w:rsidRDefault="008432CF"/>
    <w:p w:rsidR="003D0DFD" w:rsidRDefault="003D0DFD"/>
    <w:sectPr w:rsidR="003D0DFD" w:rsidSect="00A5495D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-Roman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Times-Italic">
    <w:altName w:val="Times New Roman"/>
    <w:charset w:val="00"/>
    <w:family w:val="auto"/>
    <w:pitch w:val="variable"/>
    <w:sig w:usb0="E00002FF" w:usb1="5000205A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155770"/>
    <w:rsid w:val="00092270"/>
    <w:rsid w:val="000A4C19"/>
    <w:rsid w:val="00126DC3"/>
    <w:rsid w:val="00155770"/>
    <w:rsid w:val="001F797D"/>
    <w:rsid w:val="00244909"/>
    <w:rsid w:val="00251BDB"/>
    <w:rsid w:val="00253AEF"/>
    <w:rsid w:val="002E6FA9"/>
    <w:rsid w:val="0031107F"/>
    <w:rsid w:val="00311743"/>
    <w:rsid w:val="003177FE"/>
    <w:rsid w:val="00334947"/>
    <w:rsid w:val="00365CEB"/>
    <w:rsid w:val="003D0DFD"/>
    <w:rsid w:val="003E7FE2"/>
    <w:rsid w:val="0042587C"/>
    <w:rsid w:val="00465DB4"/>
    <w:rsid w:val="004710A4"/>
    <w:rsid w:val="004D2C87"/>
    <w:rsid w:val="00525652"/>
    <w:rsid w:val="005C7E75"/>
    <w:rsid w:val="00600ACB"/>
    <w:rsid w:val="00693516"/>
    <w:rsid w:val="006C1BDA"/>
    <w:rsid w:val="006E4C30"/>
    <w:rsid w:val="00706DD4"/>
    <w:rsid w:val="00762B39"/>
    <w:rsid w:val="00797937"/>
    <w:rsid w:val="007A0709"/>
    <w:rsid w:val="007C1003"/>
    <w:rsid w:val="00812458"/>
    <w:rsid w:val="008432CF"/>
    <w:rsid w:val="008C6304"/>
    <w:rsid w:val="008F61BF"/>
    <w:rsid w:val="00984DF4"/>
    <w:rsid w:val="009C08C4"/>
    <w:rsid w:val="00A13732"/>
    <w:rsid w:val="00A5495D"/>
    <w:rsid w:val="00A55761"/>
    <w:rsid w:val="00AB2ECF"/>
    <w:rsid w:val="00AE3149"/>
    <w:rsid w:val="00B247AB"/>
    <w:rsid w:val="00BB5499"/>
    <w:rsid w:val="00BB7AD1"/>
    <w:rsid w:val="00C27B39"/>
    <w:rsid w:val="00C335FD"/>
    <w:rsid w:val="00C47AF8"/>
    <w:rsid w:val="00C51702"/>
    <w:rsid w:val="00D65514"/>
    <w:rsid w:val="00DE2548"/>
    <w:rsid w:val="00E14C70"/>
    <w:rsid w:val="00E57465"/>
    <w:rsid w:val="00F13136"/>
    <w:rsid w:val="00F202D9"/>
    <w:rsid w:val="00F2725F"/>
    <w:rsid w:val="00F303DD"/>
    <w:rsid w:val="00F51955"/>
    <w:rsid w:val="00F64F6F"/>
    <w:rsid w:val="00FE52E5"/>
    <w:rsid w:val="00FF3C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F6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efault">
    <w:name w:val="Default"/>
    <w:rsid w:val="00F51955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table" w:styleId="Grilledutableau">
    <w:name w:val="Table Grid"/>
    <w:basedOn w:val="TableauNormal"/>
    <w:uiPriority w:val="59"/>
    <w:rsid w:val="008432CF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3177F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3177F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317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pc</cp:lastModifiedBy>
  <cp:revision>2</cp:revision>
  <dcterms:created xsi:type="dcterms:W3CDTF">2022-11-03T20:13:00Z</dcterms:created>
  <dcterms:modified xsi:type="dcterms:W3CDTF">2022-11-03T20:13:00Z</dcterms:modified>
</cp:coreProperties>
</file>