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14F9" w:rsidRPr="0054718A" w:rsidRDefault="009F14F9" w:rsidP="0049287C">
      <w:pPr>
        <w:pStyle w:val="Titre"/>
        <w:ind w:left="0"/>
        <w:rPr>
          <w:rFonts w:asciiTheme="majorBidi" w:hAnsiTheme="majorBidi" w:cstheme="majorBidi"/>
          <w:sz w:val="24"/>
          <w:szCs w:val="24"/>
        </w:rPr>
      </w:pPr>
    </w:p>
    <w:p w:rsidR="009965DB" w:rsidRPr="0054718A" w:rsidRDefault="009F14F9" w:rsidP="009965DB">
      <w:pPr>
        <w:pStyle w:val="Titre"/>
        <w:tabs>
          <w:tab w:val="left" w:pos="851"/>
          <w:tab w:val="left" w:pos="7394"/>
          <w:tab w:val="left" w:pos="9214"/>
        </w:tabs>
        <w:ind w:left="0" w:right="709" w:hanging="426"/>
        <w:jc w:val="left"/>
        <w:rPr>
          <w:rFonts w:asciiTheme="majorBidi" w:hAnsiTheme="majorBidi" w:cstheme="majorBidi"/>
          <w:sz w:val="24"/>
          <w:szCs w:val="24"/>
        </w:rPr>
      </w:pPr>
      <w:r w:rsidRPr="0054718A">
        <w:rPr>
          <w:rFonts w:asciiTheme="majorBidi" w:hAnsiTheme="majorBidi" w:cstheme="majorBidi"/>
          <w:sz w:val="24"/>
          <w:szCs w:val="24"/>
        </w:rPr>
        <w:t xml:space="preserve">Université </w:t>
      </w:r>
      <w:r w:rsidR="0054718A" w:rsidRPr="0054718A">
        <w:rPr>
          <w:rFonts w:asciiTheme="majorBidi" w:hAnsiTheme="majorBidi" w:cstheme="majorBidi"/>
          <w:sz w:val="24"/>
          <w:szCs w:val="24"/>
        </w:rPr>
        <w:t xml:space="preserve">de constantine 3 </w:t>
      </w:r>
      <w:r w:rsidR="009965DB">
        <w:rPr>
          <w:rFonts w:asciiTheme="majorBidi" w:hAnsiTheme="majorBidi" w:cstheme="majorBidi"/>
          <w:sz w:val="24"/>
          <w:szCs w:val="24"/>
        </w:rPr>
        <w:tab/>
        <w:t>le 21</w:t>
      </w:r>
      <w:r w:rsidR="009965DB" w:rsidRPr="0054718A">
        <w:rPr>
          <w:rFonts w:asciiTheme="majorBidi" w:hAnsiTheme="majorBidi" w:cstheme="majorBidi"/>
          <w:sz w:val="24"/>
          <w:szCs w:val="24"/>
        </w:rPr>
        <w:t>/02/2023</w:t>
      </w:r>
    </w:p>
    <w:p w:rsidR="009F14F9" w:rsidRPr="0054718A" w:rsidRDefault="009965DB" w:rsidP="001504D2">
      <w:pPr>
        <w:pStyle w:val="Titre"/>
        <w:tabs>
          <w:tab w:val="left" w:pos="9214"/>
        </w:tabs>
        <w:ind w:left="0" w:right="709" w:hanging="426"/>
        <w:jc w:val="left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laboratoire d’histologie </w:t>
      </w:r>
      <w:r w:rsidRPr="0054718A">
        <w:rPr>
          <w:rFonts w:asciiTheme="majorBidi" w:hAnsiTheme="majorBidi" w:cstheme="majorBidi"/>
          <w:sz w:val="24"/>
          <w:szCs w:val="24"/>
        </w:rPr>
        <w:t xml:space="preserve"> </w:t>
      </w:r>
      <w:r w:rsidR="0054718A" w:rsidRPr="0054718A">
        <w:rPr>
          <w:rFonts w:asciiTheme="majorBidi" w:hAnsiTheme="majorBidi" w:cstheme="majorBidi"/>
          <w:sz w:val="24"/>
          <w:szCs w:val="24"/>
        </w:rPr>
        <w:t xml:space="preserve">            </w:t>
      </w:r>
      <w:r w:rsidR="0054718A">
        <w:rPr>
          <w:rFonts w:asciiTheme="majorBidi" w:hAnsiTheme="majorBidi" w:cstheme="majorBidi"/>
          <w:sz w:val="24"/>
          <w:szCs w:val="24"/>
        </w:rPr>
        <w:t xml:space="preserve">                                      </w:t>
      </w:r>
      <w:r w:rsidR="0054718A" w:rsidRPr="0054718A">
        <w:rPr>
          <w:rFonts w:asciiTheme="majorBidi" w:hAnsiTheme="majorBidi" w:cstheme="majorBidi"/>
          <w:sz w:val="24"/>
          <w:szCs w:val="24"/>
        </w:rPr>
        <w:t xml:space="preserve">              </w:t>
      </w:r>
      <w:r>
        <w:rPr>
          <w:rFonts w:asciiTheme="majorBidi" w:hAnsiTheme="majorBidi" w:cstheme="majorBidi"/>
          <w:sz w:val="24"/>
          <w:szCs w:val="24"/>
        </w:rPr>
        <w:t xml:space="preserve">       </w:t>
      </w:r>
      <w:r w:rsidR="0054718A" w:rsidRPr="0054718A"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 xml:space="preserve">                                                             </w:t>
      </w:r>
    </w:p>
    <w:p w:rsidR="009F14F9" w:rsidRPr="0054718A" w:rsidRDefault="009F14F9" w:rsidP="0049287C">
      <w:pPr>
        <w:pStyle w:val="Titre"/>
        <w:tabs>
          <w:tab w:val="left" w:pos="1615"/>
        </w:tabs>
        <w:ind w:left="0"/>
        <w:jc w:val="left"/>
        <w:rPr>
          <w:rFonts w:asciiTheme="majorBidi" w:hAnsiTheme="majorBidi" w:cstheme="majorBidi"/>
          <w:b w:val="0"/>
          <w:bCs w:val="0"/>
          <w:sz w:val="24"/>
          <w:szCs w:val="24"/>
        </w:rPr>
      </w:pPr>
      <w:r w:rsidRPr="0054718A">
        <w:rPr>
          <w:rFonts w:asciiTheme="majorBidi" w:hAnsiTheme="majorBidi" w:cstheme="majorBidi"/>
          <w:b w:val="0"/>
          <w:bCs w:val="0"/>
          <w:sz w:val="24"/>
          <w:szCs w:val="24"/>
        </w:rPr>
        <w:t xml:space="preserve">Dr Gheyat </w:t>
      </w:r>
    </w:p>
    <w:p w:rsidR="00FE40AE" w:rsidRPr="0054718A" w:rsidRDefault="009A4B04" w:rsidP="0049287C">
      <w:pPr>
        <w:pStyle w:val="Titre"/>
        <w:ind w:left="0"/>
        <w:rPr>
          <w:rFonts w:asciiTheme="majorBidi" w:hAnsiTheme="majorBidi" w:cstheme="majorBidi"/>
          <w:sz w:val="24"/>
          <w:szCs w:val="24"/>
        </w:rPr>
      </w:pPr>
      <w:r w:rsidRPr="0054718A">
        <w:rPr>
          <w:rFonts w:asciiTheme="majorBidi" w:hAnsiTheme="majorBidi" w:cstheme="majorBidi"/>
          <w:sz w:val="24"/>
          <w:szCs w:val="24"/>
        </w:rPr>
        <w:t>LE</w:t>
      </w:r>
      <w:r w:rsidRPr="0054718A">
        <w:rPr>
          <w:rFonts w:asciiTheme="majorBidi" w:hAnsiTheme="majorBidi" w:cstheme="majorBidi"/>
          <w:spacing w:val="75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TISSU</w:t>
      </w:r>
      <w:r w:rsidRPr="0054718A">
        <w:rPr>
          <w:rFonts w:asciiTheme="majorBidi" w:hAnsiTheme="majorBidi" w:cstheme="majorBidi"/>
          <w:spacing w:val="68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NERVEUX</w:t>
      </w:r>
    </w:p>
    <w:p w:rsidR="00FE40AE" w:rsidRPr="0054718A" w:rsidRDefault="00FE40AE" w:rsidP="0049287C">
      <w:pPr>
        <w:pStyle w:val="Corpsdetexte"/>
        <w:spacing w:before="1"/>
        <w:rPr>
          <w:rFonts w:asciiTheme="majorBidi" w:hAnsiTheme="majorBidi" w:cstheme="majorBidi"/>
          <w:b/>
        </w:rPr>
      </w:pPr>
    </w:p>
    <w:p w:rsidR="00FE40AE" w:rsidRPr="0054718A" w:rsidRDefault="009A4B04" w:rsidP="0049287C">
      <w:pPr>
        <w:spacing w:line="318" w:lineRule="exact"/>
        <w:rPr>
          <w:rFonts w:asciiTheme="majorBidi" w:hAnsiTheme="majorBidi" w:cstheme="majorBidi"/>
          <w:b/>
          <w:sz w:val="24"/>
          <w:szCs w:val="24"/>
        </w:rPr>
      </w:pPr>
      <w:r w:rsidRPr="0054718A">
        <w:rPr>
          <w:rFonts w:asciiTheme="majorBidi" w:hAnsiTheme="majorBidi" w:cstheme="majorBidi"/>
          <w:b/>
          <w:sz w:val="24"/>
          <w:szCs w:val="24"/>
        </w:rPr>
        <w:t>I</w:t>
      </w:r>
      <w:r w:rsidRPr="0054718A">
        <w:rPr>
          <w:rFonts w:asciiTheme="majorBidi" w:hAnsiTheme="majorBidi" w:cstheme="majorBidi"/>
          <w:b/>
          <w:spacing w:val="28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b/>
          <w:sz w:val="24"/>
          <w:szCs w:val="24"/>
        </w:rPr>
        <w:t>GENERALITES</w:t>
      </w:r>
      <w:r w:rsidRPr="0054718A">
        <w:rPr>
          <w:rFonts w:asciiTheme="majorBidi" w:hAnsiTheme="majorBidi" w:cstheme="majorBidi"/>
          <w:b/>
          <w:spacing w:val="34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b/>
          <w:sz w:val="24"/>
          <w:szCs w:val="24"/>
        </w:rPr>
        <w:t>:</w:t>
      </w:r>
    </w:p>
    <w:p w:rsidR="00FE40AE" w:rsidRPr="0054718A" w:rsidRDefault="009A4B04" w:rsidP="0049287C">
      <w:pPr>
        <w:pStyle w:val="Corpsdetexte"/>
        <w:spacing w:before="15" w:line="220" w:lineRule="auto"/>
        <w:ind w:right="923"/>
        <w:rPr>
          <w:rFonts w:asciiTheme="majorBidi" w:hAnsiTheme="majorBidi" w:cstheme="majorBidi"/>
        </w:rPr>
      </w:pPr>
      <w:r w:rsidRPr="0054718A">
        <w:rPr>
          <w:rFonts w:asciiTheme="majorBidi" w:hAnsiTheme="majorBidi" w:cstheme="majorBidi"/>
        </w:rPr>
        <w:t>Le tissu nerveux est d'origine neuro-ectoblastique, c'est un tissu spécialisé présentant</w:t>
      </w:r>
      <w:r w:rsidRPr="0054718A">
        <w:rPr>
          <w:rFonts w:asciiTheme="majorBidi" w:hAnsiTheme="majorBidi" w:cstheme="majorBidi"/>
          <w:spacing w:val="-69"/>
        </w:rPr>
        <w:t xml:space="preserve"> </w:t>
      </w:r>
      <w:r w:rsidRPr="0054718A">
        <w:rPr>
          <w:rFonts w:asciiTheme="majorBidi" w:hAnsiTheme="majorBidi" w:cstheme="majorBidi"/>
        </w:rPr>
        <w:t>deux</w:t>
      </w:r>
      <w:r w:rsidRPr="0054718A">
        <w:rPr>
          <w:rFonts w:asciiTheme="majorBidi" w:hAnsiTheme="majorBidi" w:cstheme="majorBidi"/>
          <w:spacing w:val="-3"/>
        </w:rPr>
        <w:t xml:space="preserve"> </w:t>
      </w:r>
      <w:r w:rsidRPr="0054718A">
        <w:rPr>
          <w:rFonts w:asciiTheme="majorBidi" w:hAnsiTheme="majorBidi" w:cstheme="majorBidi"/>
        </w:rPr>
        <w:t>caractéristiques</w:t>
      </w:r>
      <w:r w:rsidRPr="0054718A">
        <w:rPr>
          <w:rFonts w:asciiTheme="majorBidi" w:hAnsiTheme="majorBidi" w:cstheme="majorBidi"/>
          <w:spacing w:val="-7"/>
        </w:rPr>
        <w:t xml:space="preserve"> </w:t>
      </w:r>
      <w:r w:rsidRPr="0054718A">
        <w:rPr>
          <w:rFonts w:asciiTheme="majorBidi" w:hAnsiTheme="majorBidi" w:cstheme="majorBidi"/>
        </w:rPr>
        <w:t>:</w:t>
      </w:r>
    </w:p>
    <w:p w:rsidR="00FE40AE" w:rsidRPr="0054718A" w:rsidRDefault="009A4B04" w:rsidP="0049287C">
      <w:pPr>
        <w:pStyle w:val="Paragraphedeliste"/>
        <w:numPr>
          <w:ilvl w:val="0"/>
          <w:numId w:val="10"/>
        </w:numPr>
        <w:tabs>
          <w:tab w:val="left" w:pos="955"/>
        </w:tabs>
        <w:spacing w:line="302" w:lineRule="exact"/>
        <w:ind w:left="0" w:hanging="366"/>
        <w:rPr>
          <w:rFonts w:asciiTheme="majorBidi" w:hAnsiTheme="majorBidi" w:cstheme="majorBidi"/>
          <w:sz w:val="24"/>
          <w:szCs w:val="24"/>
        </w:rPr>
      </w:pPr>
      <w:r w:rsidRPr="0054718A">
        <w:rPr>
          <w:rFonts w:asciiTheme="majorBidi" w:hAnsiTheme="majorBidi" w:cstheme="majorBidi"/>
          <w:sz w:val="24"/>
          <w:szCs w:val="24"/>
        </w:rPr>
        <w:t>L'irritabilité</w:t>
      </w:r>
      <w:r w:rsidRPr="0054718A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:</w:t>
      </w:r>
      <w:r w:rsidRPr="0054718A">
        <w:rPr>
          <w:rFonts w:asciiTheme="majorBidi" w:hAnsiTheme="majorBidi" w:cstheme="majorBidi"/>
          <w:spacing w:val="-9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c'est-à-dire la</w:t>
      </w:r>
      <w:r w:rsidRPr="0054718A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capacité</w:t>
      </w:r>
      <w:r w:rsidRPr="0054718A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de réagir</w:t>
      </w:r>
      <w:r w:rsidRPr="0054718A">
        <w:rPr>
          <w:rFonts w:asciiTheme="majorBidi" w:hAnsiTheme="majorBidi" w:cstheme="majorBidi"/>
          <w:spacing w:val="-4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à</w:t>
      </w:r>
      <w:r w:rsidRPr="0054718A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différents</w:t>
      </w:r>
      <w:r w:rsidRPr="0054718A">
        <w:rPr>
          <w:rFonts w:asciiTheme="majorBidi" w:hAnsiTheme="majorBidi" w:cstheme="majorBidi"/>
          <w:spacing w:val="-5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stimuli.</w:t>
      </w:r>
    </w:p>
    <w:p w:rsidR="00FE40AE" w:rsidRPr="0054718A" w:rsidRDefault="009A4B04" w:rsidP="0049287C">
      <w:pPr>
        <w:pStyle w:val="Paragraphedeliste"/>
        <w:numPr>
          <w:ilvl w:val="0"/>
          <w:numId w:val="10"/>
        </w:numPr>
        <w:tabs>
          <w:tab w:val="left" w:pos="955"/>
        </w:tabs>
        <w:spacing w:before="4" w:line="220" w:lineRule="auto"/>
        <w:ind w:left="0" w:right="688"/>
        <w:rPr>
          <w:rFonts w:asciiTheme="majorBidi" w:hAnsiTheme="majorBidi" w:cstheme="majorBidi"/>
          <w:sz w:val="24"/>
          <w:szCs w:val="24"/>
        </w:rPr>
      </w:pPr>
      <w:r w:rsidRPr="0054718A">
        <w:rPr>
          <w:rFonts w:asciiTheme="majorBidi" w:hAnsiTheme="majorBidi" w:cstheme="majorBidi"/>
          <w:sz w:val="24"/>
          <w:szCs w:val="24"/>
        </w:rPr>
        <w:t>La conductibilité : c'est-à-dire la possibilité de pouvoir transmettre une information</w:t>
      </w:r>
      <w:r w:rsidRPr="0054718A">
        <w:rPr>
          <w:rFonts w:asciiTheme="majorBidi" w:hAnsiTheme="majorBidi" w:cstheme="majorBidi"/>
          <w:spacing w:val="-69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d'un</w:t>
      </w:r>
      <w:r w:rsidRPr="0054718A">
        <w:rPr>
          <w:rFonts w:asciiTheme="majorBidi" w:hAnsiTheme="majorBidi" w:cstheme="majorBidi"/>
          <w:spacing w:val="-6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endroit</w:t>
      </w:r>
      <w:r w:rsidRPr="0054718A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à</w:t>
      </w:r>
      <w:r w:rsidRPr="0054718A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un</w:t>
      </w:r>
      <w:r w:rsidRPr="0054718A">
        <w:rPr>
          <w:rFonts w:asciiTheme="majorBidi" w:hAnsiTheme="majorBidi" w:cstheme="majorBidi"/>
          <w:spacing w:val="-6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autre</w:t>
      </w:r>
      <w:r w:rsidRPr="0054718A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de</w:t>
      </w:r>
      <w:r w:rsidRPr="0054718A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l’organisme.</w:t>
      </w:r>
    </w:p>
    <w:p w:rsidR="00FE40AE" w:rsidRPr="0054718A" w:rsidRDefault="009A4B04" w:rsidP="0049287C">
      <w:pPr>
        <w:pStyle w:val="Corpsdetexte"/>
        <w:spacing w:line="317" w:lineRule="exact"/>
        <w:rPr>
          <w:rFonts w:asciiTheme="majorBidi" w:hAnsiTheme="majorBidi" w:cstheme="majorBidi"/>
        </w:rPr>
      </w:pPr>
      <w:r w:rsidRPr="0054718A">
        <w:rPr>
          <w:rFonts w:asciiTheme="majorBidi" w:hAnsiTheme="majorBidi" w:cstheme="majorBidi"/>
        </w:rPr>
        <w:t>Le</w:t>
      </w:r>
      <w:r w:rsidRPr="0054718A">
        <w:rPr>
          <w:rFonts w:asciiTheme="majorBidi" w:hAnsiTheme="majorBidi" w:cstheme="majorBidi"/>
          <w:spacing w:val="-2"/>
        </w:rPr>
        <w:t xml:space="preserve"> </w:t>
      </w:r>
      <w:r w:rsidRPr="0054718A">
        <w:rPr>
          <w:rFonts w:asciiTheme="majorBidi" w:hAnsiTheme="majorBidi" w:cstheme="majorBidi"/>
        </w:rPr>
        <w:t>tissu</w:t>
      </w:r>
      <w:r w:rsidRPr="0054718A">
        <w:rPr>
          <w:rFonts w:asciiTheme="majorBidi" w:hAnsiTheme="majorBidi" w:cstheme="majorBidi"/>
          <w:spacing w:val="-4"/>
        </w:rPr>
        <w:t xml:space="preserve"> </w:t>
      </w:r>
      <w:r w:rsidRPr="0054718A">
        <w:rPr>
          <w:rFonts w:asciiTheme="majorBidi" w:hAnsiTheme="majorBidi" w:cstheme="majorBidi"/>
        </w:rPr>
        <w:t>nerveux</w:t>
      </w:r>
      <w:r w:rsidRPr="0054718A">
        <w:rPr>
          <w:rFonts w:asciiTheme="majorBidi" w:hAnsiTheme="majorBidi" w:cstheme="majorBidi"/>
          <w:spacing w:val="-3"/>
        </w:rPr>
        <w:t xml:space="preserve"> </w:t>
      </w:r>
      <w:r w:rsidRPr="0054718A">
        <w:rPr>
          <w:rFonts w:asciiTheme="majorBidi" w:hAnsiTheme="majorBidi" w:cstheme="majorBidi"/>
        </w:rPr>
        <w:t>comporte</w:t>
      </w:r>
      <w:r w:rsidRPr="0054718A">
        <w:rPr>
          <w:rFonts w:asciiTheme="majorBidi" w:hAnsiTheme="majorBidi" w:cstheme="majorBidi"/>
          <w:spacing w:val="-1"/>
        </w:rPr>
        <w:t xml:space="preserve"> </w:t>
      </w:r>
      <w:r w:rsidRPr="0054718A">
        <w:rPr>
          <w:rFonts w:asciiTheme="majorBidi" w:hAnsiTheme="majorBidi" w:cstheme="majorBidi"/>
        </w:rPr>
        <w:t>deux</w:t>
      </w:r>
      <w:r w:rsidRPr="0054718A">
        <w:rPr>
          <w:rFonts w:asciiTheme="majorBidi" w:hAnsiTheme="majorBidi" w:cstheme="majorBidi"/>
          <w:spacing w:val="-2"/>
        </w:rPr>
        <w:t xml:space="preserve"> </w:t>
      </w:r>
      <w:r w:rsidRPr="0054718A">
        <w:rPr>
          <w:rFonts w:asciiTheme="majorBidi" w:hAnsiTheme="majorBidi" w:cstheme="majorBidi"/>
        </w:rPr>
        <w:t>sortes</w:t>
      </w:r>
      <w:r w:rsidRPr="0054718A">
        <w:rPr>
          <w:rFonts w:asciiTheme="majorBidi" w:hAnsiTheme="majorBidi" w:cstheme="majorBidi"/>
          <w:spacing w:val="-7"/>
        </w:rPr>
        <w:t xml:space="preserve"> </w:t>
      </w:r>
      <w:r w:rsidRPr="0054718A">
        <w:rPr>
          <w:rFonts w:asciiTheme="majorBidi" w:hAnsiTheme="majorBidi" w:cstheme="majorBidi"/>
        </w:rPr>
        <w:t>de</w:t>
      </w:r>
      <w:r w:rsidRPr="0054718A">
        <w:rPr>
          <w:rFonts w:asciiTheme="majorBidi" w:hAnsiTheme="majorBidi" w:cstheme="majorBidi"/>
          <w:spacing w:val="-1"/>
        </w:rPr>
        <w:t xml:space="preserve"> </w:t>
      </w:r>
      <w:r w:rsidRPr="0054718A">
        <w:rPr>
          <w:rFonts w:asciiTheme="majorBidi" w:hAnsiTheme="majorBidi" w:cstheme="majorBidi"/>
        </w:rPr>
        <w:t>cellules</w:t>
      </w:r>
      <w:r w:rsidRPr="0054718A">
        <w:rPr>
          <w:rFonts w:asciiTheme="majorBidi" w:hAnsiTheme="majorBidi" w:cstheme="majorBidi"/>
          <w:spacing w:val="-6"/>
        </w:rPr>
        <w:t xml:space="preserve"> </w:t>
      </w:r>
      <w:r w:rsidRPr="0054718A">
        <w:rPr>
          <w:rFonts w:asciiTheme="majorBidi" w:hAnsiTheme="majorBidi" w:cstheme="majorBidi"/>
        </w:rPr>
        <w:t>:</w:t>
      </w:r>
    </w:p>
    <w:p w:rsidR="00FE40AE" w:rsidRPr="0054718A" w:rsidRDefault="009A4B04" w:rsidP="0049287C">
      <w:pPr>
        <w:pStyle w:val="Paragraphedeliste"/>
        <w:numPr>
          <w:ilvl w:val="0"/>
          <w:numId w:val="10"/>
        </w:numPr>
        <w:tabs>
          <w:tab w:val="left" w:pos="955"/>
        </w:tabs>
        <w:spacing w:line="330" w:lineRule="exact"/>
        <w:ind w:left="0" w:hanging="366"/>
        <w:rPr>
          <w:rFonts w:asciiTheme="majorBidi" w:hAnsiTheme="majorBidi" w:cstheme="majorBidi"/>
          <w:sz w:val="24"/>
          <w:szCs w:val="24"/>
        </w:rPr>
      </w:pPr>
      <w:r w:rsidRPr="0054718A">
        <w:rPr>
          <w:rFonts w:asciiTheme="majorBidi" w:hAnsiTheme="majorBidi" w:cstheme="majorBidi"/>
          <w:sz w:val="24"/>
          <w:szCs w:val="24"/>
        </w:rPr>
        <w:t>Des</w:t>
      </w:r>
      <w:r w:rsidRPr="0054718A">
        <w:rPr>
          <w:rFonts w:asciiTheme="majorBidi" w:hAnsiTheme="majorBidi" w:cstheme="majorBidi"/>
          <w:spacing w:val="-6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cellules</w:t>
      </w:r>
      <w:r w:rsidRPr="0054718A">
        <w:rPr>
          <w:rFonts w:asciiTheme="majorBidi" w:hAnsiTheme="majorBidi" w:cstheme="majorBidi"/>
          <w:spacing w:val="-6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spécifiques</w:t>
      </w:r>
      <w:r w:rsidRPr="0054718A">
        <w:rPr>
          <w:rFonts w:asciiTheme="majorBidi" w:hAnsiTheme="majorBidi" w:cstheme="majorBidi"/>
          <w:spacing w:val="-6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:</w:t>
      </w:r>
      <w:r w:rsidRPr="0054718A">
        <w:rPr>
          <w:rFonts w:asciiTheme="majorBidi" w:hAnsiTheme="majorBidi" w:cstheme="majorBidi"/>
          <w:spacing w:val="-9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ce</w:t>
      </w:r>
      <w:r w:rsidRPr="0054718A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sont</w:t>
      </w:r>
      <w:r w:rsidRPr="0054718A">
        <w:rPr>
          <w:rFonts w:asciiTheme="majorBidi" w:hAnsiTheme="majorBidi" w:cstheme="majorBidi"/>
          <w:spacing w:val="9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les</w:t>
      </w:r>
      <w:r w:rsidRPr="0054718A">
        <w:rPr>
          <w:rFonts w:asciiTheme="majorBidi" w:hAnsiTheme="majorBidi" w:cstheme="majorBidi"/>
          <w:spacing w:val="-6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cellules</w:t>
      </w:r>
      <w:r w:rsidRPr="0054718A">
        <w:rPr>
          <w:rFonts w:asciiTheme="majorBidi" w:hAnsiTheme="majorBidi" w:cstheme="majorBidi"/>
          <w:spacing w:val="-6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nerveuses</w:t>
      </w:r>
      <w:r w:rsidRPr="0054718A">
        <w:rPr>
          <w:rFonts w:asciiTheme="majorBidi" w:hAnsiTheme="majorBidi" w:cstheme="majorBidi"/>
          <w:spacing w:val="-6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ou</w:t>
      </w:r>
      <w:r w:rsidRPr="0054718A">
        <w:rPr>
          <w:rFonts w:asciiTheme="majorBidi" w:hAnsiTheme="majorBidi" w:cstheme="majorBidi"/>
          <w:spacing w:val="-4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neurones.</w:t>
      </w:r>
    </w:p>
    <w:p w:rsidR="00FE40AE" w:rsidRPr="0054718A" w:rsidRDefault="009A4B04" w:rsidP="0049287C">
      <w:pPr>
        <w:pStyle w:val="Paragraphedeliste"/>
        <w:numPr>
          <w:ilvl w:val="0"/>
          <w:numId w:val="10"/>
        </w:numPr>
        <w:tabs>
          <w:tab w:val="left" w:pos="955"/>
        </w:tabs>
        <w:spacing w:line="330" w:lineRule="exact"/>
        <w:ind w:left="0" w:hanging="366"/>
        <w:rPr>
          <w:rFonts w:asciiTheme="majorBidi" w:hAnsiTheme="majorBidi" w:cstheme="majorBidi"/>
          <w:sz w:val="24"/>
          <w:szCs w:val="24"/>
        </w:rPr>
      </w:pPr>
      <w:r w:rsidRPr="0054718A">
        <w:rPr>
          <w:rFonts w:asciiTheme="majorBidi" w:hAnsiTheme="majorBidi" w:cstheme="majorBidi"/>
          <w:sz w:val="24"/>
          <w:szCs w:val="24"/>
        </w:rPr>
        <w:t>Des</w:t>
      </w:r>
      <w:r w:rsidRPr="0054718A">
        <w:rPr>
          <w:rFonts w:asciiTheme="majorBidi" w:hAnsiTheme="majorBidi" w:cstheme="majorBidi"/>
          <w:spacing w:val="-6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cellules</w:t>
      </w:r>
      <w:r w:rsidRPr="0054718A">
        <w:rPr>
          <w:rFonts w:asciiTheme="majorBidi" w:hAnsiTheme="majorBidi" w:cstheme="majorBidi"/>
          <w:spacing w:val="-5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de soutien</w:t>
      </w:r>
      <w:r w:rsidRPr="0054718A">
        <w:rPr>
          <w:rFonts w:asciiTheme="majorBidi" w:hAnsiTheme="majorBidi" w:cstheme="majorBidi"/>
          <w:spacing w:val="-4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et</w:t>
      </w:r>
      <w:r w:rsidRPr="0054718A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de protection</w:t>
      </w:r>
      <w:r w:rsidRPr="0054718A">
        <w:rPr>
          <w:rFonts w:asciiTheme="majorBidi" w:hAnsiTheme="majorBidi" w:cstheme="majorBidi"/>
          <w:spacing w:val="-4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:</w:t>
      </w:r>
      <w:r w:rsidRPr="0054718A">
        <w:rPr>
          <w:rFonts w:asciiTheme="majorBidi" w:hAnsiTheme="majorBidi" w:cstheme="majorBidi"/>
          <w:spacing w:val="-8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ce sont</w:t>
      </w:r>
      <w:r w:rsidRPr="0054718A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les</w:t>
      </w:r>
      <w:r w:rsidRPr="0054718A">
        <w:rPr>
          <w:rFonts w:asciiTheme="majorBidi" w:hAnsiTheme="majorBidi" w:cstheme="majorBidi"/>
          <w:spacing w:val="-5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cellules</w:t>
      </w:r>
      <w:r w:rsidRPr="0054718A">
        <w:rPr>
          <w:rFonts w:asciiTheme="majorBidi" w:hAnsiTheme="majorBidi" w:cstheme="majorBidi"/>
          <w:spacing w:val="-5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névrogliques.</w:t>
      </w:r>
    </w:p>
    <w:p w:rsidR="00FE40AE" w:rsidRPr="0054718A" w:rsidRDefault="00FE40AE" w:rsidP="0049287C">
      <w:pPr>
        <w:pStyle w:val="Corpsdetexte"/>
        <w:spacing w:before="1"/>
        <w:rPr>
          <w:rFonts w:asciiTheme="majorBidi" w:hAnsiTheme="majorBidi" w:cstheme="majorBidi"/>
        </w:rPr>
      </w:pPr>
    </w:p>
    <w:p w:rsidR="00FE40AE" w:rsidRPr="0054718A" w:rsidRDefault="009A4B04" w:rsidP="0049287C">
      <w:pPr>
        <w:pStyle w:val="Paragraphedeliste"/>
        <w:numPr>
          <w:ilvl w:val="0"/>
          <w:numId w:val="9"/>
        </w:numPr>
        <w:tabs>
          <w:tab w:val="left" w:pos="494"/>
        </w:tabs>
        <w:spacing w:before="100"/>
        <w:ind w:left="0"/>
        <w:rPr>
          <w:rFonts w:asciiTheme="majorBidi" w:hAnsiTheme="majorBidi" w:cstheme="majorBidi"/>
          <w:b/>
          <w:sz w:val="24"/>
          <w:szCs w:val="24"/>
        </w:rPr>
      </w:pPr>
      <w:r w:rsidRPr="0054718A">
        <w:rPr>
          <w:rFonts w:asciiTheme="majorBidi" w:hAnsiTheme="majorBidi" w:cstheme="majorBidi"/>
          <w:b/>
          <w:sz w:val="24"/>
          <w:szCs w:val="24"/>
        </w:rPr>
        <w:t>LES</w:t>
      </w:r>
      <w:r w:rsidRPr="0054718A">
        <w:rPr>
          <w:rFonts w:asciiTheme="majorBidi" w:hAnsiTheme="majorBidi" w:cstheme="majorBidi"/>
          <w:b/>
          <w:spacing w:val="31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b/>
          <w:sz w:val="24"/>
          <w:szCs w:val="24"/>
        </w:rPr>
        <w:t>NEURONES</w:t>
      </w:r>
      <w:r w:rsidRPr="0054718A">
        <w:rPr>
          <w:rFonts w:asciiTheme="majorBidi" w:hAnsiTheme="majorBidi" w:cstheme="majorBidi"/>
          <w:b/>
          <w:spacing w:val="32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b/>
          <w:sz w:val="24"/>
          <w:szCs w:val="24"/>
        </w:rPr>
        <w:t>:</w:t>
      </w:r>
    </w:p>
    <w:p w:rsidR="00FE40AE" w:rsidRPr="0054718A" w:rsidRDefault="009A4B04" w:rsidP="0049287C">
      <w:pPr>
        <w:pStyle w:val="Paragraphedeliste"/>
        <w:numPr>
          <w:ilvl w:val="1"/>
          <w:numId w:val="9"/>
        </w:numPr>
        <w:tabs>
          <w:tab w:val="left" w:pos="1377"/>
        </w:tabs>
        <w:spacing w:before="14" w:line="330" w:lineRule="exact"/>
        <w:ind w:left="0" w:hanging="366"/>
        <w:rPr>
          <w:rFonts w:asciiTheme="majorBidi" w:hAnsiTheme="majorBidi" w:cstheme="majorBidi"/>
          <w:sz w:val="24"/>
          <w:szCs w:val="24"/>
        </w:rPr>
      </w:pPr>
      <w:r w:rsidRPr="0054718A">
        <w:rPr>
          <w:rFonts w:asciiTheme="majorBidi" w:hAnsiTheme="majorBidi" w:cstheme="majorBidi"/>
          <w:sz w:val="24"/>
          <w:szCs w:val="24"/>
        </w:rPr>
        <w:t>DEFINITION</w:t>
      </w:r>
      <w:r w:rsidRPr="0054718A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:</w:t>
      </w:r>
    </w:p>
    <w:p w:rsidR="00FE40AE" w:rsidRPr="0054718A" w:rsidRDefault="009A4B04" w:rsidP="0049287C">
      <w:pPr>
        <w:pStyle w:val="Corpsdetexte"/>
        <w:ind w:right="508"/>
        <w:rPr>
          <w:rFonts w:asciiTheme="majorBidi" w:hAnsiTheme="majorBidi" w:cstheme="majorBidi"/>
        </w:rPr>
      </w:pPr>
      <w:r w:rsidRPr="0054718A">
        <w:rPr>
          <w:rFonts w:asciiTheme="majorBidi" w:hAnsiTheme="majorBidi" w:cstheme="majorBidi"/>
        </w:rPr>
        <w:t>Ce sont des éléments cellulaires hyperspécialisés, comportant un corps cellulaire ou</w:t>
      </w:r>
      <w:r w:rsidRPr="0054718A">
        <w:rPr>
          <w:rFonts w:asciiTheme="majorBidi" w:hAnsiTheme="majorBidi" w:cstheme="majorBidi"/>
          <w:spacing w:val="-69"/>
        </w:rPr>
        <w:t xml:space="preserve"> </w:t>
      </w:r>
      <w:r w:rsidRPr="0054718A">
        <w:rPr>
          <w:rFonts w:asciiTheme="majorBidi" w:hAnsiTheme="majorBidi" w:cstheme="majorBidi"/>
        </w:rPr>
        <w:t>péricaryon et des prolongements émanés de ce dernier ou neurites ; qui sont</w:t>
      </w:r>
      <w:r w:rsidRPr="0054718A">
        <w:rPr>
          <w:rFonts w:asciiTheme="majorBidi" w:hAnsiTheme="majorBidi" w:cstheme="majorBidi"/>
          <w:spacing w:val="1"/>
        </w:rPr>
        <w:t xml:space="preserve"> </w:t>
      </w:r>
      <w:r w:rsidRPr="0054718A">
        <w:rPr>
          <w:rFonts w:asciiTheme="majorBidi" w:hAnsiTheme="majorBidi" w:cstheme="majorBidi"/>
        </w:rPr>
        <w:t>formés</w:t>
      </w:r>
      <w:r w:rsidRPr="0054718A">
        <w:rPr>
          <w:rFonts w:asciiTheme="majorBidi" w:hAnsiTheme="majorBidi" w:cstheme="majorBidi"/>
          <w:spacing w:val="-7"/>
        </w:rPr>
        <w:t xml:space="preserve"> </w:t>
      </w:r>
      <w:r w:rsidRPr="0054718A">
        <w:rPr>
          <w:rFonts w:asciiTheme="majorBidi" w:hAnsiTheme="majorBidi" w:cstheme="majorBidi"/>
        </w:rPr>
        <w:t>des</w:t>
      </w:r>
      <w:r w:rsidRPr="0054718A">
        <w:rPr>
          <w:rFonts w:asciiTheme="majorBidi" w:hAnsiTheme="majorBidi" w:cstheme="majorBidi"/>
          <w:spacing w:val="-7"/>
        </w:rPr>
        <w:t xml:space="preserve"> </w:t>
      </w:r>
      <w:r w:rsidRPr="0054718A">
        <w:rPr>
          <w:rFonts w:asciiTheme="majorBidi" w:hAnsiTheme="majorBidi" w:cstheme="majorBidi"/>
        </w:rPr>
        <w:t>dendrites</w:t>
      </w:r>
      <w:r w:rsidRPr="0054718A">
        <w:rPr>
          <w:rFonts w:asciiTheme="majorBidi" w:hAnsiTheme="majorBidi" w:cstheme="majorBidi"/>
          <w:spacing w:val="-7"/>
        </w:rPr>
        <w:t xml:space="preserve"> </w:t>
      </w:r>
      <w:r w:rsidRPr="0054718A">
        <w:rPr>
          <w:rFonts w:asciiTheme="majorBidi" w:hAnsiTheme="majorBidi" w:cstheme="majorBidi"/>
        </w:rPr>
        <w:t>et</w:t>
      </w:r>
      <w:r w:rsidRPr="0054718A">
        <w:rPr>
          <w:rFonts w:asciiTheme="majorBidi" w:hAnsiTheme="majorBidi" w:cstheme="majorBidi"/>
          <w:spacing w:val="-2"/>
        </w:rPr>
        <w:t xml:space="preserve"> </w:t>
      </w:r>
      <w:r w:rsidRPr="0054718A">
        <w:rPr>
          <w:rFonts w:asciiTheme="majorBidi" w:hAnsiTheme="majorBidi" w:cstheme="majorBidi"/>
        </w:rPr>
        <w:t>de</w:t>
      </w:r>
      <w:r w:rsidRPr="0054718A">
        <w:rPr>
          <w:rFonts w:asciiTheme="majorBidi" w:hAnsiTheme="majorBidi" w:cstheme="majorBidi"/>
          <w:spacing w:val="-2"/>
        </w:rPr>
        <w:t xml:space="preserve"> </w:t>
      </w:r>
      <w:r w:rsidRPr="0054718A">
        <w:rPr>
          <w:rFonts w:asciiTheme="majorBidi" w:hAnsiTheme="majorBidi" w:cstheme="majorBidi"/>
        </w:rPr>
        <w:t>l'axone.</w:t>
      </w:r>
    </w:p>
    <w:p w:rsidR="00FE40AE" w:rsidRPr="0054718A" w:rsidRDefault="00FE40AE" w:rsidP="0049287C">
      <w:pPr>
        <w:pStyle w:val="Corpsdetexte"/>
        <w:spacing w:before="7"/>
        <w:rPr>
          <w:rFonts w:asciiTheme="majorBidi" w:hAnsiTheme="majorBidi" w:cstheme="majorBidi"/>
        </w:rPr>
      </w:pPr>
    </w:p>
    <w:p w:rsidR="00FE40AE" w:rsidRPr="0054718A" w:rsidRDefault="009A4B04" w:rsidP="0049287C">
      <w:pPr>
        <w:pStyle w:val="Paragraphedeliste"/>
        <w:numPr>
          <w:ilvl w:val="1"/>
          <w:numId w:val="9"/>
        </w:numPr>
        <w:tabs>
          <w:tab w:val="left" w:pos="1377"/>
        </w:tabs>
        <w:spacing w:line="330" w:lineRule="exact"/>
        <w:ind w:left="0" w:hanging="366"/>
        <w:rPr>
          <w:rFonts w:asciiTheme="majorBidi" w:hAnsiTheme="majorBidi" w:cstheme="majorBidi"/>
          <w:sz w:val="24"/>
          <w:szCs w:val="24"/>
        </w:rPr>
      </w:pPr>
      <w:r w:rsidRPr="0054718A">
        <w:rPr>
          <w:rFonts w:asciiTheme="majorBidi" w:hAnsiTheme="majorBidi" w:cstheme="majorBidi"/>
          <w:sz w:val="24"/>
          <w:szCs w:val="24"/>
        </w:rPr>
        <w:t>CLASSIFICATION</w:t>
      </w:r>
      <w:r w:rsidRPr="0054718A">
        <w:rPr>
          <w:rFonts w:asciiTheme="majorBidi" w:hAnsiTheme="majorBidi" w:cstheme="majorBidi"/>
          <w:spacing w:val="-8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:</w:t>
      </w:r>
    </w:p>
    <w:p w:rsidR="00FE40AE" w:rsidRPr="0054718A" w:rsidRDefault="009A4B04" w:rsidP="0049287C">
      <w:pPr>
        <w:pStyle w:val="Corpsdetexte"/>
        <w:spacing w:line="316" w:lineRule="exact"/>
        <w:rPr>
          <w:rFonts w:asciiTheme="majorBidi" w:hAnsiTheme="majorBidi" w:cstheme="majorBidi"/>
        </w:rPr>
      </w:pPr>
      <w:r w:rsidRPr="0054718A">
        <w:rPr>
          <w:rFonts w:asciiTheme="majorBidi" w:hAnsiTheme="majorBidi" w:cstheme="majorBidi"/>
        </w:rPr>
        <w:t>Il</w:t>
      </w:r>
      <w:r w:rsidRPr="0054718A">
        <w:rPr>
          <w:rFonts w:asciiTheme="majorBidi" w:hAnsiTheme="majorBidi" w:cstheme="majorBidi"/>
          <w:spacing w:val="-3"/>
        </w:rPr>
        <w:t xml:space="preserve"> </w:t>
      </w:r>
      <w:r w:rsidRPr="0054718A">
        <w:rPr>
          <w:rFonts w:asciiTheme="majorBidi" w:hAnsiTheme="majorBidi" w:cstheme="majorBidi"/>
        </w:rPr>
        <w:t>en</w:t>
      </w:r>
      <w:r w:rsidRPr="0054718A">
        <w:rPr>
          <w:rFonts w:asciiTheme="majorBidi" w:hAnsiTheme="majorBidi" w:cstheme="majorBidi"/>
          <w:spacing w:val="-5"/>
        </w:rPr>
        <w:t xml:space="preserve"> </w:t>
      </w:r>
      <w:r w:rsidRPr="0054718A">
        <w:rPr>
          <w:rFonts w:asciiTheme="majorBidi" w:hAnsiTheme="majorBidi" w:cstheme="majorBidi"/>
        </w:rPr>
        <w:t>existe de</w:t>
      </w:r>
      <w:r w:rsidRPr="0054718A">
        <w:rPr>
          <w:rFonts w:asciiTheme="majorBidi" w:hAnsiTheme="majorBidi" w:cstheme="majorBidi"/>
          <w:spacing w:val="-1"/>
        </w:rPr>
        <w:t xml:space="preserve"> </w:t>
      </w:r>
      <w:r w:rsidRPr="0054718A">
        <w:rPr>
          <w:rFonts w:asciiTheme="majorBidi" w:hAnsiTheme="majorBidi" w:cstheme="majorBidi"/>
        </w:rPr>
        <w:t>multiples</w:t>
      </w:r>
      <w:r w:rsidRPr="0054718A">
        <w:rPr>
          <w:rFonts w:asciiTheme="majorBidi" w:hAnsiTheme="majorBidi" w:cstheme="majorBidi"/>
          <w:spacing w:val="-6"/>
        </w:rPr>
        <w:t xml:space="preserve"> </w:t>
      </w:r>
      <w:r w:rsidRPr="0054718A">
        <w:rPr>
          <w:rFonts w:asciiTheme="majorBidi" w:hAnsiTheme="majorBidi" w:cstheme="majorBidi"/>
        </w:rPr>
        <w:t>neurones,</w:t>
      </w:r>
      <w:r w:rsidRPr="0054718A">
        <w:rPr>
          <w:rFonts w:asciiTheme="majorBidi" w:hAnsiTheme="majorBidi" w:cstheme="majorBidi"/>
          <w:spacing w:val="-2"/>
        </w:rPr>
        <w:t xml:space="preserve"> </w:t>
      </w:r>
      <w:r w:rsidRPr="0054718A">
        <w:rPr>
          <w:rFonts w:asciiTheme="majorBidi" w:hAnsiTheme="majorBidi" w:cstheme="majorBidi"/>
        </w:rPr>
        <w:t>on</w:t>
      </w:r>
      <w:r w:rsidRPr="0054718A">
        <w:rPr>
          <w:rFonts w:asciiTheme="majorBidi" w:hAnsiTheme="majorBidi" w:cstheme="majorBidi"/>
          <w:spacing w:val="-5"/>
        </w:rPr>
        <w:t xml:space="preserve"> </w:t>
      </w:r>
      <w:r w:rsidRPr="0054718A">
        <w:rPr>
          <w:rFonts w:asciiTheme="majorBidi" w:hAnsiTheme="majorBidi" w:cstheme="majorBidi"/>
        </w:rPr>
        <w:t>les</w:t>
      </w:r>
      <w:r w:rsidRPr="0054718A">
        <w:rPr>
          <w:rFonts w:asciiTheme="majorBidi" w:hAnsiTheme="majorBidi" w:cstheme="majorBidi"/>
          <w:spacing w:val="5"/>
        </w:rPr>
        <w:t xml:space="preserve"> </w:t>
      </w:r>
      <w:r w:rsidRPr="0054718A">
        <w:rPr>
          <w:rFonts w:asciiTheme="majorBidi" w:hAnsiTheme="majorBidi" w:cstheme="majorBidi"/>
        </w:rPr>
        <w:t>classe</w:t>
      </w:r>
      <w:r w:rsidRPr="0054718A">
        <w:rPr>
          <w:rFonts w:asciiTheme="majorBidi" w:hAnsiTheme="majorBidi" w:cstheme="majorBidi"/>
          <w:spacing w:val="-1"/>
        </w:rPr>
        <w:t xml:space="preserve"> </w:t>
      </w:r>
      <w:r w:rsidRPr="0054718A">
        <w:rPr>
          <w:rFonts w:asciiTheme="majorBidi" w:hAnsiTheme="majorBidi" w:cstheme="majorBidi"/>
        </w:rPr>
        <w:t>en</w:t>
      </w:r>
      <w:r w:rsidRPr="0054718A">
        <w:rPr>
          <w:rFonts w:asciiTheme="majorBidi" w:hAnsiTheme="majorBidi" w:cstheme="majorBidi"/>
          <w:spacing w:val="-5"/>
        </w:rPr>
        <w:t xml:space="preserve"> </w:t>
      </w:r>
      <w:r w:rsidRPr="0054718A">
        <w:rPr>
          <w:rFonts w:asciiTheme="majorBidi" w:hAnsiTheme="majorBidi" w:cstheme="majorBidi"/>
        </w:rPr>
        <w:t>fonctions</w:t>
      </w:r>
      <w:r w:rsidRPr="0054718A">
        <w:rPr>
          <w:rFonts w:asciiTheme="majorBidi" w:hAnsiTheme="majorBidi" w:cstheme="majorBidi"/>
          <w:spacing w:val="-5"/>
        </w:rPr>
        <w:t xml:space="preserve"> </w:t>
      </w:r>
      <w:r w:rsidRPr="0054718A">
        <w:rPr>
          <w:rFonts w:asciiTheme="majorBidi" w:hAnsiTheme="majorBidi" w:cstheme="majorBidi"/>
        </w:rPr>
        <w:t>de</w:t>
      </w:r>
      <w:r w:rsidRPr="0054718A">
        <w:rPr>
          <w:rFonts w:asciiTheme="majorBidi" w:hAnsiTheme="majorBidi" w:cstheme="majorBidi"/>
          <w:spacing w:val="-1"/>
        </w:rPr>
        <w:t xml:space="preserve"> </w:t>
      </w:r>
      <w:r w:rsidRPr="0054718A">
        <w:rPr>
          <w:rFonts w:asciiTheme="majorBidi" w:hAnsiTheme="majorBidi" w:cstheme="majorBidi"/>
        </w:rPr>
        <w:t>deux</w:t>
      </w:r>
      <w:r w:rsidRPr="0054718A">
        <w:rPr>
          <w:rFonts w:asciiTheme="majorBidi" w:hAnsiTheme="majorBidi" w:cstheme="majorBidi"/>
          <w:spacing w:val="-2"/>
        </w:rPr>
        <w:t xml:space="preserve"> </w:t>
      </w:r>
      <w:r w:rsidRPr="0054718A">
        <w:rPr>
          <w:rFonts w:asciiTheme="majorBidi" w:hAnsiTheme="majorBidi" w:cstheme="majorBidi"/>
        </w:rPr>
        <w:t>critères</w:t>
      </w:r>
      <w:r w:rsidRPr="0054718A">
        <w:rPr>
          <w:rFonts w:asciiTheme="majorBidi" w:hAnsiTheme="majorBidi" w:cstheme="majorBidi"/>
          <w:spacing w:val="-5"/>
        </w:rPr>
        <w:t xml:space="preserve"> </w:t>
      </w:r>
      <w:r w:rsidRPr="0054718A">
        <w:rPr>
          <w:rFonts w:asciiTheme="majorBidi" w:hAnsiTheme="majorBidi" w:cstheme="majorBidi"/>
        </w:rPr>
        <w:t>:</w:t>
      </w:r>
    </w:p>
    <w:p w:rsidR="00FE40AE" w:rsidRPr="0054718A" w:rsidRDefault="009A4B04" w:rsidP="0049287C">
      <w:pPr>
        <w:pStyle w:val="Heading1"/>
        <w:numPr>
          <w:ilvl w:val="2"/>
          <w:numId w:val="9"/>
        </w:numPr>
        <w:tabs>
          <w:tab w:val="left" w:pos="1953"/>
        </w:tabs>
        <w:spacing w:line="334" w:lineRule="exact"/>
        <w:ind w:left="0"/>
        <w:rPr>
          <w:rFonts w:asciiTheme="majorBidi" w:hAnsiTheme="majorBidi" w:cstheme="majorBidi"/>
          <w:sz w:val="24"/>
          <w:szCs w:val="24"/>
        </w:rPr>
      </w:pPr>
      <w:r w:rsidRPr="0054718A">
        <w:rPr>
          <w:rFonts w:asciiTheme="majorBidi" w:hAnsiTheme="majorBidi" w:cstheme="majorBidi"/>
          <w:spacing w:val="-5"/>
          <w:sz w:val="24"/>
          <w:szCs w:val="24"/>
        </w:rPr>
        <w:t>Critères</w:t>
      </w:r>
      <w:r w:rsidRPr="0054718A">
        <w:rPr>
          <w:rFonts w:asciiTheme="majorBidi" w:hAnsiTheme="majorBidi" w:cstheme="majorBidi"/>
          <w:spacing w:val="-7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pacing w:val="-5"/>
          <w:sz w:val="24"/>
          <w:szCs w:val="24"/>
        </w:rPr>
        <w:t>fonctionnels</w:t>
      </w:r>
      <w:r w:rsidRPr="0054718A">
        <w:rPr>
          <w:rFonts w:asciiTheme="majorBidi" w:hAnsiTheme="majorBidi" w:cstheme="majorBidi"/>
          <w:spacing w:val="-27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pacing w:val="-4"/>
          <w:sz w:val="24"/>
          <w:szCs w:val="24"/>
        </w:rPr>
        <w:t>:</w:t>
      </w:r>
    </w:p>
    <w:p w:rsidR="00FE40AE" w:rsidRPr="0054718A" w:rsidRDefault="009A4B04" w:rsidP="0049287C">
      <w:pPr>
        <w:pStyle w:val="Corpsdetexte"/>
        <w:spacing w:before="8" w:line="317" w:lineRule="exact"/>
        <w:rPr>
          <w:rFonts w:asciiTheme="majorBidi" w:hAnsiTheme="majorBidi" w:cstheme="majorBidi"/>
        </w:rPr>
      </w:pPr>
      <w:r w:rsidRPr="0054718A">
        <w:rPr>
          <w:rFonts w:asciiTheme="majorBidi" w:hAnsiTheme="majorBidi" w:cstheme="majorBidi"/>
        </w:rPr>
        <w:t>Il</w:t>
      </w:r>
      <w:r w:rsidRPr="0054718A">
        <w:rPr>
          <w:rFonts w:asciiTheme="majorBidi" w:hAnsiTheme="majorBidi" w:cstheme="majorBidi"/>
          <w:spacing w:val="-6"/>
        </w:rPr>
        <w:t xml:space="preserve"> </w:t>
      </w:r>
      <w:r w:rsidRPr="0054718A">
        <w:rPr>
          <w:rFonts w:asciiTheme="majorBidi" w:hAnsiTheme="majorBidi" w:cstheme="majorBidi"/>
        </w:rPr>
        <w:t>est</w:t>
      </w:r>
      <w:r w:rsidRPr="0054718A">
        <w:rPr>
          <w:rFonts w:asciiTheme="majorBidi" w:hAnsiTheme="majorBidi" w:cstheme="majorBidi"/>
          <w:spacing w:val="-4"/>
        </w:rPr>
        <w:t xml:space="preserve"> </w:t>
      </w:r>
      <w:r w:rsidRPr="0054718A">
        <w:rPr>
          <w:rFonts w:asciiTheme="majorBidi" w:hAnsiTheme="majorBidi" w:cstheme="majorBidi"/>
        </w:rPr>
        <w:t>possible</w:t>
      </w:r>
      <w:r w:rsidRPr="0054718A">
        <w:rPr>
          <w:rFonts w:asciiTheme="majorBidi" w:hAnsiTheme="majorBidi" w:cstheme="majorBidi"/>
          <w:spacing w:val="-3"/>
        </w:rPr>
        <w:t xml:space="preserve"> </w:t>
      </w:r>
      <w:r w:rsidRPr="0054718A">
        <w:rPr>
          <w:rFonts w:asciiTheme="majorBidi" w:hAnsiTheme="majorBidi" w:cstheme="majorBidi"/>
        </w:rPr>
        <w:t>de</w:t>
      </w:r>
      <w:r w:rsidRPr="0054718A">
        <w:rPr>
          <w:rFonts w:asciiTheme="majorBidi" w:hAnsiTheme="majorBidi" w:cstheme="majorBidi"/>
          <w:spacing w:val="-3"/>
        </w:rPr>
        <w:t xml:space="preserve"> </w:t>
      </w:r>
      <w:r w:rsidRPr="0054718A">
        <w:rPr>
          <w:rFonts w:asciiTheme="majorBidi" w:hAnsiTheme="majorBidi" w:cstheme="majorBidi"/>
        </w:rPr>
        <w:t>classer</w:t>
      </w:r>
      <w:r w:rsidRPr="0054718A">
        <w:rPr>
          <w:rFonts w:asciiTheme="majorBidi" w:hAnsiTheme="majorBidi" w:cstheme="majorBidi"/>
          <w:spacing w:val="-6"/>
        </w:rPr>
        <w:t xml:space="preserve"> </w:t>
      </w:r>
      <w:r w:rsidRPr="0054718A">
        <w:rPr>
          <w:rFonts w:asciiTheme="majorBidi" w:hAnsiTheme="majorBidi" w:cstheme="majorBidi"/>
        </w:rPr>
        <w:t>ainsi</w:t>
      </w:r>
      <w:r w:rsidRPr="0054718A">
        <w:rPr>
          <w:rFonts w:asciiTheme="majorBidi" w:hAnsiTheme="majorBidi" w:cstheme="majorBidi"/>
          <w:spacing w:val="-6"/>
        </w:rPr>
        <w:t xml:space="preserve"> </w:t>
      </w:r>
      <w:r w:rsidRPr="0054718A">
        <w:rPr>
          <w:rFonts w:asciiTheme="majorBidi" w:hAnsiTheme="majorBidi" w:cstheme="majorBidi"/>
        </w:rPr>
        <w:t>les</w:t>
      </w:r>
      <w:r w:rsidRPr="0054718A">
        <w:rPr>
          <w:rFonts w:asciiTheme="majorBidi" w:hAnsiTheme="majorBidi" w:cstheme="majorBidi"/>
          <w:spacing w:val="1"/>
        </w:rPr>
        <w:t xml:space="preserve"> </w:t>
      </w:r>
      <w:r w:rsidRPr="0054718A">
        <w:rPr>
          <w:rFonts w:asciiTheme="majorBidi" w:hAnsiTheme="majorBidi" w:cstheme="majorBidi"/>
        </w:rPr>
        <w:t>neurones</w:t>
      </w:r>
      <w:r w:rsidRPr="0054718A">
        <w:rPr>
          <w:rFonts w:asciiTheme="majorBidi" w:hAnsiTheme="majorBidi" w:cstheme="majorBidi"/>
          <w:spacing w:val="-8"/>
        </w:rPr>
        <w:t xml:space="preserve"> </w:t>
      </w:r>
      <w:r w:rsidRPr="0054718A">
        <w:rPr>
          <w:rFonts w:asciiTheme="majorBidi" w:hAnsiTheme="majorBidi" w:cstheme="majorBidi"/>
        </w:rPr>
        <w:t>en</w:t>
      </w:r>
      <w:r w:rsidRPr="0054718A">
        <w:rPr>
          <w:rFonts w:asciiTheme="majorBidi" w:hAnsiTheme="majorBidi" w:cstheme="majorBidi"/>
          <w:spacing w:val="-7"/>
        </w:rPr>
        <w:t xml:space="preserve"> </w:t>
      </w:r>
      <w:r w:rsidRPr="0054718A">
        <w:rPr>
          <w:rFonts w:asciiTheme="majorBidi" w:hAnsiTheme="majorBidi" w:cstheme="majorBidi"/>
        </w:rPr>
        <w:t>six</w:t>
      </w:r>
      <w:r w:rsidRPr="0054718A">
        <w:rPr>
          <w:rFonts w:asciiTheme="majorBidi" w:hAnsiTheme="majorBidi" w:cstheme="majorBidi"/>
          <w:spacing w:val="6"/>
        </w:rPr>
        <w:t xml:space="preserve"> </w:t>
      </w:r>
      <w:r w:rsidRPr="0054718A">
        <w:rPr>
          <w:rFonts w:asciiTheme="majorBidi" w:hAnsiTheme="majorBidi" w:cstheme="majorBidi"/>
        </w:rPr>
        <w:t>principaux</w:t>
      </w:r>
      <w:r w:rsidRPr="0054718A">
        <w:rPr>
          <w:rFonts w:asciiTheme="majorBidi" w:hAnsiTheme="majorBidi" w:cstheme="majorBidi"/>
          <w:spacing w:val="5"/>
        </w:rPr>
        <w:t xml:space="preserve"> </w:t>
      </w:r>
      <w:r w:rsidRPr="0054718A">
        <w:rPr>
          <w:rFonts w:asciiTheme="majorBidi" w:hAnsiTheme="majorBidi" w:cstheme="majorBidi"/>
        </w:rPr>
        <w:t>groupes</w:t>
      </w:r>
      <w:r w:rsidRPr="0054718A">
        <w:rPr>
          <w:rFonts w:asciiTheme="majorBidi" w:hAnsiTheme="majorBidi" w:cstheme="majorBidi"/>
          <w:spacing w:val="2"/>
        </w:rPr>
        <w:t xml:space="preserve"> </w:t>
      </w:r>
      <w:r w:rsidRPr="0054718A">
        <w:rPr>
          <w:rFonts w:asciiTheme="majorBidi" w:hAnsiTheme="majorBidi" w:cstheme="majorBidi"/>
        </w:rPr>
        <w:t>:</w:t>
      </w:r>
    </w:p>
    <w:p w:rsidR="00FE40AE" w:rsidRPr="0054718A" w:rsidRDefault="009A4B04" w:rsidP="0049287C">
      <w:pPr>
        <w:pStyle w:val="Paragraphedeliste"/>
        <w:numPr>
          <w:ilvl w:val="0"/>
          <w:numId w:val="8"/>
        </w:numPr>
        <w:tabs>
          <w:tab w:val="left" w:pos="2020"/>
        </w:tabs>
        <w:spacing w:line="327" w:lineRule="exact"/>
        <w:ind w:left="0"/>
        <w:rPr>
          <w:rFonts w:asciiTheme="majorBidi" w:hAnsiTheme="majorBidi" w:cstheme="majorBidi"/>
          <w:sz w:val="24"/>
          <w:szCs w:val="24"/>
        </w:rPr>
      </w:pPr>
      <w:r w:rsidRPr="0054718A">
        <w:rPr>
          <w:rFonts w:asciiTheme="majorBidi" w:hAnsiTheme="majorBidi" w:cstheme="majorBidi"/>
          <w:sz w:val="24"/>
          <w:szCs w:val="24"/>
        </w:rPr>
        <w:t>Les</w:t>
      </w:r>
      <w:r w:rsidRPr="0054718A">
        <w:rPr>
          <w:rFonts w:asciiTheme="majorBidi" w:hAnsiTheme="majorBidi" w:cstheme="majorBidi"/>
          <w:spacing w:val="-7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neurones</w:t>
      </w:r>
      <w:r w:rsidRPr="0054718A">
        <w:rPr>
          <w:rFonts w:asciiTheme="majorBidi" w:hAnsiTheme="majorBidi" w:cstheme="majorBidi"/>
          <w:spacing w:val="-7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sensitifs</w:t>
      </w:r>
      <w:r w:rsidRPr="0054718A">
        <w:rPr>
          <w:rFonts w:asciiTheme="majorBidi" w:hAnsiTheme="majorBidi" w:cstheme="majorBidi"/>
          <w:spacing w:val="-7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: exemple</w:t>
      </w:r>
      <w:r w:rsidRPr="0054718A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les</w:t>
      </w:r>
      <w:r w:rsidRPr="0054718A">
        <w:rPr>
          <w:rFonts w:asciiTheme="majorBidi" w:hAnsiTheme="majorBidi" w:cstheme="majorBidi"/>
          <w:spacing w:val="-7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neurones</w:t>
      </w:r>
      <w:r w:rsidRPr="0054718A">
        <w:rPr>
          <w:rFonts w:asciiTheme="majorBidi" w:hAnsiTheme="majorBidi" w:cstheme="majorBidi"/>
          <w:spacing w:val="-7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des</w:t>
      </w:r>
      <w:r w:rsidRPr="0054718A">
        <w:rPr>
          <w:rFonts w:asciiTheme="majorBidi" w:hAnsiTheme="majorBidi" w:cstheme="majorBidi"/>
          <w:spacing w:val="3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ganglions</w:t>
      </w:r>
      <w:r w:rsidRPr="0054718A">
        <w:rPr>
          <w:rFonts w:asciiTheme="majorBidi" w:hAnsiTheme="majorBidi" w:cstheme="majorBidi"/>
          <w:spacing w:val="3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rachidiens.</w:t>
      </w:r>
    </w:p>
    <w:p w:rsidR="00FE40AE" w:rsidRPr="0054718A" w:rsidRDefault="009A4B04" w:rsidP="0049287C">
      <w:pPr>
        <w:pStyle w:val="Paragraphedeliste"/>
        <w:numPr>
          <w:ilvl w:val="0"/>
          <w:numId w:val="8"/>
        </w:numPr>
        <w:tabs>
          <w:tab w:val="left" w:pos="2020"/>
        </w:tabs>
        <w:spacing w:before="6" w:line="225" w:lineRule="auto"/>
        <w:ind w:left="0" w:right="548"/>
        <w:rPr>
          <w:rFonts w:asciiTheme="majorBidi" w:hAnsiTheme="majorBidi" w:cstheme="majorBidi"/>
          <w:sz w:val="24"/>
          <w:szCs w:val="24"/>
        </w:rPr>
      </w:pPr>
      <w:r w:rsidRPr="0054718A">
        <w:rPr>
          <w:rFonts w:asciiTheme="majorBidi" w:hAnsiTheme="majorBidi" w:cstheme="majorBidi"/>
          <w:sz w:val="24"/>
          <w:szCs w:val="24"/>
        </w:rPr>
        <w:t>Les neurones moteurs : exemple les motoneurones de la corne antérieure de</w:t>
      </w:r>
      <w:r w:rsidRPr="0054718A">
        <w:rPr>
          <w:rFonts w:asciiTheme="majorBidi" w:hAnsiTheme="majorBidi" w:cstheme="majorBidi"/>
          <w:spacing w:val="-69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la</w:t>
      </w:r>
      <w:r w:rsidRPr="0054718A">
        <w:rPr>
          <w:rFonts w:asciiTheme="majorBidi" w:hAnsiTheme="majorBidi" w:cstheme="majorBidi"/>
          <w:spacing w:val="-4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moelle</w:t>
      </w:r>
      <w:r w:rsidRPr="0054718A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épinière.</w:t>
      </w:r>
    </w:p>
    <w:p w:rsidR="00FE40AE" w:rsidRPr="0054718A" w:rsidRDefault="009A4B04" w:rsidP="0049287C">
      <w:pPr>
        <w:pStyle w:val="Paragraphedeliste"/>
        <w:numPr>
          <w:ilvl w:val="0"/>
          <w:numId w:val="8"/>
        </w:numPr>
        <w:tabs>
          <w:tab w:val="left" w:pos="2020"/>
        </w:tabs>
        <w:spacing w:line="314" w:lineRule="exact"/>
        <w:ind w:left="0"/>
        <w:rPr>
          <w:rFonts w:asciiTheme="majorBidi" w:hAnsiTheme="majorBidi" w:cstheme="majorBidi"/>
          <w:sz w:val="24"/>
          <w:szCs w:val="24"/>
        </w:rPr>
      </w:pPr>
      <w:r w:rsidRPr="0054718A">
        <w:rPr>
          <w:rFonts w:asciiTheme="majorBidi" w:hAnsiTheme="majorBidi" w:cstheme="majorBidi"/>
          <w:sz w:val="24"/>
          <w:szCs w:val="24"/>
        </w:rPr>
        <w:t>Les</w:t>
      </w:r>
      <w:r w:rsidRPr="0054718A">
        <w:rPr>
          <w:rFonts w:asciiTheme="majorBidi" w:hAnsiTheme="majorBidi" w:cstheme="majorBidi"/>
          <w:spacing w:val="-6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neurones</w:t>
      </w:r>
      <w:r w:rsidRPr="0054718A">
        <w:rPr>
          <w:rFonts w:asciiTheme="majorBidi" w:hAnsiTheme="majorBidi" w:cstheme="majorBidi"/>
          <w:spacing w:val="-5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d'association</w:t>
      </w:r>
      <w:r w:rsidRPr="0054718A">
        <w:rPr>
          <w:rFonts w:asciiTheme="majorBidi" w:hAnsiTheme="majorBidi" w:cstheme="majorBidi"/>
          <w:spacing w:val="-4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permettant</w:t>
      </w:r>
      <w:r w:rsidRPr="0054718A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d'assurer</w:t>
      </w:r>
      <w:r w:rsidRPr="0054718A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les</w:t>
      </w:r>
      <w:r w:rsidRPr="0054718A">
        <w:rPr>
          <w:rFonts w:asciiTheme="majorBidi" w:hAnsiTheme="majorBidi" w:cstheme="majorBidi"/>
          <w:spacing w:val="-5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relais.</w:t>
      </w:r>
    </w:p>
    <w:p w:rsidR="00FE40AE" w:rsidRPr="0054718A" w:rsidRDefault="009A4B04" w:rsidP="0049287C">
      <w:pPr>
        <w:pStyle w:val="Paragraphedeliste"/>
        <w:numPr>
          <w:ilvl w:val="0"/>
          <w:numId w:val="8"/>
        </w:numPr>
        <w:tabs>
          <w:tab w:val="left" w:pos="2020"/>
        </w:tabs>
        <w:spacing w:before="6" w:line="225" w:lineRule="auto"/>
        <w:ind w:left="0" w:right="1465"/>
        <w:rPr>
          <w:rFonts w:asciiTheme="majorBidi" w:hAnsiTheme="majorBidi" w:cstheme="majorBidi"/>
          <w:sz w:val="24"/>
          <w:szCs w:val="24"/>
        </w:rPr>
      </w:pPr>
      <w:r w:rsidRPr="0054718A">
        <w:rPr>
          <w:rFonts w:asciiTheme="majorBidi" w:hAnsiTheme="majorBidi" w:cstheme="majorBidi"/>
          <w:sz w:val="24"/>
          <w:szCs w:val="24"/>
        </w:rPr>
        <w:t>Les neurones végétatifs : comportant les cellules ganglionnaires des</w:t>
      </w:r>
      <w:r w:rsidRPr="0054718A">
        <w:rPr>
          <w:rFonts w:asciiTheme="majorBidi" w:hAnsiTheme="majorBidi" w:cstheme="majorBidi"/>
          <w:spacing w:val="-69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systèmes</w:t>
      </w:r>
      <w:r w:rsidRPr="0054718A">
        <w:rPr>
          <w:rFonts w:asciiTheme="majorBidi" w:hAnsiTheme="majorBidi" w:cstheme="majorBidi"/>
          <w:spacing w:val="-8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sympathique</w:t>
      </w:r>
      <w:r w:rsidRPr="0054718A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et</w:t>
      </w:r>
      <w:r w:rsidRPr="0054718A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parasympathique.</w:t>
      </w:r>
    </w:p>
    <w:p w:rsidR="00FE40AE" w:rsidRPr="0054718A" w:rsidRDefault="009A4B04" w:rsidP="0049287C">
      <w:pPr>
        <w:pStyle w:val="Paragraphedeliste"/>
        <w:numPr>
          <w:ilvl w:val="0"/>
          <w:numId w:val="8"/>
        </w:numPr>
        <w:tabs>
          <w:tab w:val="left" w:pos="2020"/>
        </w:tabs>
        <w:spacing w:before="3" w:line="225" w:lineRule="auto"/>
        <w:ind w:left="0" w:right="1244"/>
        <w:rPr>
          <w:rFonts w:asciiTheme="majorBidi" w:hAnsiTheme="majorBidi" w:cstheme="majorBidi"/>
          <w:sz w:val="24"/>
          <w:szCs w:val="24"/>
        </w:rPr>
      </w:pPr>
      <w:r w:rsidRPr="0054718A">
        <w:rPr>
          <w:rFonts w:asciiTheme="majorBidi" w:hAnsiTheme="majorBidi" w:cstheme="majorBidi"/>
          <w:sz w:val="24"/>
          <w:szCs w:val="24"/>
        </w:rPr>
        <w:t>Les neurones sécrétoires : il s'agit des cellules neuro-sécrétrices des</w:t>
      </w:r>
      <w:r w:rsidRPr="0054718A">
        <w:rPr>
          <w:rFonts w:asciiTheme="majorBidi" w:hAnsiTheme="majorBidi" w:cstheme="majorBidi"/>
          <w:spacing w:val="-69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noyaux</w:t>
      </w:r>
      <w:r w:rsidRPr="0054718A">
        <w:rPr>
          <w:rFonts w:asciiTheme="majorBidi" w:hAnsiTheme="majorBidi" w:cstheme="majorBidi"/>
          <w:spacing w:val="-4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gris</w:t>
      </w:r>
      <w:r w:rsidRPr="0054718A">
        <w:rPr>
          <w:rFonts w:asciiTheme="majorBidi" w:hAnsiTheme="majorBidi" w:cstheme="majorBidi"/>
          <w:spacing w:val="3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hypothalamiques.</w:t>
      </w:r>
    </w:p>
    <w:p w:rsidR="00FE40AE" w:rsidRPr="0054718A" w:rsidRDefault="009A4B04" w:rsidP="0049287C">
      <w:pPr>
        <w:pStyle w:val="Paragraphedeliste"/>
        <w:numPr>
          <w:ilvl w:val="0"/>
          <w:numId w:val="8"/>
        </w:numPr>
        <w:tabs>
          <w:tab w:val="left" w:pos="2020"/>
        </w:tabs>
        <w:spacing w:line="225" w:lineRule="auto"/>
        <w:ind w:left="0" w:right="1210"/>
        <w:rPr>
          <w:rFonts w:asciiTheme="majorBidi" w:hAnsiTheme="majorBidi" w:cstheme="majorBidi"/>
          <w:sz w:val="24"/>
          <w:szCs w:val="24"/>
        </w:rPr>
      </w:pPr>
      <w:r w:rsidRPr="0054718A">
        <w:rPr>
          <w:rFonts w:asciiTheme="majorBidi" w:hAnsiTheme="majorBidi" w:cstheme="majorBidi"/>
          <w:sz w:val="24"/>
          <w:szCs w:val="24"/>
        </w:rPr>
        <w:t>Les neurones sensoriels : exemple la cellule sensorielle de la muqueuse</w:t>
      </w:r>
      <w:r w:rsidRPr="0054718A">
        <w:rPr>
          <w:rFonts w:asciiTheme="majorBidi" w:hAnsiTheme="majorBidi" w:cstheme="majorBidi"/>
          <w:spacing w:val="-69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olfactive.</w:t>
      </w:r>
    </w:p>
    <w:p w:rsidR="00FE40AE" w:rsidRPr="0054718A" w:rsidRDefault="009A4B04" w:rsidP="0049287C">
      <w:pPr>
        <w:pStyle w:val="Heading1"/>
        <w:numPr>
          <w:ilvl w:val="2"/>
          <w:numId w:val="9"/>
        </w:numPr>
        <w:tabs>
          <w:tab w:val="left" w:pos="1953"/>
        </w:tabs>
        <w:spacing w:line="302" w:lineRule="exact"/>
        <w:ind w:left="0"/>
        <w:rPr>
          <w:rFonts w:asciiTheme="majorBidi" w:hAnsiTheme="majorBidi" w:cstheme="majorBidi"/>
          <w:sz w:val="24"/>
          <w:szCs w:val="24"/>
        </w:rPr>
      </w:pPr>
      <w:r w:rsidRPr="0054718A">
        <w:rPr>
          <w:rFonts w:asciiTheme="majorBidi" w:hAnsiTheme="majorBidi" w:cstheme="majorBidi"/>
          <w:spacing w:val="-4"/>
          <w:sz w:val="24"/>
          <w:szCs w:val="24"/>
        </w:rPr>
        <w:t>Critères</w:t>
      </w:r>
      <w:r w:rsidRPr="0054718A">
        <w:rPr>
          <w:rFonts w:asciiTheme="majorBidi" w:hAnsiTheme="majorBidi" w:cstheme="majorBidi"/>
          <w:spacing w:val="-21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pacing w:val="-4"/>
          <w:sz w:val="24"/>
          <w:szCs w:val="24"/>
        </w:rPr>
        <w:t>morphologiques</w:t>
      </w:r>
      <w:r w:rsidRPr="0054718A">
        <w:rPr>
          <w:rFonts w:asciiTheme="majorBidi" w:hAnsiTheme="majorBidi" w:cstheme="majorBidi"/>
          <w:spacing w:val="-21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pacing w:val="-3"/>
          <w:sz w:val="24"/>
          <w:szCs w:val="24"/>
        </w:rPr>
        <w:t>:</w:t>
      </w:r>
    </w:p>
    <w:p w:rsidR="00FE40AE" w:rsidRPr="0054718A" w:rsidRDefault="009A4B04" w:rsidP="0049287C">
      <w:pPr>
        <w:pStyle w:val="Corpsdetexte"/>
        <w:spacing w:line="228" w:lineRule="auto"/>
        <w:ind w:right="823"/>
        <w:rPr>
          <w:rFonts w:asciiTheme="majorBidi" w:hAnsiTheme="majorBidi" w:cstheme="majorBidi"/>
        </w:rPr>
      </w:pPr>
      <w:r w:rsidRPr="0054718A">
        <w:rPr>
          <w:rFonts w:asciiTheme="majorBidi" w:hAnsiTheme="majorBidi" w:cstheme="majorBidi"/>
        </w:rPr>
        <w:t>On considère d'une part la morphologie du corps cellulaire et d'autre part</w:t>
      </w:r>
      <w:r w:rsidRPr="0054718A">
        <w:rPr>
          <w:rFonts w:asciiTheme="majorBidi" w:hAnsiTheme="majorBidi" w:cstheme="majorBidi"/>
          <w:spacing w:val="-69"/>
        </w:rPr>
        <w:t xml:space="preserve"> </w:t>
      </w:r>
      <w:r w:rsidRPr="0054718A">
        <w:rPr>
          <w:rFonts w:asciiTheme="majorBidi" w:hAnsiTheme="majorBidi" w:cstheme="majorBidi"/>
        </w:rPr>
        <w:t>l'aspect</w:t>
      </w:r>
      <w:r w:rsidRPr="0054718A">
        <w:rPr>
          <w:rFonts w:asciiTheme="majorBidi" w:hAnsiTheme="majorBidi" w:cstheme="majorBidi"/>
          <w:spacing w:val="-4"/>
        </w:rPr>
        <w:t xml:space="preserve"> </w:t>
      </w:r>
      <w:r w:rsidRPr="0054718A">
        <w:rPr>
          <w:rFonts w:asciiTheme="majorBidi" w:hAnsiTheme="majorBidi" w:cstheme="majorBidi"/>
        </w:rPr>
        <w:t>des</w:t>
      </w:r>
      <w:r w:rsidRPr="0054718A">
        <w:rPr>
          <w:rFonts w:asciiTheme="majorBidi" w:hAnsiTheme="majorBidi" w:cstheme="majorBidi"/>
          <w:spacing w:val="-7"/>
        </w:rPr>
        <w:t xml:space="preserve"> </w:t>
      </w:r>
      <w:r w:rsidRPr="0054718A">
        <w:rPr>
          <w:rFonts w:asciiTheme="majorBidi" w:hAnsiTheme="majorBidi" w:cstheme="majorBidi"/>
        </w:rPr>
        <w:t>prolongements.</w:t>
      </w:r>
    </w:p>
    <w:p w:rsidR="00FE40AE" w:rsidRPr="0054718A" w:rsidRDefault="009A4B04" w:rsidP="0049287C">
      <w:pPr>
        <w:pStyle w:val="Paragraphedeliste"/>
        <w:numPr>
          <w:ilvl w:val="3"/>
          <w:numId w:val="9"/>
        </w:numPr>
        <w:tabs>
          <w:tab w:val="left" w:pos="2664"/>
        </w:tabs>
        <w:spacing w:line="315" w:lineRule="exact"/>
        <w:ind w:left="0" w:hanging="366"/>
        <w:rPr>
          <w:rFonts w:asciiTheme="majorBidi" w:hAnsiTheme="majorBidi" w:cstheme="majorBidi"/>
          <w:sz w:val="24"/>
          <w:szCs w:val="24"/>
        </w:rPr>
      </w:pPr>
      <w:r w:rsidRPr="0054718A">
        <w:rPr>
          <w:rFonts w:asciiTheme="majorBidi" w:hAnsiTheme="majorBidi" w:cstheme="majorBidi"/>
          <w:sz w:val="24"/>
          <w:szCs w:val="24"/>
        </w:rPr>
        <w:t>La</w:t>
      </w:r>
      <w:r w:rsidRPr="0054718A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morphologie</w:t>
      </w:r>
      <w:r w:rsidRPr="0054718A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du</w:t>
      </w:r>
      <w:r w:rsidRPr="0054718A">
        <w:rPr>
          <w:rFonts w:asciiTheme="majorBidi" w:hAnsiTheme="majorBidi" w:cstheme="majorBidi"/>
          <w:spacing w:val="-5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corps</w:t>
      </w:r>
      <w:r w:rsidRPr="0054718A">
        <w:rPr>
          <w:rFonts w:asciiTheme="majorBidi" w:hAnsiTheme="majorBidi" w:cstheme="majorBidi"/>
          <w:spacing w:val="-6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cellulaire</w:t>
      </w:r>
      <w:r w:rsidRPr="0054718A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:</w:t>
      </w:r>
    </w:p>
    <w:p w:rsidR="0054718A" w:rsidRPr="0054718A" w:rsidRDefault="009A4B04" w:rsidP="0054718A">
      <w:pPr>
        <w:pStyle w:val="Corpsdetexte"/>
        <w:spacing w:line="330" w:lineRule="exact"/>
        <w:rPr>
          <w:rFonts w:asciiTheme="majorBidi" w:hAnsiTheme="majorBidi" w:cstheme="majorBidi"/>
        </w:rPr>
      </w:pPr>
      <w:r w:rsidRPr="0054718A">
        <w:rPr>
          <w:rFonts w:asciiTheme="majorBidi" w:hAnsiTheme="majorBidi" w:cstheme="majorBidi"/>
        </w:rPr>
        <w:t>Il</w:t>
      </w:r>
      <w:r w:rsidRPr="0054718A">
        <w:rPr>
          <w:rFonts w:asciiTheme="majorBidi" w:hAnsiTheme="majorBidi" w:cstheme="majorBidi"/>
          <w:spacing w:val="-6"/>
        </w:rPr>
        <w:t xml:space="preserve"> </w:t>
      </w:r>
      <w:r w:rsidRPr="0054718A">
        <w:rPr>
          <w:rFonts w:asciiTheme="majorBidi" w:hAnsiTheme="majorBidi" w:cstheme="majorBidi"/>
        </w:rPr>
        <w:t>peut</w:t>
      </w:r>
      <w:r w:rsidRPr="0054718A">
        <w:rPr>
          <w:rFonts w:asciiTheme="majorBidi" w:hAnsiTheme="majorBidi" w:cstheme="majorBidi"/>
          <w:spacing w:val="-4"/>
        </w:rPr>
        <w:t xml:space="preserve"> </w:t>
      </w:r>
      <w:r w:rsidRPr="0054718A">
        <w:rPr>
          <w:rFonts w:asciiTheme="majorBidi" w:hAnsiTheme="majorBidi" w:cstheme="majorBidi"/>
        </w:rPr>
        <w:t>être</w:t>
      </w:r>
      <w:r w:rsidRPr="0054718A">
        <w:rPr>
          <w:rFonts w:asciiTheme="majorBidi" w:hAnsiTheme="majorBidi" w:cstheme="majorBidi"/>
          <w:spacing w:val="-3"/>
        </w:rPr>
        <w:t xml:space="preserve"> </w:t>
      </w:r>
      <w:r w:rsidRPr="0054718A">
        <w:rPr>
          <w:rFonts w:asciiTheme="majorBidi" w:hAnsiTheme="majorBidi" w:cstheme="majorBidi"/>
        </w:rPr>
        <w:t>:</w:t>
      </w:r>
      <w:r w:rsidRPr="0054718A">
        <w:rPr>
          <w:rFonts w:asciiTheme="majorBidi" w:hAnsiTheme="majorBidi" w:cstheme="majorBidi"/>
          <w:spacing w:val="-11"/>
        </w:rPr>
        <w:t xml:space="preserve"> </w:t>
      </w:r>
      <w:r w:rsidRPr="0054718A">
        <w:rPr>
          <w:rFonts w:asciiTheme="majorBidi" w:hAnsiTheme="majorBidi" w:cstheme="majorBidi"/>
        </w:rPr>
        <w:t>polyédrique,</w:t>
      </w:r>
      <w:r w:rsidRPr="0054718A">
        <w:rPr>
          <w:rFonts w:asciiTheme="majorBidi" w:hAnsiTheme="majorBidi" w:cstheme="majorBidi"/>
          <w:spacing w:val="-5"/>
        </w:rPr>
        <w:t xml:space="preserve"> </w:t>
      </w:r>
      <w:r w:rsidRPr="0054718A">
        <w:rPr>
          <w:rFonts w:asciiTheme="majorBidi" w:hAnsiTheme="majorBidi" w:cstheme="majorBidi"/>
        </w:rPr>
        <w:t>pyramidale,</w:t>
      </w:r>
      <w:r w:rsidRPr="0054718A">
        <w:rPr>
          <w:rFonts w:asciiTheme="majorBidi" w:hAnsiTheme="majorBidi" w:cstheme="majorBidi"/>
          <w:spacing w:val="71"/>
        </w:rPr>
        <w:t xml:space="preserve"> </w:t>
      </w:r>
      <w:r w:rsidRPr="0054718A">
        <w:rPr>
          <w:rFonts w:asciiTheme="majorBidi" w:hAnsiTheme="majorBidi" w:cstheme="majorBidi"/>
        </w:rPr>
        <w:t>piriforme,</w:t>
      </w:r>
      <w:r w:rsidRPr="0054718A">
        <w:rPr>
          <w:rFonts w:asciiTheme="majorBidi" w:hAnsiTheme="majorBidi" w:cstheme="majorBidi"/>
          <w:spacing w:val="70"/>
        </w:rPr>
        <w:t xml:space="preserve"> </w:t>
      </w:r>
      <w:r w:rsidRPr="0054718A">
        <w:rPr>
          <w:rFonts w:asciiTheme="majorBidi" w:hAnsiTheme="majorBidi" w:cstheme="majorBidi"/>
        </w:rPr>
        <w:t>fusiforme,</w:t>
      </w:r>
      <w:r w:rsidRPr="0054718A">
        <w:rPr>
          <w:rFonts w:asciiTheme="majorBidi" w:hAnsiTheme="majorBidi" w:cstheme="majorBidi"/>
          <w:spacing w:val="-5"/>
        </w:rPr>
        <w:t xml:space="preserve"> </w:t>
      </w:r>
      <w:r w:rsidRPr="0054718A">
        <w:rPr>
          <w:rFonts w:asciiTheme="majorBidi" w:hAnsiTheme="majorBidi" w:cstheme="majorBidi"/>
        </w:rPr>
        <w:t>ou.sphérique</w:t>
      </w:r>
    </w:p>
    <w:p w:rsidR="00FE40AE" w:rsidRPr="007200AC" w:rsidRDefault="0054718A" w:rsidP="007200AC">
      <w:pPr>
        <w:rPr>
          <w:sz w:val="24"/>
          <w:szCs w:val="24"/>
        </w:rPr>
      </w:pPr>
      <w:r w:rsidRPr="0054718A">
        <w:rPr>
          <w:noProof/>
          <w:sz w:val="24"/>
          <w:szCs w:val="24"/>
          <w:lang w:eastAsia="fr-FR"/>
        </w:rPr>
        <w:drawing>
          <wp:inline distT="0" distB="0" distL="0" distR="0">
            <wp:extent cx="4370070" cy="1820211"/>
            <wp:effectExtent l="19050" t="0" r="0" b="0"/>
            <wp:docPr id="13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4968" cy="18222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718A" w:rsidRPr="0054718A" w:rsidRDefault="009A4B04" w:rsidP="0054718A">
      <w:pPr>
        <w:pStyle w:val="Corpsdetexte"/>
        <w:spacing w:before="1"/>
        <w:ind w:right="892"/>
        <w:jc w:val="center"/>
        <w:rPr>
          <w:rFonts w:asciiTheme="majorBidi" w:hAnsiTheme="majorBidi" w:cstheme="majorBidi"/>
        </w:rPr>
      </w:pPr>
      <w:r w:rsidRPr="0054718A">
        <w:rPr>
          <w:rFonts w:asciiTheme="majorBidi" w:hAnsiTheme="majorBidi" w:cstheme="majorBidi"/>
        </w:rPr>
        <w:t>Fig.01</w:t>
      </w:r>
      <w:r w:rsidRPr="0054718A">
        <w:rPr>
          <w:rFonts w:asciiTheme="majorBidi" w:hAnsiTheme="majorBidi" w:cstheme="majorBidi"/>
          <w:spacing w:val="3"/>
        </w:rPr>
        <w:t xml:space="preserve"> </w:t>
      </w:r>
      <w:r w:rsidRPr="0054718A">
        <w:rPr>
          <w:rFonts w:asciiTheme="majorBidi" w:hAnsiTheme="majorBidi" w:cstheme="majorBidi"/>
        </w:rPr>
        <w:t>:</w:t>
      </w:r>
      <w:r w:rsidRPr="0054718A">
        <w:rPr>
          <w:rFonts w:asciiTheme="majorBidi" w:hAnsiTheme="majorBidi" w:cstheme="majorBidi"/>
          <w:spacing w:val="1"/>
        </w:rPr>
        <w:t xml:space="preserve"> </w:t>
      </w:r>
      <w:r w:rsidRPr="0054718A">
        <w:rPr>
          <w:rFonts w:asciiTheme="majorBidi" w:hAnsiTheme="majorBidi" w:cstheme="majorBidi"/>
        </w:rPr>
        <w:t>différents</w:t>
      </w:r>
      <w:r w:rsidRPr="0054718A">
        <w:rPr>
          <w:rFonts w:asciiTheme="majorBidi" w:hAnsiTheme="majorBidi" w:cstheme="majorBidi"/>
          <w:spacing w:val="-6"/>
        </w:rPr>
        <w:t xml:space="preserve"> </w:t>
      </w:r>
      <w:r w:rsidRPr="0054718A">
        <w:rPr>
          <w:rFonts w:asciiTheme="majorBidi" w:hAnsiTheme="majorBidi" w:cstheme="majorBidi"/>
        </w:rPr>
        <w:t>aspects</w:t>
      </w:r>
      <w:r w:rsidRPr="0054718A">
        <w:rPr>
          <w:rFonts w:asciiTheme="majorBidi" w:hAnsiTheme="majorBidi" w:cstheme="majorBidi"/>
          <w:spacing w:val="-6"/>
        </w:rPr>
        <w:t xml:space="preserve"> </w:t>
      </w:r>
      <w:r w:rsidRPr="0054718A">
        <w:rPr>
          <w:rFonts w:asciiTheme="majorBidi" w:hAnsiTheme="majorBidi" w:cstheme="majorBidi"/>
        </w:rPr>
        <w:t>morphologiques</w:t>
      </w:r>
      <w:r w:rsidRPr="0054718A">
        <w:rPr>
          <w:rFonts w:asciiTheme="majorBidi" w:hAnsiTheme="majorBidi" w:cstheme="majorBidi"/>
          <w:spacing w:val="-5"/>
        </w:rPr>
        <w:t xml:space="preserve"> </w:t>
      </w:r>
      <w:r w:rsidRPr="0054718A">
        <w:rPr>
          <w:rFonts w:asciiTheme="majorBidi" w:hAnsiTheme="majorBidi" w:cstheme="majorBidi"/>
        </w:rPr>
        <w:t>des</w:t>
      </w:r>
      <w:r w:rsidRPr="0054718A">
        <w:rPr>
          <w:rFonts w:asciiTheme="majorBidi" w:hAnsiTheme="majorBidi" w:cstheme="majorBidi"/>
          <w:spacing w:val="-6"/>
        </w:rPr>
        <w:t xml:space="preserve"> </w:t>
      </w:r>
      <w:r w:rsidRPr="0054718A">
        <w:rPr>
          <w:rFonts w:asciiTheme="majorBidi" w:hAnsiTheme="majorBidi" w:cstheme="majorBidi"/>
        </w:rPr>
        <w:t>corps</w:t>
      </w:r>
      <w:r w:rsidRPr="0054718A">
        <w:rPr>
          <w:rFonts w:asciiTheme="majorBidi" w:hAnsiTheme="majorBidi" w:cstheme="majorBidi"/>
          <w:spacing w:val="-6"/>
        </w:rPr>
        <w:t xml:space="preserve"> </w:t>
      </w:r>
      <w:r w:rsidRPr="0054718A">
        <w:rPr>
          <w:rFonts w:asciiTheme="majorBidi" w:hAnsiTheme="majorBidi" w:cstheme="majorBidi"/>
        </w:rPr>
        <w:t>cellulaires</w:t>
      </w:r>
      <w:r w:rsidRPr="0054718A">
        <w:rPr>
          <w:rFonts w:asciiTheme="majorBidi" w:hAnsiTheme="majorBidi" w:cstheme="majorBidi"/>
          <w:spacing w:val="-6"/>
        </w:rPr>
        <w:t xml:space="preserve"> </w:t>
      </w:r>
      <w:r w:rsidRPr="0054718A">
        <w:rPr>
          <w:rFonts w:asciiTheme="majorBidi" w:hAnsiTheme="majorBidi" w:cstheme="majorBidi"/>
        </w:rPr>
        <w:t>des</w:t>
      </w:r>
      <w:r w:rsidRPr="0054718A">
        <w:rPr>
          <w:rFonts w:asciiTheme="majorBidi" w:hAnsiTheme="majorBidi" w:cstheme="majorBidi"/>
          <w:spacing w:val="-6"/>
        </w:rPr>
        <w:t xml:space="preserve"> </w:t>
      </w:r>
      <w:r w:rsidRPr="0054718A">
        <w:rPr>
          <w:rFonts w:asciiTheme="majorBidi" w:hAnsiTheme="majorBidi" w:cstheme="majorBidi"/>
        </w:rPr>
        <w:t>neurones</w:t>
      </w:r>
    </w:p>
    <w:p w:rsidR="00FE40AE" w:rsidRPr="0054718A" w:rsidRDefault="00FE40AE" w:rsidP="0054718A">
      <w:pPr>
        <w:rPr>
          <w:sz w:val="24"/>
          <w:szCs w:val="24"/>
        </w:rPr>
        <w:sectPr w:rsidR="00FE40AE" w:rsidRPr="0054718A" w:rsidSect="009C3FEC">
          <w:type w:val="continuous"/>
          <w:pgSz w:w="11910" w:h="16830"/>
          <w:pgMar w:top="426" w:right="711" w:bottom="1134" w:left="1418" w:header="720" w:footer="720" w:gutter="0"/>
          <w:cols w:space="720"/>
          <w:docGrid w:linePitch="299"/>
        </w:sectPr>
      </w:pPr>
    </w:p>
    <w:p w:rsidR="00FE40AE" w:rsidRPr="0054718A" w:rsidRDefault="009A4B04" w:rsidP="0054718A">
      <w:pPr>
        <w:pStyle w:val="Paragraphedeliste"/>
        <w:numPr>
          <w:ilvl w:val="3"/>
          <w:numId w:val="9"/>
        </w:numPr>
        <w:tabs>
          <w:tab w:val="left" w:pos="2664"/>
        </w:tabs>
        <w:spacing w:before="86"/>
        <w:rPr>
          <w:rFonts w:asciiTheme="majorBidi" w:hAnsiTheme="majorBidi" w:cstheme="majorBidi"/>
          <w:sz w:val="24"/>
          <w:szCs w:val="24"/>
        </w:rPr>
      </w:pPr>
      <w:r w:rsidRPr="0054718A">
        <w:rPr>
          <w:rFonts w:asciiTheme="majorBidi" w:hAnsiTheme="majorBidi" w:cstheme="majorBidi"/>
          <w:sz w:val="24"/>
          <w:szCs w:val="24"/>
        </w:rPr>
        <w:lastRenderedPageBreak/>
        <w:t>L'aspect</w:t>
      </w:r>
      <w:r w:rsidRPr="0054718A">
        <w:rPr>
          <w:rFonts w:asciiTheme="majorBidi" w:hAnsiTheme="majorBidi" w:cstheme="majorBidi"/>
          <w:spacing w:val="-5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des</w:t>
      </w:r>
      <w:r w:rsidRPr="0054718A">
        <w:rPr>
          <w:rFonts w:asciiTheme="majorBidi" w:hAnsiTheme="majorBidi" w:cstheme="majorBidi"/>
          <w:spacing w:val="-8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prolongements</w:t>
      </w:r>
      <w:r w:rsidRPr="0054718A">
        <w:rPr>
          <w:rFonts w:asciiTheme="majorBidi" w:hAnsiTheme="majorBidi" w:cstheme="majorBidi"/>
          <w:spacing w:val="-8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:</w:t>
      </w:r>
    </w:p>
    <w:p w:rsidR="00FE40AE" w:rsidRPr="0054718A" w:rsidRDefault="009A4B04" w:rsidP="0049287C">
      <w:pPr>
        <w:pStyle w:val="Paragraphedeliste"/>
        <w:numPr>
          <w:ilvl w:val="0"/>
          <w:numId w:val="7"/>
        </w:numPr>
        <w:tabs>
          <w:tab w:val="left" w:pos="2664"/>
        </w:tabs>
        <w:spacing w:before="11" w:line="244" w:lineRule="auto"/>
        <w:ind w:left="0" w:right="910"/>
        <w:jc w:val="both"/>
        <w:rPr>
          <w:rFonts w:asciiTheme="majorBidi" w:hAnsiTheme="majorBidi" w:cstheme="majorBidi"/>
          <w:sz w:val="24"/>
          <w:szCs w:val="24"/>
        </w:rPr>
      </w:pPr>
      <w:r w:rsidRPr="0054718A">
        <w:rPr>
          <w:rFonts w:asciiTheme="majorBidi" w:hAnsiTheme="majorBidi" w:cstheme="majorBidi"/>
          <w:sz w:val="24"/>
          <w:szCs w:val="24"/>
        </w:rPr>
        <w:t>Les neurones unipolaires : munis d'un prolongement unique, ramifié,</w:t>
      </w:r>
      <w:r w:rsidRPr="0054718A">
        <w:rPr>
          <w:rFonts w:asciiTheme="majorBidi" w:hAnsiTheme="majorBidi" w:cstheme="majorBidi"/>
          <w:spacing w:val="-69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dont une branche correspond à l'axone. Exemple la cellule du noyau</w:t>
      </w:r>
      <w:r w:rsidRPr="0054718A">
        <w:rPr>
          <w:rFonts w:asciiTheme="majorBidi" w:hAnsiTheme="majorBidi" w:cstheme="majorBidi"/>
          <w:spacing w:val="-69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masticateur</w:t>
      </w:r>
      <w:r w:rsidRPr="0054718A">
        <w:rPr>
          <w:rFonts w:asciiTheme="majorBidi" w:hAnsiTheme="majorBidi" w:cstheme="majorBidi"/>
          <w:spacing w:val="-5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du</w:t>
      </w:r>
      <w:r w:rsidRPr="0054718A">
        <w:rPr>
          <w:rFonts w:asciiTheme="majorBidi" w:hAnsiTheme="majorBidi" w:cstheme="majorBidi"/>
          <w:spacing w:val="-5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trijumeau.</w:t>
      </w:r>
    </w:p>
    <w:p w:rsidR="00FE40AE" w:rsidRPr="0054718A" w:rsidRDefault="009A4B04" w:rsidP="0049287C">
      <w:pPr>
        <w:pStyle w:val="Paragraphedeliste"/>
        <w:numPr>
          <w:ilvl w:val="0"/>
          <w:numId w:val="7"/>
        </w:numPr>
        <w:tabs>
          <w:tab w:val="left" w:pos="2664"/>
        </w:tabs>
        <w:spacing w:line="247" w:lineRule="auto"/>
        <w:ind w:left="0" w:right="869"/>
        <w:jc w:val="both"/>
        <w:rPr>
          <w:rFonts w:asciiTheme="majorBidi" w:hAnsiTheme="majorBidi" w:cstheme="majorBidi"/>
          <w:sz w:val="24"/>
          <w:szCs w:val="24"/>
        </w:rPr>
      </w:pPr>
      <w:r w:rsidRPr="0054718A">
        <w:rPr>
          <w:rFonts w:asciiTheme="majorBidi" w:hAnsiTheme="majorBidi" w:cstheme="majorBidi"/>
          <w:sz w:val="24"/>
          <w:szCs w:val="24"/>
        </w:rPr>
        <w:t>Les neurones bipolaires : ont deux prolongements situés de part et</w:t>
      </w:r>
      <w:r w:rsidRPr="0054718A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d'autre du</w:t>
      </w:r>
      <w:r w:rsidRPr="0054718A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corps</w:t>
      </w:r>
      <w:r w:rsidRPr="0054718A">
        <w:rPr>
          <w:rFonts w:asciiTheme="majorBidi" w:hAnsiTheme="majorBidi" w:cstheme="majorBidi"/>
          <w:spacing w:val="-5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cellulaire.</w:t>
      </w:r>
      <w:r w:rsidRPr="0054718A">
        <w:rPr>
          <w:rFonts w:asciiTheme="majorBidi" w:hAnsiTheme="majorBidi" w:cstheme="majorBidi"/>
          <w:spacing w:val="-4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exemple la</w:t>
      </w:r>
      <w:r w:rsidRPr="0054718A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cellule</w:t>
      </w:r>
      <w:r w:rsidRPr="0054718A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bipolaire de la rétine.</w:t>
      </w:r>
    </w:p>
    <w:p w:rsidR="00FE40AE" w:rsidRPr="0054718A" w:rsidRDefault="009A4B04" w:rsidP="0049287C">
      <w:pPr>
        <w:pStyle w:val="Paragraphedeliste"/>
        <w:numPr>
          <w:ilvl w:val="0"/>
          <w:numId w:val="7"/>
        </w:numPr>
        <w:tabs>
          <w:tab w:val="left" w:pos="2664"/>
        </w:tabs>
        <w:spacing w:line="247" w:lineRule="auto"/>
        <w:ind w:left="0" w:right="1378"/>
        <w:rPr>
          <w:rFonts w:asciiTheme="majorBidi" w:hAnsiTheme="majorBidi" w:cstheme="majorBidi"/>
          <w:sz w:val="24"/>
          <w:szCs w:val="24"/>
        </w:rPr>
      </w:pPr>
      <w:r w:rsidRPr="0054718A">
        <w:rPr>
          <w:rFonts w:asciiTheme="majorBidi" w:hAnsiTheme="majorBidi" w:cstheme="majorBidi"/>
          <w:sz w:val="24"/>
          <w:szCs w:val="24"/>
        </w:rPr>
        <w:t>Les neurones pseudo-unipolaires : ou les neurones en T. ex : les</w:t>
      </w:r>
      <w:r w:rsidRPr="0054718A">
        <w:rPr>
          <w:rFonts w:asciiTheme="majorBidi" w:hAnsiTheme="majorBidi" w:cstheme="majorBidi"/>
          <w:spacing w:val="-69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ganglions</w:t>
      </w:r>
      <w:r w:rsidRPr="0054718A">
        <w:rPr>
          <w:rFonts w:asciiTheme="majorBidi" w:hAnsiTheme="majorBidi" w:cstheme="majorBidi"/>
          <w:spacing w:val="-8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rachidiens.</w:t>
      </w:r>
    </w:p>
    <w:p w:rsidR="00FE40AE" w:rsidRPr="0054718A" w:rsidRDefault="009A4B04" w:rsidP="0049287C">
      <w:pPr>
        <w:pStyle w:val="Paragraphedeliste"/>
        <w:numPr>
          <w:ilvl w:val="0"/>
          <w:numId w:val="7"/>
        </w:numPr>
        <w:tabs>
          <w:tab w:val="left" w:pos="2664"/>
        </w:tabs>
        <w:spacing w:line="247" w:lineRule="auto"/>
        <w:ind w:left="0" w:right="1133"/>
        <w:rPr>
          <w:rFonts w:asciiTheme="majorBidi" w:hAnsiTheme="majorBidi" w:cstheme="majorBidi"/>
          <w:sz w:val="24"/>
          <w:szCs w:val="24"/>
        </w:rPr>
      </w:pPr>
      <w:r w:rsidRPr="0054718A">
        <w:rPr>
          <w:rFonts w:asciiTheme="majorBidi" w:hAnsiTheme="majorBidi" w:cstheme="majorBidi"/>
          <w:sz w:val="24"/>
          <w:szCs w:val="24"/>
        </w:rPr>
        <w:t>Les neurones multipolaires : comportant un axone et beaucoup de</w:t>
      </w:r>
      <w:r w:rsidRPr="0054718A">
        <w:rPr>
          <w:rFonts w:asciiTheme="majorBidi" w:hAnsiTheme="majorBidi" w:cstheme="majorBidi"/>
          <w:spacing w:val="-69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dendrites,</w:t>
      </w:r>
      <w:r w:rsidRPr="0054718A">
        <w:rPr>
          <w:rFonts w:asciiTheme="majorBidi" w:hAnsiTheme="majorBidi" w:cstheme="majorBidi"/>
          <w:spacing w:val="-4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ce</w:t>
      </w:r>
      <w:r w:rsidRPr="0054718A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sont</w:t>
      </w:r>
      <w:r w:rsidRPr="0054718A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les</w:t>
      </w:r>
      <w:r w:rsidRPr="0054718A">
        <w:rPr>
          <w:rFonts w:asciiTheme="majorBidi" w:hAnsiTheme="majorBidi" w:cstheme="majorBidi"/>
          <w:spacing w:val="-7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plus</w:t>
      </w:r>
      <w:r w:rsidRPr="0054718A">
        <w:rPr>
          <w:rFonts w:asciiTheme="majorBidi" w:hAnsiTheme="majorBidi" w:cstheme="majorBidi"/>
          <w:spacing w:val="-7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nombreux</w:t>
      </w:r>
      <w:r w:rsidRPr="0054718A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et</w:t>
      </w:r>
      <w:r w:rsidRPr="0054718A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les</w:t>
      </w:r>
      <w:r w:rsidRPr="0054718A">
        <w:rPr>
          <w:rFonts w:asciiTheme="majorBidi" w:hAnsiTheme="majorBidi" w:cstheme="majorBidi"/>
          <w:spacing w:val="-7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plus</w:t>
      </w:r>
      <w:r w:rsidRPr="0054718A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variés.</w:t>
      </w:r>
    </w:p>
    <w:p w:rsidR="00FE40AE" w:rsidRPr="0054718A" w:rsidRDefault="00FE40AE" w:rsidP="0049287C">
      <w:pPr>
        <w:pStyle w:val="Corpsdetexte"/>
        <w:rPr>
          <w:rFonts w:asciiTheme="majorBidi" w:hAnsiTheme="majorBidi" w:cstheme="majorBidi"/>
        </w:rPr>
      </w:pPr>
    </w:p>
    <w:p w:rsidR="00FE40AE" w:rsidRPr="0054718A" w:rsidRDefault="00CD3AB6" w:rsidP="0054718A">
      <w:pPr>
        <w:pStyle w:val="Corpsdetexte"/>
        <w:ind w:firstLine="851"/>
        <w:rPr>
          <w:rFonts w:asciiTheme="majorBidi" w:hAnsiTheme="majorBidi" w:cstheme="majorBidi"/>
        </w:rPr>
      </w:pPr>
      <w:r w:rsidRPr="0054718A">
        <w:rPr>
          <w:rFonts w:asciiTheme="majorBidi" w:hAnsiTheme="majorBidi" w:cstheme="majorBidi"/>
          <w:noProof/>
          <w:lang w:eastAsia="fr-FR"/>
        </w:rPr>
        <w:drawing>
          <wp:inline distT="0" distB="0" distL="0" distR="0">
            <wp:extent cx="4277801" cy="1717392"/>
            <wp:effectExtent l="19050" t="0" r="8449" b="0"/>
            <wp:docPr id="8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8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1450" cy="17188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E40AE" w:rsidRPr="0054718A" w:rsidRDefault="00FE40AE" w:rsidP="0049287C">
      <w:pPr>
        <w:pStyle w:val="Corpsdetexte"/>
        <w:rPr>
          <w:rFonts w:asciiTheme="majorBidi" w:hAnsiTheme="majorBidi" w:cstheme="majorBidi"/>
        </w:rPr>
      </w:pPr>
    </w:p>
    <w:p w:rsidR="00FE40AE" w:rsidRPr="0054718A" w:rsidRDefault="00FE40AE" w:rsidP="0049287C">
      <w:pPr>
        <w:pStyle w:val="Corpsdetexte"/>
        <w:spacing w:before="10"/>
        <w:rPr>
          <w:rFonts w:asciiTheme="majorBidi" w:hAnsiTheme="majorBidi" w:cstheme="majorBidi"/>
        </w:rPr>
      </w:pPr>
    </w:p>
    <w:p w:rsidR="00FE40AE" w:rsidRPr="0054718A" w:rsidRDefault="009A4B04" w:rsidP="0049287C">
      <w:pPr>
        <w:pStyle w:val="Corpsdetexte"/>
        <w:spacing w:before="100"/>
        <w:rPr>
          <w:rFonts w:asciiTheme="majorBidi" w:hAnsiTheme="majorBidi" w:cstheme="majorBidi"/>
        </w:rPr>
      </w:pPr>
      <w:r w:rsidRPr="0054718A">
        <w:rPr>
          <w:rFonts w:asciiTheme="majorBidi" w:hAnsiTheme="majorBidi" w:cstheme="majorBidi"/>
        </w:rPr>
        <w:t>Fig.2</w:t>
      </w:r>
      <w:r w:rsidRPr="0054718A">
        <w:rPr>
          <w:rFonts w:asciiTheme="majorBidi" w:hAnsiTheme="majorBidi" w:cstheme="majorBidi"/>
          <w:spacing w:val="3"/>
        </w:rPr>
        <w:t xml:space="preserve"> </w:t>
      </w:r>
      <w:r w:rsidRPr="0054718A">
        <w:rPr>
          <w:rFonts w:asciiTheme="majorBidi" w:hAnsiTheme="majorBidi" w:cstheme="majorBidi"/>
        </w:rPr>
        <w:t>:</w:t>
      </w:r>
      <w:r w:rsidRPr="0054718A">
        <w:rPr>
          <w:rFonts w:asciiTheme="majorBidi" w:hAnsiTheme="majorBidi" w:cstheme="majorBidi"/>
          <w:spacing w:val="-9"/>
        </w:rPr>
        <w:t xml:space="preserve"> </w:t>
      </w:r>
      <w:r w:rsidRPr="0054718A">
        <w:rPr>
          <w:rFonts w:asciiTheme="majorBidi" w:hAnsiTheme="majorBidi" w:cstheme="majorBidi"/>
        </w:rPr>
        <w:t>classification</w:t>
      </w:r>
      <w:r w:rsidRPr="0054718A">
        <w:rPr>
          <w:rFonts w:asciiTheme="majorBidi" w:hAnsiTheme="majorBidi" w:cstheme="majorBidi"/>
          <w:spacing w:val="-4"/>
        </w:rPr>
        <w:t xml:space="preserve"> </w:t>
      </w:r>
      <w:r w:rsidRPr="0054718A">
        <w:rPr>
          <w:rFonts w:asciiTheme="majorBidi" w:hAnsiTheme="majorBidi" w:cstheme="majorBidi"/>
        </w:rPr>
        <w:t>des</w:t>
      </w:r>
      <w:r w:rsidRPr="0054718A">
        <w:rPr>
          <w:rFonts w:asciiTheme="majorBidi" w:hAnsiTheme="majorBidi" w:cstheme="majorBidi"/>
          <w:spacing w:val="-6"/>
        </w:rPr>
        <w:t xml:space="preserve"> </w:t>
      </w:r>
      <w:r w:rsidRPr="0054718A">
        <w:rPr>
          <w:rFonts w:asciiTheme="majorBidi" w:hAnsiTheme="majorBidi" w:cstheme="majorBidi"/>
        </w:rPr>
        <w:t>neurones</w:t>
      </w:r>
      <w:r w:rsidRPr="0054718A">
        <w:rPr>
          <w:rFonts w:asciiTheme="majorBidi" w:hAnsiTheme="majorBidi" w:cstheme="majorBidi"/>
          <w:spacing w:val="5"/>
        </w:rPr>
        <w:t xml:space="preserve"> </w:t>
      </w:r>
      <w:r w:rsidRPr="0054718A">
        <w:rPr>
          <w:rFonts w:asciiTheme="majorBidi" w:hAnsiTheme="majorBidi" w:cstheme="majorBidi"/>
        </w:rPr>
        <w:t>en</w:t>
      </w:r>
      <w:r w:rsidRPr="0054718A">
        <w:rPr>
          <w:rFonts w:asciiTheme="majorBidi" w:hAnsiTheme="majorBidi" w:cstheme="majorBidi"/>
          <w:spacing w:val="-5"/>
        </w:rPr>
        <w:t xml:space="preserve"> </w:t>
      </w:r>
      <w:r w:rsidRPr="0054718A">
        <w:rPr>
          <w:rFonts w:asciiTheme="majorBidi" w:hAnsiTheme="majorBidi" w:cstheme="majorBidi"/>
        </w:rPr>
        <w:t>fonction</w:t>
      </w:r>
      <w:r w:rsidRPr="0054718A">
        <w:rPr>
          <w:rFonts w:asciiTheme="majorBidi" w:hAnsiTheme="majorBidi" w:cstheme="majorBidi"/>
          <w:spacing w:val="-5"/>
        </w:rPr>
        <w:t xml:space="preserve"> </w:t>
      </w:r>
      <w:r w:rsidRPr="0054718A">
        <w:rPr>
          <w:rFonts w:asciiTheme="majorBidi" w:hAnsiTheme="majorBidi" w:cstheme="majorBidi"/>
        </w:rPr>
        <w:t>de l’aspect</w:t>
      </w:r>
      <w:r w:rsidRPr="0054718A">
        <w:rPr>
          <w:rFonts w:asciiTheme="majorBidi" w:hAnsiTheme="majorBidi" w:cstheme="majorBidi"/>
          <w:spacing w:val="-2"/>
        </w:rPr>
        <w:t xml:space="preserve"> </w:t>
      </w:r>
      <w:r w:rsidRPr="0054718A">
        <w:rPr>
          <w:rFonts w:asciiTheme="majorBidi" w:hAnsiTheme="majorBidi" w:cstheme="majorBidi"/>
        </w:rPr>
        <w:t>des</w:t>
      </w:r>
      <w:r w:rsidRPr="0054718A">
        <w:rPr>
          <w:rFonts w:asciiTheme="majorBidi" w:hAnsiTheme="majorBidi" w:cstheme="majorBidi"/>
          <w:spacing w:val="-5"/>
        </w:rPr>
        <w:t xml:space="preserve"> </w:t>
      </w:r>
      <w:r w:rsidRPr="0054718A">
        <w:rPr>
          <w:rFonts w:asciiTheme="majorBidi" w:hAnsiTheme="majorBidi" w:cstheme="majorBidi"/>
        </w:rPr>
        <w:t>neurites</w:t>
      </w:r>
    </w:p>
    <w:p w:rsidR="00FE40AE" w:rsidRPr="0054718A" w:rsidRDefault="00FE40AE" w:rsidP="0049287C">
      <w:pPr>
        <w:pStyle w:val="Corpsdetexte"/>
        <w:spacing w:before="2"/>
        <w:rPr>
          <w:rFonts w:asciiTheme="majorBidi" w:hAnsiTheme="majorBidi" w:cstheme="majorBidi"/>
        </w:rPr>
      </w:pPr>
    </w:p>
    <w:p w:rsidR="00FE40AE" w:rsidRPr="0054718A" w:rsidRDefault="009A4B04" w:rsidP="0049287C">
      <w:pPr>
        <w:pStyle w:val="Paragraphedeliste"/>
        <w:numPr>
          <w:ilvl w:val="1"/>
          <w:numId w:val="9"/>
        </w:numPr>
        <w:tabs>
          <w:tab w:val="left" w:pos="1377"/>
        </w:tabs>
        <w:spacing w:before="100"/>
        <w:ind w:left="0" w:hanging="366"/>
        <w:rPr>
          <w:rFonts w:asciiTheme="majorBidi" w:hAnsiTheme="majorBidi" w:cstheme="majorBidi"/>
          <w:b/>
          <w:sz w:val="24"/>
          <w:szCs w:val="24"/>
        </w:rPr>
      </w:pPr>
      <w:r w:rsidRPr="0054718A">
        <w:rPr>
          <w:rFonts w:asciiTheme="majorBidi" w:hAnsiTheme="majorBidi" w:cstheme="majorBidi"/>
          <w:b/>
          <w:sz w:val="24"/>
          <w:szCs w:val="24"/>
        </w:rPr>
        <w:t>STRUCTURE</w:t>
      </w:r>
      <w:r w:rsidRPr="0054718A">
        <w:rPr>
          <w:rFonts w:asciiTheme="majorBidi" w:hAnsiTheme="majorBidi" w:cstheme="majorBidi"/>
          <w:b/>
          <w:spacing w:val="37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b/>
          <w:sz w:val="24"/>
          <w:szCs w:val="24"/>
        </w:rPr>
        <w:t>:</w:t>
      </w:r>
    </w:p>
    <w:p w:rsidR="00FE40AE" w:rsidRPr="0054718A" w:rsidRDefault="009A4B04" w:rsidP="0049287C">
      <w:pPr>
        <w:pStyle w:val="Paragraphedeliste"/>
        <w:numPr>
          <w:ilvl w:val="0"/>
          <w:numId w:val="6"/>
        </w:numPr>
        <w:tabs>
          <w:tab w:val="left" w:pos="1800"/>
        </w:tabs>
        <w:spacing w:before="16"/>
        <w:ind w:left="0"/>
        <w:rPr>
          <w:rFonts w:asciiTheme="majorBidi" w:hAnsiTheme="majorBidi" w:cstheme="majorBidi"/>
          <w:b/>
          <w:sz w:val="24"/>
          <w:szCs w:val="24"/>
        </w:rPr>
      </w:pPr>
      <w:r w:rsidRPr="0054718A">
        <w:rPr>
          <w:rFonts w:asciiTheme="majorBidi" w:hAnsiTheme="majorBidi" w:cstheme="majorBidi"/>
          <w:b/>
          <w:sz w:val="24"/>
          <w:szCs w:val="24"/>
        </w:rPr>
        <w:t>Le</w:t>
      </w:r>
      <w:r w:rsidRPr="0054718A">
        <w:rPr>
          <w:rFonts w:asciiTheme="majorBidi" w:hAnsiTheme="majorBidi" w:cstheme="majorBidi"/>
          <w:b/>
          <w:spacing w:val="28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b/>
          <w:sz w:val="24"/>
          <w:szCs w:val="24"/>
        </w:rPr>
        <w:t>péricaryon</w:t>
      </w:r>
      <w:r w:rsidRPr="0054718A">
        <w:rPr>
          <w:rFonts w:asciiTheme="majorBidi" w:hAnsiTheme="majorBidi" w:cstheme="majorBidi"/>
          <w:b/>
          <w:spacing w:val="28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b/>
          <w:sz w:val="24"/>
          <w:szCs w:val="24"/>
        </w:rPr>
        <w:t>:</w:t>
      </w:r>
    </w:p>
    <w:p w:rsidR="00FE40AE" w:rsidRPr="0054718A" w:rsidRDefault="009A4B04" w:rsidP="0049287C">
      <w:pPr>
        <w:pStyle w:val="Corpsdetexte"/>
        <w:spacing w:before="4"/>
        <w:rPr>
          <w:rFonts w:asciiTheme="majorBidi" w:hAnsiTheme="majorBidi" w:cstheme="majorBidi"/>
        </w:rPr>
      </w:pPr>
      <w:r w:rsidRPr="0054718A">
        <w:rPr>
          <w:rFonts w:asciiTheme="majorBidi" w:hAnsiTheme="majorBidi" w:cstheme="majorBidi"/>
        </w:rPr>
        <w:t>Le</w:t>
      </w:r>
      <w:r w:rsidRPr="0054718A">
        <w:rPr>
          <w:rFonts w:asciiTheme="majorBidi" w:hAnsiTheme="majorBidi" w:cstheme="majorBidi"/>
          <w:spacing w:val="-1"/>
        </w:rPr>
        <w:t xml:space="preserve"> </w:t>
      </w:r>
      <w:r w:rsidRPr="0054718A">
        <w:rPr>
          <w:rFonts w:asciiTheme="majorBidi" w:hAnsiTheme="majorBidi" w:cstheme="majorBidi"/>
        </w:rPr>
        <w:t>corps</w:t>
      </w:r>
      <w:r w:rsidRPr="0054718A">
        <w:rPr>
          <w:rFonts w:asciiTheme="majorBidi" w:hAnsiTheme="majorBidi" w:cstheme="majorBidi"/>
          <w:spacing w:val="-6"/>
        </w:rPr>
        <w:t xml:space="preserve"> </w:t>
      </w:r>
      <w:r w:rsidRPr="0054718A">
        <w:rPr>
          <w:rFonts w:asciiTheme="majorBidi" w:hAnsiTheme="majorBidi" w:cstheme="majorBidi"/>
        </w:rPr>
        <w:t>cellulaire</w:t>
      </w:r>
      <w:r w:rsidRPr="0054718A">
        <w:rPr>
          <w:rFonts w:asciiTheme="majorBidi" w:hAnsiTheme="majorBidi" w:cstheme="majorBidi"/>
          <w:spacing w:val="-1"/>
        </w:rPr>
        <w:t xml:space="preserve"> </w:t>
      </w:r>
      <w:r w:rsidRPr="0054718A">
        <w:rPr>
          <w:rFonts w:asciiTheme="majorBidi" w:hAnsiTheme="majorBidi" w:cstheme="majorBidi"/>
        </w:rPr>
        <w:t>a</w:t>
      </w:r>
      <w:r w:rsidRPr="0054718A">
        <w:rPr>
          <w:rFonts w:asciiTheme="majorBidi" w:hAnsiTheme="majorBidi" w:cstheme="majorBidi"/>
          <w:spacing w:val="-2"/>
        </w:rPr>
        <w:t xml:space="preserve"> </w:t>
      </w:r>
      <w:r w:rsidRPr="0054718A">
        <w:rPr>
          <w:rFonts w:asciiTheme="majorBidi" w:hAnsiTheme="majorBidi" w:cstheme="majorBidi"/>
        </w:rPr>
        <w:t>une</w:t>
      </w:r>
      <w:r w:rsidRPr="0054718A">
        <w:rPr>
          <w:rFonts w:asciiTheme="majorBidi" w:hAnsiTheme="majorBidi" w:cstheme="majorBidi"/>
          <w:spacing w:val="-1"/>
        </w:rPr>
        <w:t xml:space="preserve"> </w:t>
      </w:r>
      <w:r w:rsidRPr="0054718A">
        <w:rPr>
          <w:rFonts w:asciiTheme="majorBidi" w:hAnsiTheme="majorBidi" w:cstheme="majorBidi"/>
        </w:rPr>
        <w:t>taille</w:t>
      </w:r>
      <w:r w:rsidRPr="0054718A">
        <w:rPr>
          <w:rFonts w:asciiTheme="majorBidi" w:hAnsiTheme="majorBidi" w:cstheme="majorBidi"/>
          <w:spacing w:val="-1"/>
        </w:rPr>
        <w:t xml:space="preserve"> </w:t>
      </w:r>
      <w:r w:rsidRPr="0054718A">
        <w:rPr>
          <w:rFonts w:asciiTheme="majorBidi" w:hAnsiTheme="majorBidi" w:cstheme="majorBidi"/>
        </w:rPr>
        <w:t>variable,</w:t>
      </w:r>
      <w:r w:rsidRPr="0054718A">
        <w:rPr>
          <w:rFonts w:asciiTheme="majorBidi" w:hAnsiTheme="majorBidi" w:cstheme="majorBidi"/>
          <w:spacing w:val="-2"/>
        </w:rPr>
        <w:t xml:space="preserve"> </w:t>
      </w:r>
      <w:r w:rsidRPr="0054718A">
        <w:rPr>
          <w:rFonts w:asciiTheme="majorBidi" w:hAnsiTheme="majorBidi" w:cstheme="majorBidi"/>
        </w:rPr>
        <w:t>il</w:t>
      </w:r>
      <w:r w:rsidRPr="0054718A">
        <w:rPr>
          <w:rFonts w:asciiTheme="majorBidi" w:hAnsiTheme="majorBidi" w:cstheme="majorBidi"/>
          <w:spacing w:val="-3"/>
        </w:rPr>
        <w:t xml:space="preserve"> </w:t>
      </w:r>
      <w:r w:rsidRPr="0054718A">
        <w:rPr>
          <w:rFonts w:asciiTheme="majorBidi" w:hAnsiTheme="majorBidi" w:cstheme="majorBidi"/>
        </w:rPr>
        <w:t>contient</w:t>
      </w:r>
      <w:r w:rsidRPr="0054718A">
        <w:rPr>
          <w:rFonts w:asciiTheme="majorBidi" w:hAnsiTheme="majorBidi" w:cstheme="majorBidi"/>
          <w:spacing w:val="-2"/>
        </w:rPr>
        <w:t xml:space="preserve"> </w:t>
      </w:r>
      <w:r w:rsidRPr="0054718A">
        <w:rPr>
          <w:rFonts w:asciiTheme="majorBidi" w:hAnsiTheme="majorBidi" w:cstheme="majorBidi"/>
        </w:rPr>
        <w:t>:</w:t>
      </w:r>
    </w:p>
    <w:p w:rsidR="00FE40AE" w:rsidRPr="0054718A" w:rsidRDefault="009A4B04" w:rsidP="0049287C">
      <w:pPr>
        <w:pStyle w:val="Paragraphedeliste"/>
        <w:numPr>
          <w:ilvl w:val="1"/>
          <w:numId w:val="6"/>
        </w:numPr>
        <w:tabs>
          <w:tab w:val="left" w:pos="1944"/>
        </w:tabs>
        <w:spacing w:before="2"/>
        <w:ind w:left="0" w:hanging="366"/>
        <w:rPr>
          <w:rFonts w:asciiTheme="majorBidi" w:hAnsiTheme="majorBidi" w:cstheme="majorBidi"/>
          <w:sz w:val="24"/>
          <w:szCs w:val="24"/>
        </w:rPr>
      </w:pPr>
      <w:r w:rsidRPr="0054718A">
        <w:rPr>
          <w:rFonts w:asciiTheme="majorBidi" w:hAnsiTheme="majorBidi" w:cstheme="majorBidi"/>
          <w:sz w:val="24"/>
          <w:szCs w:val="24"/>
        </w:rPr>
        <w:t>Le</w:t>
      </w:r>
      <w:r w:rsidRPr="0054718A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noyau</w:t>
      </w:r>
      <w:r w:rsidRPr="0054718A">
        <w:rPr>
          <w:rFonts w:asciiTheme="majorBidi" w:hAnsiTheme="majorBidi" w:cstheme="majorBidi"/>
          <w:spacing w:val="-5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:</w:t>
      </w:r>
    </w:p>
    <w:p w:rsidR="00FE40AE" w:rsidRPr="0054718A" w:rsidRDefault="009A4B04" w:rsidP="0049287C">
      <w:pPr>
        <w:pStyle w:val="Corpsdetexte"/>
        <w:spacing w:before="1"/>
        <w:ind w:right="1057"/>
        <w:rPr>
          <w:rFonts w:asciiTheme="majorBidi" w:hAnsiTheme="majorBidi" w:cstheme="majorBidi"/>
        </w:rPr>
      </w:pPr>
      <w:r w:rsidRPr="0054718A">
        <w:rPr>
          <w:rFonts w:asciiTheme="majorBidi" w:hAnsiTheme="majorBidi" w:cstheme="majorBidi"/>
        </w:rPr>
        <w:t>Il est volumineux, unique, en général sphérique, situé au centre du corps</w:t>
      </w:r>
      <w:r w:rsidRPr="0054718A">
        <w:rPr>
          <w:rFonts w:asciiTheme="majorBidi" w:hAnsiTheme="majorBidi" w:cstheme="majorBidi"/>
          <w:spacing w:val="-69"/>
        </w:rPr>
        <w:t xml:space="preserve"> </w:t>
      </w:r>
      <w:r w:rsidRPr="0054718A">
        <w:rPr>
          <w:rFonts w:asciiTheme="majorBidi" w:hAnsiTheme="majorBidi" w:cstheme="majorBidi"/>
        </w:rPr>
        <w:t>cellulaire</w:t>
      </w:r>
      <w:r w:rsidRPr="0054718A">
        <w:rPr>
          <w:rFonts w:asciiTheme="majorBidi" w:hAnsiTheme="majorBidi" w:cstheme="majorBidi"/>
          <w:spacing w:val="-3"/>
        </w:rPr>
        <w:t xml:space="preserve"> </w:t>
      </w:r>
      <w:r w:rsidRPr="0054718A">
        <w:rPr>
          <w:rFonts w:asciiTheme="majorBidi" w:hAnsiTheme="majorBidi" w:cstheme="majorBidi"/>
        </w:rPr>
        <w:t>et</w:t>
      </w:r>
      <w:r w:rsidRPr="0054718A">
        <w:rPr>
          <w:rFonts w:asciiTheme="majorBidi" w:hAnsiTheme="majorBidi" w:cstheme="majorBidi"/>
          <w:spacing w:val="-3"/>
        </w:rPr>
        <w:t xml:space="preserve"> </w:t>
      </w:r>
      <w:r w:rsidRPr="0054718A">
        <w:rPr>
          <w:rFonts w:asciiTheme="majorBidi" w:hAnsiTheme="majorBidi" w:cstheme="majorBidi"/>
        </w:rPr>
        <w:t>comporte</w:t>
      </w:r>
      <w:r w:rsidRPr="0054718A">
        <w:rPr>
          <w:rFonts w:asciiTheme="majorBidi" w:hAnsiTheme="majorBidi" w:cstheme="majorBidi"/>
          <w:spacing w:val="-2"/>
        </w:rPr>
        <w:t xml:space="preserve"> </w:t>
      </w:r>
      <w:r w:rsidRPr="0054718A">
        <w:rPr>
          <w:rFonts w:asciiTheme="majorBidi" w:hAnsiTheme="majorBidi" w:cstheme="majorBidi"/>
        </w:rPr>
        <w:t>un</w:t>
      </w:r>
      <w:r w:rsidRPr="0054718A">
        <w:rPr>
          <w:rFonts w:asciiTheme="majorBidi" w:hAnsiTheme="majorBidi" w:cstheme="majorBidi"/>
          <w:spacing w:val="-6"/>
        </w:rPr>
        <w:t xml:space="preserve"> </w:t>
      </w:r>
      <w:r w:rsidRPr="0054718A">
        <w:rPr>
          <w:rFonts w:asciiTheme="majorBidi" w:hAnsiTheme="majorBidi" w:cstheme="majorBidi"/>
        </w:rPr>
        <w:t>volumineux</w:t>
      </w:r>
      <w:r w:rsidRPr="0054718A">
        <w:rPr>
          <w:rFonts w:asciiTheme="majorBidi" w:hAnsiTheme="majorBidi" w:cstheme="majorBidi"/>
          <w:spacing w:val="-3"/>
        </w:rPr>
        <w:t xml:space="preserve"> </w:t>
      </w:r>
      <w:r w:rsidRPr="0054718A">
        <w:rPr>
          <w:rFonts w:asciiTheme="majorBidi" w:hAnsiTheme="majorBidi" w:cstheme="majorBidi"/>
        </w:rPr>
        <w:t>nucléole.</w:t>
      </w:r>
    </w:p>
    <w:p w:rsidR="00FE40AE" w:rsidRPr="0054718A" w:rsidRDefault="009A4B04" w:rsidP="0049287C">
      <w:pPr>
        <w:pStyle w:val="Paragraphedeliste"/>
        <w:numPr>
          <w:ilvl w:val="1"/>
          <w:numId w:val="6"/>
        </w:numPr>
        <w:tabs>
          <w:tab w:val="left" w:pos="1944"/>
        </w:tabs>
        <w:spacing w:before="3"/>
        <w:ind w:left="0" w:hanging="366"/>
        <w:rPr>
          <w:rFonts w:asciiTheme="majorBidi" w:hAnsiTheme="majorBidi" w:cstheme="majorBidi"/>
          <w:sz w:val="24"/>
          <w:szCs w:val="24"/>
        </w:rPr>
      </w:pPr>
      <w:r w:rsidRPr="0054718A">
        <w:rPr>
          <w:rFonts w:asciiTheme="majorBidi" w:hAnsiTheme="majorBidi" w:cstheme="majorBidi"/>
          <w:sz w:val="24"/>
          <w:szCs w:val="24"/>
        </w:rPr>
        <w:t>Le</w:t>
      </w:r>
      <w:r w:rsidRPr="0054718A">
        <w:rPr>
          <w:rFonts w:asciiTheme="majorBidi" w:hAnsiTheme="majorBidi" w:cstheme="majorBidi"/>
          <w:spacing w:val="-5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cytoplasme</w:t>
      </w:r>
      <w:r w:rsidRPr="0054718A">
        <w:rPr>
          <w:rFonts w:asciiTheme="majorBidi" w:hAnsiTheme="majorBidi" w:cstheme="majorBidi"/>
          <w:spacing w:val="-4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:</w:t>
      </w:r>
    </w:p>
    <w:p w:rsidR="00FE40AE" w:rsidRPr="0054718A" w:rsidRDefault="009A4B04" w:rsidP="0049287C">
      <w:pPr>
        <w:pStyle w:val="Corpsdetexte"/>
        <w:ind w:right="736"/>
        <w:rPr>
          <w:rFonts w:asciiTheme="majorBidi" w:hAnsiTheme="majorBidi" w:cstheme="majorBidi"/>
        </w:rPr>
      </w:pPr>
      <w:r w:rsidRPr="0054718A">
        <w:rPr>
          <w:rFonts w:asciiTheme="majorBidi" w:hAnsiTheme="majorBidi" w:cstheme="majorBidi"/>
        </w:rPr>
        <w:t>Il est plus au moins abondant et comporte des organites non spécifiques et</w:t>
      </w:r>
      <w:r w:rsidRPr="0054718A">
        <w:rPr>
          <w:rFonts w:asciiTheme="majorBidi" w:hAnsiTheme="majorBidi" w:cstheme="majorBidi"/>
          <w:spacing w:val="-69"/>
        </w:rPr>
        <w:t xml:space="preserve"> </w:t>
      </w:r>
      <w:r w:rsidRPr="0054718A">
        <w:rPr>
          <w:rFonts w:asciiTheme="majorBidi" w:hAnsiTheme="majorBidi" w:cstheme="majorBidi"/>
        </w:rPr>
        <w:t>spécifiques</w:t>
      </w:r>
      <w:r w:rsidRPr="0054718A">
        <w:rPr>
          <w:rFonts w:asciiTheme="majorBidi" w:hAnsiTheme="majorBidi" w:cstheme="majorBidi"/>
          <w:spacing w:val="-7"/>
        </w:rPr>
        <w:t xml:space="preserve"> </w:t>
      </w:r>
      <w:r w:rsidRPr="0054718A">
        <w:rPr>
          <w:rFonts w:asciiTheme="majorBidi" w:hAnsiTheme="majorBidi" w:cstheme="majorBidi"/>
        </w:rPr>
        <w:t>:</w:t>
      </w:r>
    </w:p>
    <w:p w:rsidR="00FE40AE" w:rsidRPr="0054718A" w:rsidRDefault="009A4B04" w:rsidP="0049287C">
      <w:pPr>
        <w:pStyle w:val="Corpsdetexte"/>
        <w:tabs>
          <w:tab w:val="left" w:pos="2663"/>
        </w:tabs>
        <w:ind w:right="1205" w:hanging="365"/>
        <w:rPr>
          <w:rFonts w:asciiTheme="majorBidi" w:hAnsiTheme="majorBidi" w:cstheme="majorBidi"/>
        </w:rPr>
      </w:pPr>
      <w:r w:rsidRPr="0054718A">
        <w:rPr>
          <w:rFonts w:asciiTheme="majorBidi" w:hAnsiTheme="majorBidi" w:cstheme="majorBidi"/>
          <w:w w:val="65"/>
        </w:rPr>
        <w:t></w:t>
      </w:r>
      <w:r w:rsidRPr="0054718A">
        <w:rPr>
          <w:rFonts w:asciiTheme="majorBidi" w:hAnsiTheme="majorBidi" w:cstheme="majorBidi"/>
          <w:w w:val="65"/>
        </w:rPr>
        <w:tab/>
      </w:r>
      <w:r w:rsidRPr="0054718A">
        <w:rPr>
          <w:rFonts w:asciiTheme="majorBidi" w:hAnsiTheme="majorBidi" w:cstheme="majorBidi"/>
        </w:rPr>
        <w:t>Les organites non spécifiques : les mitochondries, l’appareil de</w:t>
      </w:r>
      <w:r w:rsidRPr="0054718A">
        <w:rPr>
          <w:rFonts w:asciiTheme="majorBidi" w:hAnsiTheme="majorBidi" w:cstheme="majorBidi"/>
          <w:spacing w:val="1"/>
        </w:rPr>
        <w:t xml:space="preserve"> </w:t>
      </w:r>
      <w:r w:rsidRPr="0054718A">
        <w:rPr>
          <w:rFonts w:asciiTheme="majorBidi" w:hAnsiTheme="majorBidi" w:cstheme="majorBidi"/>
        </w:rPr>
        <w:t>golgi, des ribosomes libres, le réticulum endoplasmique lisse, des</w:t>
      </w:r>
      <w:r w:rsidRPr="0054718A">
        <w:rPr>
          <w:rFonts w:asciiTheme="majorBidi" w:hAnsiTheme="majorBidi" w:cstheme="majorBidi"/>
          <w:spacing w:val="-69"/>
        </w:rPr>
        <w:t xml:space="preserve"> </w:t>
      </w:r>
      <w:r w:rsidRPr="0054718A">
        <w:rPr>
          <w:rFonts w:asciiTheme="majorBidi" w:hAnsiTheme="majorBidi" w:cstheme="majorBidi"/>
        </w:rPr>
        <w:t>lysosomes,</w:t>
      </w:r>
      <w:r w:rsidRPr="0054718A">
        <w:rPr>
          <w:rFonts w:asciiTheme="majorBidi" w:hAnsiTheme="majorBidi" w:cstheme="majorBidi"/>
          <w:spacing w:val="-5"/>
        </w:rPr>
        <w:t xml:space="preserve"> </w:t>
      </w:r>
      <w:r w:rsidRPr="0054718A">
        <w:rPr>
          <w:rFonts w:asciiTheme="majorBidi" w:hAnsiTheme="majorBidi" w:cstheme="majorBidi"/>
        </w:rPr>
        <w:t>des</w:t>
      </w:r>
      <w:r w:rsidRPr="0054718A">
        <w:rPr>
          <w:rFonts w:asciiTheme="majorBidi" w:hAnsiTheme="majorBidi" w:cstheme="majorBidi"/>
          <w:spacing w:val="3"/>
        </w:rPr>
        <w:t xml:space="preserve"> </w:t>
      </w:r>
      <w:r w:rsidRPr="0054718A">
        <w:rPr>
          <w:rFonts w:asciiTheme="majorBidi" w:hAnsiTheme="majorBidi" w:cstheme="majorBidi"/>
        </w:rPr>
        <w:t>microfilments</w:t>
      </w:r>
      <w:r w:rsidRPr="0054718A">
        <w:rPr>
          <w:rFonts w:asciiTheme="majorBidi" w:hAnsiTheme="majorBidi" w:cstheme="majorBidi"/>
          <w:spacing w:val="-7"/>
        </w:rPr>
        <w:t xml:space="preserve"> </w:t>
      </w:r>
      <w:r w:rsidRPr="0054718A">
        <w:rPr>
          <w:rFonts w:asciiTheme="majorBidi" w:hAnsiTheme="majorBidi" w:cstheme="majorBidi"/>
        </w:rPr>
        <w:t>et</w:t>
      </w:r>
      <w:r w:rsidRPr="0054718A">
        <w:rPr>
          <w:rFonts w:asciiTheme="majorBidi" w:hAnsiTheme="majorBidi" w:cstheme="majorBidi"/>
          <w:spacing w:val="-4"/>
        </w:rPr>
        <w:t xml:space="preserve"> </w:t>
      </w:r>
      <w:r w:rsidRPr="0054718A">
        <w:rPr>
          <w:rFonts w:asciiTheme="majorBidi" w:hAnsiTheme="majorBidi" w:cstheme="majorBidi"/>
        </w:rPr>
        <w:t>des</w:t>
      </w:r>
      <w:r w:rsidRPr="0054718A">
        <w:rPr>
          <w:rFonts w:asciiTheme="majorBidi" w:hAnsiTheme="majorBidi" w:cstheme="majorBidi"/>
          <w:spacing w:val="-7"/>
        </w:rPr>
        <w:t xml:space="preserve"> </w:t>
      </w:r>
      <w:r w:rsidRPr="0054718A">
        <w:rPr>
          <w:rFonts w:asciiTheme="majorBidi" w:hAnsiTheme="majorBidi" w:cstheme="majorBidi"/>
        </w:rPr>
        <w:t>microtubules.</w:t>
      </w:r>
    </w:p>
    <w:p w:rsidR="00FE40AE" w:rsidRPr="0054718A" w:rsidRDefault="009A4B04" w:rsidP="0049287C">
      <w:pPr>
        <w:pStyle w:val="Corpsdetexte"/>
        <w:tabs>
          <w:tab w:val="left" w:pos="2663"/>
        </w:tabs>
        <w:ind w:right="745" w:hanging="365"/>
        <w:rPr>
          <w:rFonts w:asciiTheme="majorBidi" w:hAnsiTheme="majorBidi" w:cstheme="majorBidi"/>
        </w:rPr>
      </w:pPr>
      <w:r w:rsidRPr="0054718A">
        <w:rPr>
          <w:rFonts w:asciiTheme="majorBidi" w:hAnsiTheme="majorBidi" w:cstheme="majorBidi"/>
          <w:w w:val="65"/>
        </w:rPr>
        <w:t></w:t>
      </w:r>
      <w:r w:rsidRPr="0054718A">
        <w:rPr>
          <w:rFonts w:asciiTheme="majorBidi" w:hAnsiTheme="majorBidi" w:cstheme="majorBidi"/>
          <w:w w:val="65"/>
        </w:rPr>
        <w:tab/>
      </w:r>
      <w:r w:rsidRPr="0054718A">
        <w:rPr>
          <w:rFonts w:asciiTheme="majorBidi" w:hAnsiTheme="majorBidi" w:cstheme="majorBidi"/>
        </w:rPr>
        <w:t>Les organites spécifiques : le corps de Nissl, les neurofibrilles et les</w:t>
      </w:r>
      <w:r w:rsidRPr="0054718A">
        <w:rPr>
          <w:rFonts w:asciiTheme="majorBidi" w:hAnsiTheme="majorBidi" w:cstheme="majorBidi"/>
          <w:spacing w:val="-69"/>
        </w:rPr>
        <w:t xml:space="preserve"> </w:t>
      </w:r>
      <w:r w:rsidRPr="0054718A">
        <w:rPr>
          <w:rFonts w:asciiTheme="majorBidi" w:hAnsiTheme="majorBidi" w:cstheme="majorBidi"/>
        </w:rPr>
        <w:t>inclusions</w:t>
      </w:r>
      <w:r w:rsidRPr="0054718A">
        <w:rPr>
          <w:rFonts w:asciiTheme="majorBidi" w:hAnsiTheme="majorBidi" w:cstheme="majorBidi"/>
          <w:spacing w:val="-8"/>
        </w:rPr>
        <w:t xml:space="preserve"> </w:t>
      </w:r>
      <w:r w:rsidRPr="0054718A">
        <w:rPr>
          <w:rFonts w:asciiTheme="majorBidi" w:hAnsiTheme="majorBidi" w:cstheme="majorBidi"/>
        </w:rPr>
        <w:t>pigmentaires.</w:t>
      </w:r>
    </w:p>
    <w:p w:rsidR="00FE40AE" w:rsidRPr="0054718A" w:rsidRDefault="009A4B04" w:rsidP="0049287C">
      <w:pPr>
        <w:pStyle w:val="Paragraphedeliste"/>
        <w:numPr>
          <w:ilvl w:val="2"/>
          <w:numId w:val="6"/>
        </w:numPr>
        <w:tabs>
          <w:tab w:val="left" w:pos="3076"/>
        </w:tabs>
        <w:spacing w:before="16" w:line="228" w:lineRule="auto"/>
        <w:ind w:left="0" w:right="518"/>
        <w:rPr>
          <w:rFonts w:asciiTheme="majorBidi" w:hAnsiTheme="majorBidi" w:cstheme="majorBidi"/>
          <w:sz w:val="24"/>
          <w:szCs w:val="24"/>
        </w:rPr>
      </w:pPr>
      <w:r w:rsidRPr="0054718A">
        <w:rPr>
          <w:rFonts w:asciiTheme="majorBidi" w:hAnsiTheme="majorBidi" w:cstheme="majorBidi"/>
          <w:sz w:val="24"/>
          <w:szCs w:val="24"/>
        </w:rPr>
        <w:t>Le corps de Nissl : c’est des amas de citernes de réticulum</w:t>
      </w:r>
      <w:r w:rsidRPr="0054718A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endoplasmique granuleux entre lesquelles se trouvent de nombreux</w:t>
      </w:r>
      <w:r w:rsidRPr="0054718A">
        <w:rPr>
          <w:rFonts w:asciiTheme="majorBidi" w:hAnsiTheme="majorBidi" w:cstheme="majorBidi"/>
          <w:spacing w:val="-69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ribosomes</w:t>
      </w:r>
      <w:r w:rsidRPr="0054718A">
        <w:rPr>
          <w:rFonts w:asciiTheme="majorBidi" w:hAnsiTheme="majorBidi" w:cstheme="majorBidi"/>
          <w:spacing w:val="-8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libres.</w:t>
      </w:r>
    </w:p>
    <w:p w:rsidR="00FE40AE" w:rsidRPr="0054718A" w:rsidRDefault="009A4B04" w:rsidP="0049287C">
      <w:pPr>
        <w:pStyle w:val="Paragraphedeliste"/>
        <w:numPr>
          <w:ilvl w:val="2"/>
          <w:numId w:val="6"/>
        </w:numPr>
        <w:tabs>
          <w:tab w:val="left" w:pos="3076"/>
        </w:tabs>
        <w:spacing w:line="228" w:lineRule="auto"/>
        <w:ind w:left="0" w:right="748"/>
        <w:rPr>
          <w:rFonts w:asciiTheme="majorBidi" w:hAnsiTheme="majorBidi" w:cstheme="majorBidi"/>
          <w:sz w:val="24"/>
          <w:szCs w:val="24"/>
        </w:rPr>
      </w:pPr>
      <w:r w:rsidRPr="0054718A">
        <w:rPr>
          <w:rFonts w:asciiTheme="majorBidi" w:hAnsiTheme="majorBidi" w:cstheme="majorBidi"/>
          <w:sz w:val="24"/>
          <w:szCs w:val="24"/>
        </w:rPr>
        <w:t>Les neurofibrilles : des filaments d'épaisseur variable, dessinant</w:t>
      </w:r>
      <w:r w:rsidRPr="0054718A">
        <w:rPr>
          <w:rFonts w:asciiTheme="majorBidi" w:hAnsiTheme="majorBidi" w:cstheme="majorBidi"/>
          <w:spacing w:val="-69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un</w:t>
      </w:r>
      <w:r w:rsidRPr="0054718A">
        <w:rPr>
          <w:rFonts w:asciiTheme="majorBidi" w:hAnsiTheme="majorBidi" w:cstheme="majorBidi"/>
          <w:spacing w:val="-6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réseau</w:t>
      </w:r>
      <w:r w:rsidRPr="0054718A">
        <w:rPr>
          <w:rFonts w:asciiTheme="majorBidi" w:hAnsiTheme="majorBidi" w:cstheme="majorBidi"/>
          <w:spacing w:val="-5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dense</w:t>
      </w:r>
      <w:r w:rsidRPr="0054718A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périnucléaire.</w:t>
      </w:r>
    </w:p>
    <w:p w:rsidR="00FE40AE" w:rsidRPr="0054718A" w:rsidRDefault="009A4B04" w:rsidP="0049287C">
      <w:pPr>
        <w:pStyle w:val="Paragraphedeliste"/>
        <w:numPr>
          <w:ilvl w:val="2"/>
          <w:numId w:val="6"/>
        </w:numPr>
        <w:tabs>
          <w:tab w:val="left" w:pos="3076"/>
        </w:tabs>
        <w:spacing w:line="319" w:lineRule="exact"/>
        <w:ind w:left="0"/>
        <w:rPr>
          <w:rFonts w:asciiTheme="majorBidi" w:hAnsiTheme="majorBidi" w:cstheme="majorBidi"/>
          <w:sz w:val="24"/>
          <w:szCs w:val="24"/>
        </w:rPr>
      </w:pPr>
      <w:r w:rsidRPr="0054718A">
        <w:rPr>
          <w:rFonts w:asciiTheme="majorBidi" w:hAnsiTheme="majorBidi" w:cstheme="majorBidi"/>
          <w:sz w:val="24"/>
          <w:szCs w:val="24"/>
        </w:rPr>
        <w:t>Les</w:t>
      </w:r>
      <w:r w:rsidRPr="0054718A">
        <w:rPr>
          <w:rFonts w:asciiTheme="majorBidi" w:hAnsiTheme="majorBidi" w:cstheme="majorBidi"/>
          <w:spacing w:val="-7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inclusions</w:t>
      </w:r>
      <w:r w:rsidRPr="0054718A">
        <w:rPr>
          <w:rFonts w:asciiTheme="majorBidi" w:hAnsiTheme="majorBidi" w:cstheme="majorBidi"/>
          <w:spacing w:val="-7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pigmentaires</w:t>
      </w:r>
      <w:r w:rsidRPr="0054718A">
        <w:rPr>
          <w:rFonts w:asciiTheme="majorBidi" w:hAnsiTheme="majorBidi" w:cstheme="majorBidi"/>
          <w:spacing w:val="-6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: la</w:t>
      </w:r>
      <w:r w:rsidRPr="0054718A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lipofuschine</w:t>
      </w:r>
      <w:r w:rsidRPr="0054718A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et</w:t>
      </w:r>
      <w:r w:rsidRPr="0054718A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la</w:t>
      </w:r>
      <w:r w:rsidRPr="0054718A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mélanine.</w:t>
      </w:r>
    </w:p>
    <w:p w:rsidR="00FE40AE" w:rsidRPr="0054718A" w:rsidRDefault="00FE40AE" w:rsidP="0049287C">
      <w:pPr>
        <w:pStyle w:val="Corpsdetexte"/>
        <w:spacing w:before="11"/>
        <w:rPr>
          <w:rFonts w:asciiTheme="majorBidi" w:hAnsiTheme="majorBidi" w:cstheme="majorBidi"/>
        </w:rPr>
      </w:pPr>
    </w:p>
    <w:p w:rsidR="0054718A" w:rsidRPr="0054718A" w:rsidRDefault="0054718A" w:rsidP="0054718A">
      <w:pPr>
        <w:tabs>
          <w:tab w:val="left" w:pos="6699"/>
        </w:tabs>
        <w:rPr>
          <w:rFonts w:asciiTheme="majorBidi" w:hAnsiTheme="majorBidi" w:cstheme="majorBidi"/>
          <w:sz w:val="24"/>
          <w:szCs w:val="24"/>
        </w:rPr>
      </w:pPr>
    </w:p>
    <w:p w:rsidR="0054718A" w:rsidRPr="0054718A" w:rsidRDefault="0054718A" w:rsidP="0054718A">
      <w:pPr>
        <w:rPr>
          <w:rFonts w:asciiTheme="majorBidi" w:hAnsiTheme="majorBidi" w:cstheme="majorBidi"/>
          <w:sz w:val="24"/>
          <w:szCs w:val="24"/>
        </w:rPr>
      </w:pPr>
    </w:p>
    <w:p w:rsidR="00FE40AE" w:rsidRPr="0054718A" w:rsidRDefault="00FE40AE" w:rsidP="0054718A">
      <w:pPr>
        <w:rPr>
          <w:rFonts w:asciiTheme="majorBidi" w:hAnsiTheme="majorBidi" w:cstheme="majorBidi"/>
          <w:sz w:val="24"/>
          <w:szCs w:val="24"/>
        </w:rPr>
        <w:sectPr w:rsidR="00FE40AE" w:rsidRPr="0054718A" w:rsidSect="0054718A">
          <w:pgSz w:w="11910" w:h="16830"/>
          <w:pgMar w:top="1417" w:right="1417" w:bottom="1417" w:left="1417" w:header="720" w:footer="720" w:gutter="0"/>
          <w:cols w:space="720"/>
        </w:sectPr>
      </w:pPr>
    </w:p>
    <w:p w:rsidR="00FE40AE" w:rsidRPr="0054718A" w:rsidRDefault="009A4B04" w:rsidP="0049287C">
      <w:pPr>
        <w:pStyle w:val="Paragraphedeliste"/>
        <w:numPr>
          <w:ilvl w:val="1"/>
          <w:numId w:val="6"/>
        </w:numPr>
        <w:tabs>
          <w:tab w:val="left" w:pos="1944"/>
        </w:tabs>
        <w:spacing w:before="86" w:line="326" w:lineRule="exact"/>
        <w:ind w:left="0" w:hanging="366"/>
        <w:rPr>
          <w:rFonts w:asciiTheme="majorBidi" w:hAnsiTheme="majorBidi" w:cstheme="majorBidi"/>
          <w:sz w:val="24"/>
          <w:szCs w:val="24"/>
        </w:rPr>
      </w:pPr>
      <w:r w:rsidRPr="0054718A">
        <w:rPr>
          <w:rFonts w:asciiTheme="majorBidi" w:hAnsiTheme="majorBidi" w:cstheme="majorBidi"/>
          <w:sz w:val="24"/>
          <w:szCs w:val="24"/>
        </w:rPr>
        <w:lastRenderedPageBreak/>
        <w:t>La</w:t>
      </w:r>
      <w:r w:rsidRPr="0054718A">
        <w:rPr>
          <w:rFonts w:asciiTheme="majorBidi" w:hAnsiTheme="majorBidi" w:cstheme="majorBidi"/>
          <w:spacing w:val="-7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membrane</w:t>
      </w:r>
      <w:r w:rsidRPr="0054718A">
        <w:rPr>
          <w:rFonts w:asciiTheme="majorBidi" w:hAnsiTheme="majorBidi" w:cstheme="majorBidi"/>
          <w:spacing w:val="-5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plasmique</w:t>
      </w:r>
      <w:r w:rsidRPr="0054718A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:</w:t>
      </w:r>
    </w:p>
    <w:p w:rsidR="00FE40AE" w:rsidRPr="0054718A" w:rsidRDefault="009A4B04" w:rsidP="0049287C">
      <w:pPr>
        <w:pStyle w:val="Corpsdetexte"/>
        <w:spacing w:before="4" w:line="228" w:lineRule="auto"/>
        <w:ind w:right="747"/>
        <w:rPr>
          <w:rFonts w:asciiTheme="majorBidi" w:hAnsiTheme="majorBidi" w:cstheme="majorBidi"/>
        </w:rPr>
      </w:pPr>
      <w:r w:rsidRPr="0054718A">
        <w:rPr>
          <w:rFonts w:asciiTheme="majorBidi" w:hAnsiTheme="majorBidi" w:cstheme="majorBidi"/>
        </w:rPr>
        <w:t>Elle recouvre le corps cellulaire et les prolongements, possède la structure</w:t>
      </w:r>
      <w:r w:rsidRPr="0054718A">
        <w:rPr>
          <w:rFonts w:asciiTheme="majorBidi" w:hAnsiTheme="majorBidi" w:cstheme="majorBidi"/>
          <w:spacing w:val="-69"/>
        </w:rPr>
        <w:t xml:space="preserve"> </w:t>
      </w:r>
      <w:r w:rsidRPr="0054718A">
        <w:rPr>
          <w:rFonts w:asciiTheme="majorBidi" w:hAnsiTheme="majorBidi" w:cstheme="majorBidi"/>
        </w:rPr>
        <w:t>habituelle.</w:t>
      </w:r>
      <w:r w:rsidRPr="0054718A">
        <w:rPr>
          <w:rFonts w:asciiTheme="majorBidi" w:hAnsiTheme="majorBidi" w:cstheme="majorBidi"/>
          <w:spacing w:val="-7"/>
        </w:rPr>
        <w:t xml:space="preserve"> </w:t>
      </w:r>
      <w:r w:rsidRPr="0054718A">
        <w:rPr>
          <w:rFonts w:asciiTheme="majorBidi" w:hAnsiTheme="majorBidi" w:cstheme="majorBidi"/>
        </w:rPr>
        <w:t>Elle</w:t>
      </w:r>
      <w:r w:rsidRPr="0054718A">
        <w:rPr>
          <w:rFonts w:asciiTheme="majorBidi" w:hAnsiTheme="majorBidi" w:cstheme="majorBidi"/>
          <w:spacing w:val="-1"/>
        </w:rPr>
        <w:t xml:space="preserve"> </w:t>
      </w:r>
      <w:r w:rsidRPr="0054718A">
        <w:rPr>
          <w:rFonts w:asciiTheme="majorBidi" w:hAnsiTheme="majorBidi" w:cstheme="majorBidi"/>
        </w:rPr>
        <w:t>est</w:t>
      </w:r>
      <w:r w:rsidRPr="0054718A">
        <w:rPr>
          <w:rFonts w:asciiTheme="majorBidi" w:hAnsiTheme="majorBidi" w:cstheme="majorBidi"/>
          <w:spacing w:val="-2"/>
        </w:rPr>
        <w:t xml:space="preserve"> </w:t>
      </w:r>
      <w:r w:rsidRPr="0054718A">
        <w:rPr>
          <w:rFonts w:asciiTheme="majorBidi" w:hAnsiTheme="majorBidi" w:cstheme="majorBidi"/>
        </w:rPr>
        <w:t>spécialisée</w:t>
      </w:r>
      <w:r w:rsidRPr="0054718A">
        <w:rPr>
          <w:rFonts w:asciiTheme="majorBidi" w:hAnsiTheme="majorBidi" w:cstheme="majorBidi"/>
          <w:spacing w:val="-1"/>
        </w:rPr>
        <w:t xml:space="preserve"> </w:t>
      </w:r>
      <w:r w:rsidRPr="0054718A">
        <w:rPr>
          <w:rFonts w:asciiTheme="majorBidi" w:hAnsiTheme="majorBidi" w:cstheme="majorBidi"/>
        </w:rPr>
        <w:t>dans</w:t>
      </w:r>
      <w:r w:rsidRPr="0054718A">
        <w:rPr>
          <w:rFonts w:asciiTheme="majorBidi" w:hAnsiTheme="majorBidi" w:cstheme="majorBidi"/>
          <w:spacing w:val="-6"/>
        </w:rPr>
        <w:t xml:space="preserve"> </w:t>
      </w:r>
      <w:r w:rsidRPr="0054718A">
        <w:rPr>
          <w:rFonts w:asciiTheme="majorBidi" w:hAnsiTheme="majorBidi" w:cstheme="majorBidi"/>
        </w:rPr>
        <w:t>la</w:t>
      </w:r>
      <w:r w:rsidRPr="0054718A">
        <w:rPr>
          <w:rFonts w:asciiTheme="majorBidi" w:hAnsiTheme="majorBidi" w:cstheme="majorBidi"/>
          <w:spacing w:val="-2"/>
        </w:rPr>
        <w:t xml:space="preserve"> </w:t>
      </w:r>
      <w:r w:rsidRPr="0054718A">
        <w:rPr>
          <w:rFonts w:asciiTheme="majorBidi" w:hAnsiTheme="majorBidi" w:cstheme="majorBidi"/>
        </w:rPr>
        <w:t>conduction</w:t>
      </w:r>
      <w:r w:rsidRPr="0054718A">
        <w:rPr>
          <w:rFonts w:asciiTheme="majorBidi" w:hAnsiTheme="majorBidi" w:cstheme="majorBidi"/>
          <w:spacing w:val="-5"/>
        </w:rPr>
        <w:t xml:space="preserve"> </w:t>
      </w:r>
      <w:r w:rsidRPr="0054718A">
        <w:rPr>
          <w:rFonts w:asciiTheme="majorBidi" w:hAnsiTheme="majorBidi" w:cstheme="majorBidi"/>
        </w:rPr>
        <w:t>de</w:t>
      </w:r>
      <w:r w:rsidRPr="0054718A">
        <w:rPr>
          <w:rFonts w:asciiTheme="majorBidi" w:hAnsiTheme="majorBidi" w:cstheme="majorBidi"/>
          <w:spacing w:val="-1"/>
        </w:rPr>
        <w:t xml:space="preserve"> </w:t>
      </w:r>
      <w:r w:rsidRPr="0054718A">
        <w:rPr>
          <w:rFonts w:asciiTheme="majorBidi" w:hAnsiTheme="majorBidi" w:cstheme="majorBidi"/>
        </w:rPr>
        <w:t>l’influx</w:t>
      </w:r>
      <w:r w:rsidRPr="0054718A">
        <w:rPr>
          <w:rFonts w:asciiTheme="majorBidi" w:hAnsiTheme="majorBidi" w:cstheme="majorBidi"/>
          <w:spacing w:val="-3"/>
        </w:rPr>
        <w:t xml:space="preserve"> </w:t>
      </w:r>
      <w:r w:rsidRPr="0054718A">
        <w:rPr>
          <w:rFonts w:asciiTheme="majorBidi" w:hAnsiTheme="majorBidi" w:cstheme="majorBidi"/>
        </w:rPr>
        <w:t>nerveux.</w:t>
      </w:r>
    </w:p>
    <w:p w:rsidR="00FE40AE" w:rsidRPr="0054718A" w:rsidRDefault="009A4B04" w:rsidP="0049287C">
      <w:pPr>
        <w:pStyle w:val="Paragraphedeliste"/>
        <w:numPr>
          <w:ilvl w:val="0"/>
          <w:numId w:val="6"/>
        </w:numPr>
        <w:tabs>
          <w:tab w:val="left" w:pos="1800"/>
        </w:tabs>
        <w:spacing w:line="309" w:lineRule="exact"/>
        <w:ind w:left="0"/>
        <w:rPr>
          <w:rFonts w:asciiTheme="majorBidi" w:hAnsiTheme="majorBidi" w:cstheme="majorBidi"/>
          <w:b/>
          <w:sz w:val="24"/>
          <w:szCs w:val="24"/>
        </w:rPr>
      </w:pPr>
      <w:r w:rsidRPr="0054718A">
        <w:rPr>
          <w:rFonts w:asciiTheme="majorBidi" w:hAnsiTheme="majorBidi" w:cstheme="majorBidi"/>
          <w:b/>
          <w:sz w:val="24"/>
          <w:szCs w:val="24"/>
        </w:rPr>
        <w:t>Les</w:t>
      </w:r>
      <w:r w:rsidRPr="0054718A">
        <w:rPr>
          <w:rFonts w:asciiTheme="majorBidi" w:hAnsiTheme="majorBidi" w:cstheme="majorBidi"/>
          <w:b/>
          <w:spacing w:val="24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b/>
          <w:sz w:val="24"/>
          <w:szCs w:val="24"/>
        </w:rPr>
        <w:t>neurites</w:t>
      </w:r>
      <w:r w:rsidRPr="0054718A">
        <w:rPr>
          <w:rFonts w:asciiTheme="majorBidi" w:hAnsiTheme="majorBidi" w:cstheme="majorBidi"/>
          <w:b/>
          <w:spacing w:val="25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b/>
          <w:sz w:val="24"/>
          <w:szCs w:val="24"/>
        </w:rPr>
        <w:t>:</w:t>
      </w:r>
    </w:p>
    <w:p w:rsidR="00FE40AE" w:rsidRPr="0054718A" w:rsidRDefault="009A4B04" w:rsidP="0049287C">
      <w:pPr>
        <w:pStyle w:val="Paragraphedeliste"/>
        <w:numPr>
          <w:ilvl w:val="1"/>
          <w:numId w:val="6"/>
        </w:numPr>
        <w:tabs>
          <w:tab w:val="left" w:pos="1944"/>
        </w:tabs>
        <w:spacing w:line="327" w:lineRule="exact"/>
        <w:ind w:left="0" w:hanging="366"/>
        <w:rPr>
          <w:rFonts w:asciiTheme="majorBidi" w:hAnsiTheme="majorBidi" w:cstheme="majorBidi"/>
          <w:sz w:val="24"/>
          <w:szCs w:val="24"/>
        </w:rPr>
      </w:pPr>
      <w:r w:rsidRPr="0054718A">
        <w:rPr>
          <w:rFonts w:asciiTheme="majorBidi" w:hAnsiTheme="majorBidi" w:cstheme="majorBidi"/>
          <w:sz w:val="24"/>
          <w:szCs w:val="24"/>
        </w:rPr>
        <w:t>Les</w:t>
      </w:r>
      <w:r w:rsidRPr="0054718A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dendrites</w:t>
      </w:r>
      <w:r w:rsidRPr="0054718A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:</w:t>
      </w:r>
    </w:p>
    <w:p w:rsidR="00FE40AE" w:rsidRPr="0054718A" w:rsidRDefault="009A4B04" w:rsidP="0049287C">
      <w:pPr>
        <w:pStyle w:val="Paragraphedeliste"/>
        <w:numPr>
          <w:ilvl w:val="0"/>
          <w:numId w:val="5"/>
        </w:numPr>
        <w:tabs>
          <w:tab w:val="left" w:pos="2519"/>
          <w:tab w:val="left" w:pos="2520"/>
        </w:tabs>
        <w:spacing w:before="15" w:line="228" w:lineRule="auto"/>
        <w:ind w:left="0" w:right="480"/>
        <w:rPr>
          <w:rFonts w:asciiTheme="majorBidi" w:hAnsiTheme="majorBidi" w:cstheme="majorBidi"/>
          <w:sz w:val="24"/>
          <w:szCs w:val="24"/>
        </w:rPr>
      </w:pPr>
      <w:r w:rsidRPr="0054718A">
        <w:rPr>
          <w:rFonts w:asciiTheme="majorBidi" w:hAnsiTheme="majorBidi" w:cstheme="majorBidi"/>
          <w:sz w:val="24"/>
          <w:szCs w:val="24"/>
        </w:rPr>
        <w:t>Ce</w:t>
      </w:r>
      <w:r w:rsidRPr="0054718A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sont</w:t>
      </w:r>
      <w:r w:rsidRPr="0054718A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des prolongements cytoplasmiques du</w:t>
      </w:r>
      <w:r w:rsidRPr="0054718A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corps cellulaire</w:t>
      </w:r>
      <w:r w:rsidRPr="0054718A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souvent</w:t>
      </w:r>
      <w:r w:rsidRPr="0054718A">
        <w:rPr>
          <w:rFonts w:asciiTheme="majorBidi" w:hAnsiTheme="majorBidi" w:cstheme="majorBidi"/>
          <w:spacing w:val="-69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multiples</w:t>
      </w:r>
      <w:r w:rsidRPr="0054718A">
        <w:rPr>
          <w:rFonts w:asciiTheme="majorBidi" w:hAnsiTheme="majorBidi" w:cstheme="majorBidi"/>
          <w:spacing w:val="-8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et</w:t>
      </w:r>
      <w:r w:rsidRPr="0054718A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ramifies,</w:t>
      </w:r>
      <w:r w:rsidRPr="0054718A">
        <w:rPr>
          <w:rFonts w:asciiTheme="majorBidi" w:hAnsiTheme="majorBidi" w:cstheme="majorBidi"/>
          <w:spacing w:val="-5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dont</w:t>
      </w:r>
      <w:r w:rsidRPr="0054718A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le</w:t>
      </w:r>
      <w:r w:rsidRPr="0054718A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nombre</w:t>
      </w:r>
      <w:r w:rsidRPr="0054718A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et</w:t>
      </w:r>
      <w:r w:rsidRPr="0054718A">
        <w:rPr>
          <w:rFonts w:asciiTheme="majorBidi" w:hAnsiTheme="majorBidi" w:cstheme="majorBidi"/>
          <w:spacing w:val="-4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la</w:t>
      </w:r>
      <w:r w:rsidRPr="0054718A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disposition</w:t>
      </w:r>
      <w:r w:rsidRPr="0054718A">
        <w:rPr>
          <w:rFonts w:asciiTheme="majorBidi" w:hAnsiTheme="majorBidi" w:cstheme="majorBidi"/>
          <w:spacing w:val="3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sont</w:t>
      </w:r>
      <w:r w:rsidRPr="0054718A">
        <w:rPr>
          <w:rFonts w:asciiTheme="majorBidi" w:hAnsiTheme="majorBidi" w:cstheme="majorBidi"/>
          <w:spacing w:val="7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variables.</w:t>
      </w:r>
    </w:p>
    <w:p w:rsidR="00FE40AE" w:rsidRPr="0054718A" w:rsidRDefault="009A4B04" w:rsidP="0049287C">
      <w:pPr>
        <w:pStyle w:val="Paragraphedeliste"/>
        <w:numPr>
          <w:ilvl w:val="0"/>
          <w:numId w:val="5"/>
        </w:numPr>
        <w:tabs>
          <w:tab w:val="left" w:pos="2519"/>
          <w:tab w:val="left" w:pos="2520"/>
          <w:tab w:val="left" w:pos="3056"/>
          <w:tab w:val="left" w:pos="4515"/>
          <w:tab w:val="left" w:pos="5130"/>
          <w:tab w:val="left" w:pos="6829"/>
          <w:tab w:val="left" w:pos="8231"/>
          <w:tab w:val="left" w:pos="9517"/>
        </w:tabs>
        <w:spacing w:line="228" w:lineRule="auto"/>
        <w:ind w:left="0" w:right="457"/>
        <w:rPr>
          <w:rFonts w:asciiTheme="majorBidi" w:hAnsiTheme="majorBidi" w:cstheme="majorBidi"/>
          <w:sz w:val="24"/>
          <w:szCs w:val="24"/>
        </w:rPr>
      </w:pPr>
      <w:r w:rsidRPr="0054718A">
        <w:rPr>
          <w:rFonts w:asciiTheme="majorBidi" w:hAnsiTheme="majorBidi" w:cstheme="majorBidi"/>
          <w:sz w:val="24"/>
          <w:szCs w:val="24"/>
        </w:rPr>
        <w:t>Ils</w:t>
      </w:r>
      <w:r w:rsidRPr="0054718A">
        <w:rPr>
          <w:rFonts w:asciiTheme="majorBidi" w:hAnsiTheme="majorBidi" w:cstheme="majorBidi"/>
          <w:sz w:val="24"/>
          <w:szCs w:val="24"/>
        </w:rPr>
        <w:tab/>
        <w:t>présentent</w:t>
      </w:r>
      <w:r w:rsidRPr="0054718A">
        <w:rPr>
          <w:rFonts w:asciiTheme="majorBidi" w:hAnsiTheme="majorBidi" w:cstheme="majorBidi"/>
          <w:sz w:val="24"/>
          <w:szCs w:val="24"/>
        </w:rPr>
        <w:tab/>
        <w:t>des</w:t>
      </w:r>
      <w:r w:rsidRPr="0054718A">
        <w:rPr>
          <w:rFonts w:asciiTheme="majorBidi" w:hAnsiTheme="majorBidi" w:cstheme="majorBidi"/>
          <w:sz w:val="24"/>
          <w:szCs w:val="24"/>
        </w:rPr>
        <w:tab/>
        <w:t>arborisations</w:t>
      </w:r>
      <w:r w:rsidRPr="0054718A">
        <w:rPr>
          <w:rFonts w:asciiTheme="majorBidi" w:hAnsiTheme="majorBidi" w:cstheme="majorBidi"/>
          <w:sz w:val="24"/>
          <w:szCs w:val="24"/>
        </w:rPr>
        <w:tab/>
        <w:t>terminales</w:t>
      </w:r>
      <w:r w:rsidRPr="0054718A">
        <w:rPr>
          <w:rFonts w:asciiTheme="majorBidi" w:hAnsiTheme="majorBidi" w:cstheme="majorBidi"/>
          <w:sz w:val="24"/>
          <w:szCs w:val="24"/>
        </w:rPr>
        <w:tab/>
        <w:t>multiples,</w:t>
      </w:r>
      <w:r w:rsidRPr="0054718A">
        <w:rPr>
          <w:rFonts w:asciiTheme="majorBidi" w:hAnsiTheme="majorBidi" w:cstheme="majorBidi"/>
          <w:sz w:val="24"/>
          <w:szCs w:val="24"/>
        </w:rPr>
        <w:tab/>
        <w:t>hérissées</w:t>
      </w:r>
      <w:r w:rsidRPr="0054718A">
        <w:rPr>
          <w:rFonts w:asciiTheme="majorBidi" w:hAnsiTheme="majorBidi" w:cstheme="majorBidi"/>
          <w:spacing w:val="-69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appelées</w:t>
      </w:r>
      <w:r w:rsidRPr="0054718A">
        <w:rPr>
          <w:rFonts w:asciiTheme="majorBidi" w:hAnsiTheme="majorBidi" w:cstheme="majorBidi"/>
          <w:spacing w:val="-7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:</w:t>
      </w:r>
      <w:r w:rsidRPr="0054718A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épines</w:t>
      </w:r>
      <w:r w:rsidRPr="0054718A">
        <w:rPr>
          <w:rFonts w:asciiTheme="majorBidi" w:hAnsiTheme="majorBidi" w:cstheme="majorBidi"/>
          <w:spacing w:val="3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dendritiques.</w:t>
      </w:r>
    </w:p>
    <w:p w:rsidR="00FE40AE" w:rsidRPr="0054718A" w:rsidRDefault="009A4B04" w:rsidP="0049287C">
      <w:pPr>
        <w:pStyle w:val="Paragraphedeliste"/>
        <w:numPr>
          <w:ilvl w:val="0"/>
          <w:numId w:val="5"/>
        </w:numPr>
        <w:tabs>
          <w:tab w:val="left" w:pos="2519"/>
          <w:tab w:val="left" w:pos="2520"/>
        </w:tabs>
        <w:spacing w:line="228" w:lineRule="auto"/>
        <w:ind w:left="0" w:right="468"/>
        <w:rPr>
          <w:rFonts w:asciiTheme="majorBidi" w:hAnsiTheme="majorBidi" w:cstheme="majorBidi"/>
          <w:sz w:val="24"/>
          <w:szCs w:val="24"/>
        </w:rPr>
      </w:pPr>
      <w:r w:rsidRPr="0054718A">
        <w:rPr>
          <w:rFonts w:asciiTheme="majorBidi" w:hAnsiTheme="majorBidi" w:cstheme="majorBidi"/>
          <w:sz w:val="24"/>
          <w:szCs w:val="24"/>
        </w:rPr>
        <w:t>Ils</w:t>
      </w:r>
      <w:r w:rsidRPr="0054718A">
        <w:rPr>
          <w:rFonts w:asciiTheme="majorBidi" w:hAnsiTheme="majorBidi" w:cstheme="majorBidi"/>
          <w:spacing w:val="41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contiennent</w:t>
      </w:r>
      <w:r w:rsidRPr="0054718A">
        <w:rPr>
          <w:rFonts w:asciiTheme="majorBidi" w:hAnsiTheme="majorBidi" w:cstheme="majorBidi"/>
          <w:spacing w:val="45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les</w:t>
      </w:r>
      <w:r w:rsidRPr="0054718A">
        <w:rPr>
          <w:rFonts w:asciiTheme="majorBidi" w:hAnsiTheme="majorBidi" w:cstheme="majorBidi"/>
          <w:spacing w:val="41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mêmes</w:t>
      </w:r>
      <w:r w:rsidRPr="0054718A">
        <w:rPr>
          <w:rFonts w:asciiTheme="majorBidi" w:hAnsiTheme="majorBidi" w:cstheme="majorBidi"/>
          <w:spacing w:val="42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organites</w:t>
      </w:r>
      <w:r w:rsidRPr="0054718A">
        <w:rPr>
          <w:rFonts w:asciiTheme="majorBidi" w:hAnsiTheme="majorBidi" w:cstheme="majorBidi"/>
          <w:spacing w:val="42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cytoplasmiques,</w:t>
      </w:r>
      <w:r w:rsidRPr="0054718A">
        <w:rPr>
          <w:rFonts w:asciiTheme="majorBidi" w:hAnsiTheme="majorBidi" w:cstheme="majorBidi"/>
          <w:spacing w:val="43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à</w:t>
      </w:r>
      <w:r w:rsidRPr="0054718A">
        <w:rPr>
          <w:rFonts w:asciiTheme="majorBidi" w:hAnsiTheme="majorBidi" w:cstheme="majorBidi"/>
          <w:spacing w:val="45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l'exception</w:t>
      </w:r>
      <w:r w:rsidRPr="0054718A">
        <w:rPr>
          <w:rFonts w:asciiTheme="majorBidi" w:hAnsiTheme="majorBidi" w:cstheme="majorBidi"/>
          <w:spacing w:val="43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du</w:t>
      </w:r>
      <w:r w:rsidRPr="0054718A">
        <w:rPr>
          <w:rFonts w:asciiTheme="majorBidi" w:hAnsiTheme="majorBidi" w:cstheme="majorBidi"/>
          <w:spacing w:val="-69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noyau</w:t>
      </w:r>
      <w:r w:rsidRPr="0054718A">
        <w:rPr>
          <w:rFonts w:asciiTheme="majorBidi" w:hAnsiTheme="majorBidi" w:cstheme="majorBidi"/>
          <w:spacing w:val="-6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et</w:t>
      </w:r>
      <w:r w:rsidRPr="0054718A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l'appareil</w:t>
      </w:r>
      <w:r w:rsidRPr="0054718A">
        <w:rPr>
          <w:rFonts w:asciiTheme="majorBidi" w:hAnsiTheme="majorBidi" w:cstheme="majorBidi"/>
          <w:spacing w:val="-4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de</w:t>
      </w:r>
      <w:r w:rsidRPr="0054718A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golgi.</w:t>
      </w:r>
    </w:p>
    <w:p w:rsidR="00FE40AE" w:rsidRPr="0054718A" w:rsidRDefault="009A4B04" w:rsidP="0049287C">
      <w:pPr>
        <w:pStyle w:val="Paragraphedeliste"/>
        <w:numPr>
          <w:ilvl w:val="1"/>
          <w:numId w:val="6"/>
        </w:numPr>
        <w:tabs>
          <w:tab w:val="left" w:pos="1944"/>
        </w:tabs>
        <w:spacing w:line="316" w:lineRule="exact"/>
        <w:ind w:left="0" w:hanging="366"/>
        <w:rPr>
          <w:rFonts w:asciiTheme="majorBidi" w:hAnsiTheme="majorBidi" w:cstheme="majorBidi"/>
          <w:sz w:val="24"/>
          <w:szCs w:val="24"/>
        </w:rPr>
      </w:pPr>
      <w:r w:rsidRPr="0054718A">
        <w:rPr>
          <w:rFonts w:asciiTheme="majorBidi" w:hAnsiTheme="majorBidi" w:cstheme="majorBidi"/>
          <w:sz w:val="24"/>
          <w:szCs w:val="24"/>
        </w:rPr>
        <w:t>L’axone :</w:t>
      </w:r>
    </w:p>
    <w:p w:rsidR="00FE40AE" w:rsidRPr="0054718A" w:rsidRDefault="009A4B04" w:rsidP="0049287C">
      <w:pPr>
        <w:pStyle w:val="Paragraphedeliste"/>
        <w:numPr>
          <w:ilvl w:val="0"/>
          <w:numId w:val="4"/>
        </w:numPr>
        <w:tabs>
          <w:tab w:val="left" w:pos="2519"/>
          <w:tab w:val="left" w:pos="2520"/>
        </w:tabs>
        <w:spacing w:before="14" w:line="228" w:lineRule="auto"/>
        <w:ind w:left="0" w:right="567"/>
        <w:rPr>
          <w:rFonts w:asciiTheme="majorBidi" w:hAnsiTheme="majorBidi" w:cstheme="majorBidi"/>
          <w:sz w:val="24"/>
          <w:szCs w:val="24"/>
        </w:rPr>
      </w:pPr>
      <w:r w:rsidRPr="0054718A">
        <w:rPr>
          <w:rFonts w:asciiTheme="majorBidi" w:hAnsiTheme="majorBidi" w:cstheme="majorBidi"/>
          <w:sz w:val="24"/>
          <w:szCs w:val="24"/>
        </w:rPr>
        <w:t>C'est un prolongement cytoplasmique unique, qui nait du corps cellulaire</w:t>
      </w:r>
      <w:r w:rsidRPr="0054718A">
        <w:rPr>
          <w:rFonts w:asciiTheme="majorBidi" w:hAnsiTheme="majorBidi" w:cstheme="majorBidi"/>
          <w:spacing w:val="-69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par</w:t>
      </w:r>
      <w:r w:rsidRPr="0054718A">
        <w:rPr>
          <w:rFonts w:asciiTheme="majorBidi" w:hAnsiTheme="majorBidi" w:cstheme="majorBidi"/>
          <w:spacing w:val="-6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une</w:t>
      </w:r>
      <w:r w:rsidRPr="0054718A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zone</w:t>
      </w:r>
      <w:r w:rsidRPr="0054718A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élargie</w:t>
      </w:r>
      <w:r w:rsidRPr="0054718A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appelée</w:t>
      </w:r>
      <w:r w:rsidRPr="0054718A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: cône</w:t>
      </w:r>
      <w:r w:rsidRPr="0054718A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d'émergence.</w:t>
      </w:r>
    </w:p>
    <w:p w:rsidR="00FE40AE" w:rsidRPr="0054718A" w:rsidRDefault="009A4B04" w:rsidP="0049287C">
      <w:pPr>
        <w:pStyle w:val="Paragraphedeliste"/>
        <w:numPr>
          <w:ilvl w:val="0"/>
          <w:numId w:val="4"/>
        </w:numPr>
        <w:tabs>
          <w:tab w:val="left" w:pos="2519"/>
          <w:tab w:val="left" w:pos="2520"/>
        </w:tabs>
        <w:spacing w:line="311" w:lineRule="exact"/>
        <w:ind w:left="0" w:hanging="357"/>
        <w:rPr>
          <w:rFonts w:asciiTheme="majorBidi" w:hAnsiTheme="majorBidi" w:cstheme="majorBidi"/>
          <w:sz w:val="24"/>
          <w:szCs w:val="24"/>
        </w:rPr>
      </w:pPr>
      <w:r w:rsidRPr="0054718A">
        <w:rPr>
          <w:rFonts w:asciiTheme="majorBidi" w:hAnsiTheme="majorBidi" w:cstheme="majorBidi"/>
          <w:sz w:val="24"/>
          <w:szCs w:val="24"/>
        </w:rPr>
        <w:t>Il</w:t>
      </w:r>
      <w:r w:rsidRPr="0054718A">
        <w:rPr>
          <w:rFonts w:asciiTheme="majorBidi" w:hAnsiTheme="majorBidi" w:cstheme="majorBidi"/>
          <w:spacing w:val="-7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est</w:t>
      </w:r>
      <w:r w:rsidRPr="0054718A">
        <w:rPr>
          <w:rFonts w:asciiTheme="majorBidi" w:hAnsiTheme="majorBidi" w:cstheme="majorBidi"/>
          <w:spacing w:val="-5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entouré</w:t>
      </w:r>
      <w:r w:rsidRPr="0054718A">
        <w:rPr>
          <w:rFonts w:asciiTheme="majorBidi" w:hAnsiTheme="majorBidi" w:cstheme="majorBidi"/>
          <w:spacing w:val="-4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par</w:t>
      </w:r>
      <w:r w:rsidRPr="0054718A">
        <w:rPr>
          <w:rFonts w:asciiTheme="majorBidi" w:hAnsiTheme="majorBidi" w:cstheme="majorBidi"/>
          <w:spacing w:val="-7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la</w:t>
      </w:r>
      <w:r w:rsidRPr="0054718A">
        <w:rPr>
          <w:rFonts w:asciiTheme="majorBidi" w:hAnsiTheme="majorBidi" w:cstheme="majorBidi"/>
          <w:spacing w:val="-6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membrane</w:t>
      </w:r>
      <w:r w:rsidRPr="0054718A">
        <w:rPr>
          <w:rFonts w:asciiTheme="majorBidi" w:hAnsiTheme="majorBidi" w:cstheme="majorBidi"/>
          <w:spacing w:val="6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plasmique</w:t>
      </w:r>
      <w:r w:rsidRPr="0054718A">
        <w:rPr>
          <w:rFonts w:asciiTheme="majorBidi" w:hAnsiTheme="majorBidi" w:cstheme="majorBidi"/>
          <w:spacing w:val="-4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ou</w:t>
      </w:r>
      <w:r w:rsidRPr="0054718A">
        <w:rPr>
          <w:rFonts w:asciiTheme="majorBidi" w:hAnsiTheme="majorBidi" w:cstheme="majorBidi"/>
          <w:spacing w:val="2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axolemme.</w:t>
      </w:r>
    </w:p>
    <w:p w:rsidR="00FE40AE" w:rsidRPr="0054718A" w:rsidRDefault="009A4B04" w:rsidP="0049287C">
      <w:pPr>
        <w:pStyle w:val="Paragraphedeliste"/>
        <w:numPr>
          <w:ilvl w:val="0"/>
          <w:numId w:val="4"/>
        </w:numPr>
        <w:tabs>
          <w:tab w:val="left" w:pos="2519"/>
          <w:tab w:val="left" w:pos="2520"/>
        </w:tabs>
        <w:spacing w:before="5" w:line="228" w:lineRule="auto"/>
        <w:ind w:left="0" w:right="1872"/>
        <w:rPr>
          <w:rFonts w:asciiTheme="majorBidi" w:hAnsiTheme="majorBidi" w:cstheme="majorBidi"/>
          <w:sz w:val="24"/>
          <w:szCs w:val="24"/>
        </w:rPr>
      </w:pPr>
      <w:r w:rsidRPr="0054718A">
        <w:rPr>
          <w:rFonts w:asciiTheme="majorBidi" w:hAnsiTheme="majorBidi" w:cstheme="majorBidi"/>
          <w:sz w:val="24"/>
          <w:szCs w:val="24"/>
        </w:rPr>
        <w:t>Dans le cytoplasme, on trouve de nombreux neurotubules et</w:t>
      </w:r>
      <w:r w:rsidRPr="0054718A">
        <w:rPr>
          <w:rFonts w:asciiTheme="majorBidi" w:hAnsiTheme="majorBidi" w:cstheme="majorBidi"/>
          <w:spacing w:val="-69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neurofilaments,</w:t>
      </w:r>
      <w:r w:rsidRPr="0054718A">
        <w:rPr>
          <w:rFonts w:asciiTheme="majorBidi" w:hAnsiTheme="majorBidi" w:cstheme="majorBidi"/>
          <w:spacing w:val="-5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ainsi</w:t>
      </w:r>
      <w:r w:rsidRPr="0054718A">
        <w:rPr>
          <w:rFonts w:asciiTheme="majorBidi" w:hAnsiTheme="majorBidi" w:cstheme="majorBidi"/>
          <w:spacing w:val="-5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que</w:t>
      </w:r>
      <w:r w:rsidRPr="0054718A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les</w:t>
      </w:r>
      <w:r w:rsidRPr="0054718A">
        <w:rPr>
          <w:rFonts w:asciiTheme="majorBidi" w:hAnsiTheme="majorBidi" w:cstheme="majorBidi"/>
          <w:spacing w:val="-7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organites</w:t>
      </w:r>
      <w:r w:rsidRPr="0054718A">
        <w:rPr>
          <w:rFonts w:asciiTheme="majorBidi" w:hAnsiTheme="majorBidi" w:cstheme="majorBidi"/>
          <w:spacing w:val="3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habituels.</w:t>
      </w:r>
    </w:p>
    <w:p w:rsidR="00FE40AE" w:rsidRPr="0054718A" w:rsidRDefault="009A4B04" w:rsidP="0049287C">
      <w:pPr>
        <w:pStyle w:val="Paragraphedeliste"/>
        <w:numPr>
          <w:ilvl w:val="0"/>
          <w:numId w:val="4"/>
        </w:numPr>
        <w:tabs>
          <w:tab w:val="left" w:pos="2519"/>
          <w:tab w:val="left" w:pos="2520"/>
        </w:tabs>
        <w:spacing w:line="228" w:lineRule="auto"/>
        <w:ind w:left="0" w:right="528"/>
        <w:rPr>
          <w:rFonts w:asciiTheme="majorBidi" w:hAnsiTheme="majorBidi" w:cstheme="majorBidi"/>
          <w:sz w:val="24"/>
          <w:szCs w:val="24"/>
        </w:rPr>
      </w:pPr>
      <w:r w:rsidRPr="0054718A">
        <w:rPr>
          <w:rFonts w:asciiTheme="majorBidi" w:hAnsiTheme="majorBidi" w:cstheme="majorBidi"/>
          <w:sz w:val="24"/>
          <w:szCs w:val="24"/>
        </w:rPr>
        <w:t>Que ce soit au niveau du cône d'émergence ou tout le long de son trajet</w:t>
      </w:r>
      <w:r w:rsidRPr="0054718A">
        <w:rPr>
          <w:rFonts w:asciiTheme="majorBidi" w:hAnsiTheme="majorBidi" w:cstheme="majorBidi"/>
          <w:spacing w:val="-69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on</w:t>
      </w:r>
      <w:r w:rsidRPr="0054718A">
        <w:rPr>
          <w:rFonts w:asciiTheme="majorBidi" w:hAnsiTheme="majorBidi" w:cstheme="majorBidi"/>
          <w:spacing w:val="-7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observe</w:t>
      </w:r>
      <w:r w:rsidRPr="0054718A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ni</w:t>
      </w:r>
      <w:r w:rsidRPr="0054718A">
        <w:rPr>
          <w:rFonts w:asciiTheme="majorBidi" w:hAnsiTheme="majorBidi" w:cstheme="majorBidi"/>
          <w:spacing w:val="-5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corps</w:t>
      </w:r>
      <w:r w:rsidRPr="0054718A">
        <w:rPr>
          <w:rFonts w:asciiTheme="majorBidi" w:hAnsiTheme="majorBidi" w:cstheme="majorBidi"/>
          <w:spacing w:val="3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de</w:t>
      </w:r>
      <w:r w:rsidRPr="0054718A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Nissl</w:t>
      </w:r>
      <w:r w:rsidRPr="0054718A">
        <w:rPr>
          <w:rFonts w:asciiTheme="majorBidi" w:hAnsiTheme="majorBidi" w:cstheme="majorBidi"/>
          <w:spacing w:val="-5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ni</w:t>
      </w:r>
      <w:r w:rsidRPr="0054718A">
        <w:rPr>
          <w:rFonts w:asciiTheme="majorBidi" w:hAnsiTheme="majorBidi" w:cstheme="majorBidi"/>
          <w:spacing w:val="5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ribosomes</w:t>
      </w:r>
      <w:r w:rsidRPr="0054718A">
        <w:rPr>
          <w:rFonts w:asciiTheme="majorBidi" w:hAnsiTheme="majorBidi" w:cstheme="majorBidi"/>
          <w:spacing w:val="3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libres</w:t>
      </w:r>
    </w:p>
    <w:p w:rsidR="00FE40AE" w:rsidRPr="0054718A" w:rsidRDefault="009A4B04" w:rsidP="0049287C">
      <w:pPr>
        <w:pStyle w:val="Paragraphedeliste"/>
        <w:numPr>
          <w:ilvl w:val="0"/>
          <w:numId w:val="4"/>
        </w:numPr>
        <w:tabs>
          <w:tab w:val="left" w:pos="2519"/>
          <w:tab w:val="left" w:pos="2520"/>
        </w:tabs>
        <w:spacing w:line="228" w:lineRule="auto"/>
        <w:ind w:left="0" w:right="668"/>
        <w:rPr>
          <w:rFonts w:asciiTheme="majorBidi" w:hAnsiTheme="majorBidi" w:cstheme="majorBidi"/>
          <w:sz w:val="24"/>
          <w:szCs w:val="24"/>
        </w:rPr>
      </w:pPr>
      <w:r w:rsidRPr="0054718A">
        <w:rPr>
          <w:rFonts w:asciiTheme="majorBidi" w:hAnsiTheme="majorBidi" w:cstheme="majorBidi"/>
          <w:sz w:val="24"/>
          <w:szCs w:val="24"/>
        </w:rPr>
        <w:t>Il peut donner naissance, le long de son trajet à des collatérales</w:t>
      </w:r>
      <w:r w:rsidRPr="0054718A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récurrentes, et se termine par des ramifications terminales porteuses</w:t>
      </w:r>
      <w:r w:rsidRPr="0054718A">
        <w:rPr>
          <w:rFonts w:asciiTheme="majorBidi" w:hAnsiTheme="majorBidi" w:cstheme="majorBidi"/>
          <w:spacing w:val="-70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de</w:t>
      </w:r>
      <w:r w:rsidRPr="0054718A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nombreuses</w:t>
      </w:r>
      <w:r w:rsidRPr="0054718A">
        <w:rPr>
          <w:rFonts w:asciiTheme="majorBidi" w:hAnsiTheme="majorBidi" w:cstheme="majorBidi"/>
          <w:spacing w:val="-7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synapses.</w:t>
      </w:r>
    </w:p>
    <w:p w:rsidR="00FE40AE" w:rsidRPr="0054718A" w:rsidRDefault="00FE40AE" w:rsidP="0049287C">
      <w:pPr>
        <w:pStyle w:val="Corpsdetexte"/>
        <w:rPr>
          <w:rFonts w:asciiTheme="majorBidi" w:hAnsiTheme="majorBidi" w:cstheme="majorBidi"/>
        </w:rPr>
      </w:pPr>
    </w:p>
    <w:p w:rsidR="00FE40AE" w:rsidRPr="0054718A" w:rsidRDefault="00FE40AE" w:rsidP="0049287C">
      <w:pPr>
        <w:pStyle w:val="Corpsdetexte"/>
        <w:rPr>
          <w:rFonts w:asciiTheme="majorBidi" w:hAnsiTheme="majorBidi" w:cstheme="majorBidi"/>
        </w:rPr>
      </w:pPr>
    </w:p>
    <w:p w:rsidR="00FE40AE" w:rsidRPr="0054718A" w:rsidRDefault="00FE40AE" w:rsidP="0049287C">
      <w:pPr>
        <w:pStyle w:val="Corpsdetexte"/>
        <w:rPr>
          <w:rFonts w:asciiTheme="majorBidi" w:hAnsiTheme="majorBidi" w:cstheme="majorBidi"/>
        </w:rPr>
      </w:pPr>
    </w:p>
    <w:p w:rsidR="00FE40AE" w:rsidRPr="0054718A" w:rsidRDefault="00CD3AB6" w:rsidP="0054718A">
      <w:pPr>
        <w:pStyle w:val="Corpsdetexte"/>
        <w:rPr>
          <w:rFonts w:asciiTheme="majorBidi" w:hAnsiTheme="majorBidi" w:cstheme="majorBidi"/>
        </w:rPr>
      </w:pPr>
      <w:r w:rsidRPr="0054718A">
        <w:rPr>
          <w:rFonts w:asciiTheme="majorBidi" w:hAnsiTheme="majorBidi" w:cstheme="majorBidi"/>
          <w:noProof/>
          <w:lang w:eastAsia="fr-FR"/>
        </w:rPr>
        <w:drawing>
          <wp:inline distT="0" distB="0" distL="0" distR="0">
            <wp:extent cx="6058893" cy="2266122"/>
            <wp:effectExtent l="19050" t="0" r="0" b="0"/>
            <wp:docPr id="10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2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1235" cy="22669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E40AE" w:rsidRPr="0054718A" w:rsidRDefault="00FE40AE" w:rsidP="0049287C">
      <w:pPr>
        <w:pStyle w:val="Corpsdetexte"/>
        <w:rPr>
          <w:rFonts w:asciiTheme="majorBidi" w:hAnsiTheme="majorBidi" w:cstheme="majorBidi"/>
        </w:rPr>
      </w:pPr>
    </w:p>
    <w:p w:rsidR="00FE40AE" w:rsidRPr="0054718A" w:rsidRDefault="00FE40AE" w:rsidP="0049287C">
      <w:pPr>
        <w:pStyle w:val="Corpsdetexte"/>
        <w:rPr>
          <w:rFonts w:asciiTheme="majorBidi" w:hAnsiTheme="majorBidi" w:cstheme="majorBidi"/>
        </w:rPr>
      </w:pPr>
    </w:p>
    <w:p w:rsidR="00FE40AE" w:rsidRPr="0054718A" w:rsidRDefault="00FE40AE" w:rsidP="0049287C">
      <w:pPr>
        <w:pStyle w:val="Corpsdetexte"/>
        <w:spacing w:before="7"/>
        <w:rPr>
          <w:rFonts w:asciiTheme="majorBidi" w:hAnsiTheme="majorBidi" w:cstheme="majorBidi"/>
        </w:rPr>
      </w:pPr>
    </w:p>
    <w:p w:rsidR="00FE40AE" w:rsidRPr="0054718A" w:rsidRDefault="009A4B04" w:rsidP="0049287C">
      <w:pPr>
        <w:pStyle w:val="Corpsdetexte"/>
        <w:spacing w:before="100"/>
        <w:rPr>
          <w:rFonts w:asciiTheme="majorBidi" w:hAnsiTheme="majorBidi" w:cstheme="majorBidi"/>
        </w:rPr>
      </w:pPr>
      <w:r w:rsidRPr="0054718A">
        <w:rPr>
          <w:rFonts w:asciiTheme="majorBidi" w:hAnsiTheme="majorBidi" w:cstheme="majorBidi"/>
        </w:rPr>
        <w:t>Fig.</w:t>
      </w:r>
      <w:r w:rsidRPr="0054718A">
        <w:rPr>
          <w:rFonts w:asciiTheme="majorBidi" w:hAnsiTheme="majorBidi" w:cstheme="majorBidi"/>
          <w:spacing w:val="-7"/>
        </w:rPr>
        <w:t xml:space="preserve"> </w:t>
      </w:r>
      <w:r w:rsidRPr="0054718A">
        <w:rPr>
          <w:rFonts w:asciiTheme="majorBidi" w:hAnsiTheme="majorBidi" w:cstheme="majorBidi"/>
        </w:rPr>
        <w:t>3</w:t>
      </w:r>
      <w:r w:rsidRPr="0054718A">
        <w:rPr>
          <w:rFonts w:asciiTheme="majorBidi" w:hAnsiTheme="majorBidi" w:cstheme="majorBidi"/>
          <w:spacing w:val="2"/>
        </w:rPr>
        <w:t xml:space="preserve"> </w:t>
      </w:r>
      <w:r w:rsidRPr="0054718A">
        <w:rPr>
          <w:rFonts w:asciiTheme="majorBidi" w:hAnsiTheme="majorBidi" w:cstheme="majorBidi"/>
        </w:rPr>
        <w:t>:</w:t>
      </w:r>
      <w:r w:rsidRPr="0054718A">
        <w:rPr>
          <w:rFonts w:asciiTheme="majorBidi" w:hAnsiTheme="majorBidi" w:cstheme="majorBidi"/>
          <w:spacing w:val="1"/>
        </w:rPr>
        <w:t xml:space="preserve"> </w:t>
      </w:r>
      <w:r w:rsidRPr="0054718A">
        <w:rPr>
          <w:rFonts w:asciiTheme="majorBidi" w:hAnsiTheme="majorBidi" w:cstheme="majorBidi"/>
        </w:rPr>
        <w:t>schéma</w:t>
      </w:r>
      <w:r w:rsidRPr="0054718A">
        <w:rPr>
          <w:rFonts w:asciiTheme="majorBidi" w:hAnsiTheme="majorBidi" w:cstheme="majorBidi"/>
          <w:spacing w:val="8"/>
        </w:rPr>
        <w:t xml:space="preserve"> </w:t>
      </w:r>
      <w:r w:rsidRPr="0054718A">
        <w:rPr>
          <w:rFonts w:asciiTheme="majorBidi" w:hAnsiTheme="majorBidi" w:cstheme="majorBidi"/>
        </w:rPr>
        <w:t>montrant</w:t>
      </w:r>
      <w:r w:rsidRPr="0054718A">
        <w:rPr>
          <w:rFonts w:asciiTheme="majorBidi" w:hAnsiTheme="majorBidi" w:cstheme="majorBidi"/>
          <w:spacing w:val="-3"/>
        </w:rPr>
        <w:t xml:space="preserve"> </w:t>
      </w:r>
      <w:r w:rsidRPr="0054718A">
        <w:rPr>
          <w:rFonts w:asciiTheme="majorBidi" w:hAnsiTheme="majorBidi" w:cstheme="majorBidi"/>
        </w:rPr>
        <w:t>les</w:t>
      </w:r>
      <w:r w:rsidRPr="0054718A">
        <w:rPr>
          <w:rFonts w:asciiTheme="majorBidi" w:hAnsiTheme="majorBidi" w:cstheme="majorBidi"/>
          <w:spacing w:val="4"/>
        </w:rPr>
        <w:t xml:space="preserve"> </w:t>
      </w:r>
      <w:r w:rsidRPr="0054718A">
        <w:rPr>
          <w:rFonts w:asciiTheme="majorBidi" w:hAnsiTheme="majorBidi" w:cstheme="majorBidi"/>
        </w:rPr>
        <w:t>différents</w:t>
      </w:r>
      <w:r w:rsidRPr="0054718A">
        <w:rPr>
          <w:rFonts w:asciiTheme="majorBidi" w:hAnsiTheme="majorBidi" w:cstheme="majorBidi"/>
          <w:spacing w:val="-7"/>
        </w:rPr>
        <w:t xml:space="preserve"> </w:t>
      </w:r>
      <w:r w:rsidRPr="0054718A">
        <w:rPr>
          <w:rFonts w:asciiTheme="majorBidi" w:hAnsiTheme="majorBidi" w:cstheme="majorBidi"/>
        </w:rPr>
        <w:t>constituants</w:t>
      </w:r>
      <w:r w:rsidRPr="0054718A">
        <w:rPr>
          <w:rFonts w:asciiTheme="majorBidi" w:hAnsiTheme="majorBidi" w:cstheme="majorBidi"/>
          <w:spacing w:val="-6"/>
        </w:rPr>
        <w:t xml:space="preserve"> </w:t>
      </w:r>
      <w:r w:rsidRPr="0054718A">
        <w:rPr>
          <w:rFonts w:asciiTheme="majorBidi" w:hAnsiTheme="majorBidi" w:cstheme="majorBidi"/>
        </w:rPr>
        <w:t>de</w:t>
      </w:r>
      <w:r w:rsidRPr="0054718A">
        <w:rPr>
          <w:rFonts w:asciiTheme="majorBidi" w:hAnsiTheme="majorBidi" w:cstheme="majorBidi"/>
          <w:spacing w:val="-2"/>
        </w:rPr>
        <w:t xml:space="preserve"> </w:t>
      </w:r>
      <w:r w:rsidRPr="0054718A">
        <w:rPr>
          <w:rFonts w:asciiTheme="majorBidi" w:hAnsiTheme="majorBidi" w:cstheme="majorBidi"/>
        </w:rPr>
        <w:t>la</w:t>
      </w:r>
      <w:r w:rsidRPr="0054718A">
        <w:rPr>
          <w:rFonts w:asciiTheme="majorBidi" w:hAnsiTheme="majorBidi" w:cstheme="majorBidi"/>
          <w:spacing w:val="-3"/>
        </w:rPr>
        <w:t xml:space="preserve"> </w:t>
      </w:r>
      <w:r w:rsidRPr="0054718A">
        <w:rPr>
          <w:rFonts w:asciiTheme="majorBidi" w:hAnsiTheme="majorBidi" w:cstheme="majorBidi"/>
        </w:rPr>
        <w:t>cellule</w:t>
      </w:r>
      <w:r w:rsidRPr="0054718A">
        <w:rPr>
          <w:rFonts w:asciiTheme="majorBidi" w:hAnsiTheme="majorBidi" w:cstheme="majorBidi"/>
          <w:spacing w:val="-1"/>
        </w:rPr>
        <w:t xml:space="preserve"> </w:t>
      </w:r>
      <w:r w:rsidRPr="0054718A">
        <w:rPr>
          <w:rFonts w:asciiTheme="majorBidi" w:hAnsiTheme="majorBidi" w:cstheme="majorBidi"/>
        </w:rPr>
        <w:t>nerveuse.</w:t>
      </w:r>
    </w:p>
    <w:p w:rsidR="00FE40AE" w:rsidRPr="0054718A" w:rsidRDefault="00FE40AE" w:rsidP="0049287C">
      <w:pPr>
        <w:pStyle w:val="Corpsdetexte"/>
        <w:spacing w:before="2"/>
        <w:rPr>
          <w:rFonts w:asciiTheme="majorBidi" w:hAnsiTheme="majorBidi" w:cstheme="majorBidi"/>
        </w:rPr>
      </w:pPr>
    </w:p>
    <w:p w:rsidR="00FE40AE" w:rsidRPr="0054718A" w:rsidRDefault="009A4B04" w:rsidP="0049287C">
      <w:pPr>
        <w:pStyle w:val="Paragraphedeliste"/>
        <w:numPr>
          <w:ilvl w:val="0"/>
          <w:numId w:val="9"/>
        </w:numPr>
        <w:tabs>
          <w:tab w:val="left" w:pos="810"/>
          <w:tab w:val="left" w:pos="811"/>
        </w:tabs>
        <w:spacing w:before="100"/>
        <w:ind w:left="0" w:hanging="711"/>
        <w:rPr>
          <w:rFonts w:asciiTheme="majorBidi" w:hAnsiTheme="majorBidi" w:cstheme="majorBidi"/>
          <w:b/>
          <w:sz w:val="24"/>
          <w:szCs w:val="24"/>
        </w:rPr>
      </w:pPr>
      <w:r w:rsidRPr="0054718A">
        <w:rPr>
          <w:rFonts w:asciiTheme="majorBidi" w:hAnsiTheme="majorBidi" w:cstheme="majorBidi"/>
          <w:b/>
          <w:sz w:val="24"/>
          <w:szCs w:val="24"/>
        </w:rPr>
        <w:t>LA</w:t>
      </w:r>
      <w:r w:rsidRPr="0054718A">
        <w:rPr>
          <w:rFonts w:asciiTheme="majorBidi" w:hAnsiTheme="majorBidi" w:cstheme="majorBidi"/>
          <w:b/>
          <w:spacing w:val="53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b/>
          <w:sz w:val="24"/>
          <w:szCs w:val="24"/>
        </w:rPr>
        <w:t>NEVROGLIE:</w:t>
      </w:r>
    </w:p>
    <w:p w:rsidR="00FE40AE" w:rsidRPr="0054718A" w:rsidRDefault="009A4B04" w:rsidP="0049287C">
      <w:pPr>
        <w:pStyle w:val="Corpsdetexte"/>
        <w:spacing w:before="24" w:line="228" w:lineRule="auto"/>
        <w:ind w:right="508"/>
        <w:rPr>
          <w:rFonts w:asciiTheme="majorBidi" w:hAnsiTheme="majorBidi" w:cstheme="majorBidi"/>
        </w:rPr>
      </w:pPr>
      <w:r w:rsidRPr="0054718A">
        <w:rPr>
          <w:rFonts w:asciiTheme="majorBidi" w:hAnsiTheme="majorBidi" w:cstheme="majorBidi"/>
        </w:rPr>
        <w:t>La névroglie (ou gliocyte) ou tissu glial, est formée de cellule d'origine ectoblastique,</w:t>
      </w:r>
      <w:r w:rsidRPr="0054718A">
        <w:rPr>
          <w:rFonts w:asciiTheme="majorBidi" w:hAnsiTheme="majorBidi" w:cstheme="majorBidi"/>
          <w:spacing w:val="-69"/>
        </w:rPr>
        <w:t xml:space="preserve"> </w:t>
      </w:r>
      <w:r w:rsidRPr="0054718A">
        <w:rPr>
          <w:rFonts w:asciiTheme="majorBidi" w:hAnsiTheme="majorBidi" w:cstheme="majorBidi"/>
        </w:rPr>
        <w:t>elle</w:t>
      </w:r>
      <w:r w:rsidRPr="0054718A">
        <w:rPr>
          <w:rFonts w:asciiTheme="majorBidi" w:hAnsiTheme="majorBidi" w:cstheme="majorBidi"/>
          <w:spacing w:val="-2"/>
        </w:rPr>
        <w:t xml:space="preserve"> </w:t>
      </w:r>
      <w:r w:rsidRPr="0054718A">
        <w:rPr>
          <w:rFonts w:asciiTheme="majorBidi" w:hAnsiTheme="majorBidi" w:cstheme="majorBidi"/>
        </w:rPr>
        <w:t>assure</w:t>
      </w:r>
      <w:r w:rsidRPr="0054718A">
        <w:rPr>
          <w:rFonts w:asciiTheme="majorBidi" w:hAnsiTheme="majorBidi" w:cstheme="majorBidi"/>
          <w:spacing w:val="-2"/>
        </w:rPr>
        <w:t xml:space="preserve"> </w:t>
      </w:r>
      <w:r w:rsidRPr="0054718A">
        <w:rPr>
          <w:rFonts w:asciiTheme="majorBidi" w:hAnsiTheme="majorBidi" w:cstheme="majorBidi"/>
        </w:rPr>
        <w:t>à</w:t>
      </w:r>
      <w:r w:rsidRPr="0054718A">
        <w:rPr>
          <w:rFonts w:asciiTheme="majorBidi" w:hAnsiTheme="majorBidi" w:cstheme="majorBidi"/>
          <w:spacing w:val="-3"/>
        </w:rPr>
        <w:t xml:space="preserve"> </w:t>
      </w:r>
      <w:r w:rsidRPr="0054718A">
        <w:rPr>
          <w:rFonts w:asciiTheme="majorBidi" w:hAnsiTheme="majorBidi" w:cstheme="majorBidi"/>
        </w:rPr>
        <w:t>la</w:t>
      </w:r>
      <w:r w:rsidRPr="0054718A">
        <w:rPr>
          <w:rFonts w:asciiTheme="majorBidi" w:hAnsiTheme="majorBidi" w:cstheme="majorBidi"/>
          <w:spacing w:val="-3"/>
        </w:rPr>
        <w:t xml:space="preserve"> </w:t>
      </w:r>
      <w:r w:rsidRPr="0054718A">
        <w:rPr>
          <w:rFonts w:asciiTheme="majorBidi" w:hAnsiTheme="majorBidi" w:cstheme="majorBidi"/>
        </w:rPr>
        <w:t>fois</w:t>
      </w:r>
      <w:r w:rsidRPr="0054718A">
        <w:rPr>
          <w:rFonts w:asciiTheme="majorBidi" w:hAnsiTheme="majorBidi" w:cstheme="majorBidi"/>
          <w:spacing w:val="-7"/>
        </w:rPr>
        <w:t xml:space="preserve"> </w:t>
      </w:r>
      <w:r w:rsidRPr="0054718A">
        <w:rPr>
          <w:rFonts w:asciiTheme="majorBidi" w:hAnsiTheme="majorBidi" w:cstheme="majorBidi"/>
        </w:rPr>
        <w:t>:</w:t>
      </w:r>
    </w:p>
    <w:p w:rsidR="00FE40AE" w:rsidRPr="0054718A" w:rsidRDefault="009A4B04" w:rsidP="0049287C">
      <w:pPr>
        <w:pStyle w:val="Paragraphedeliste"/>
        <w:numPr>
          <w:ilvl w:val="0"/>
          <w:numId w:val="3"/>
        </w:numPr>
        <w:tabs>
          <w:tab w:val="left" w:pos="1531"/>
        </w:tabs>
        <w:spacing w:line="314" w:lineRule="exact"/>
        <w:ind w:left="0" w:hanging="366"/>
        <w:rPr>
          <w:rFonts w:asciiTheme="majorBidi" w:hAnsiTheme="majorBidi" w:cstheme="majorBidi"/>
          <w:sz w:val="24"/>
          <w:szCs w:val="24"/>
        </w:rPr>
      </w:pPr>
      <w:r w:rsidRPr="0054718A">
        <w:rPr>
          <w:rFonts w:asciiTheme="majorBidi" w:hAnsiTheme="majorBidi" w:cstheme="majorBidi"/>
          <w:sz w:val="24"/>
          <w:szCs w:val="24"/>
        </w:rPr>
        <w:t>Un</w:t>
      </w:r>
      <w:r w:rsidRPr="0054718A">
        <w:rPr>
          <w:rFonts w:asciiTheme="majorBidi" w:hAnsiTheme="majorBidi" w:cstheme="majorBidi"/>
          <w:spacing w:val="-6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rôle</w:t>
      </w:r>
      <w:r w:rsidRPr="0054718A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de</w:t>
      </w:r>
      <w:r w:rsidRPr="0054718A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soutien</w:t>
      </w:r>
      <w:r w:rsidRPr="0054718A">
        <w:rPr>
          <w:rFonts w:asciiTheme="majorBidi" w:hAnsiTheme="majorBidi" w:cstheme="majorBidi"/>
          <w:spacing w:val="-6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des</w:t>
      </w:r>
      <w:r w:rsidRPr="0054718A">
        <w:rPr>
          <w:rFonts w:asciiTheme="majorBidi" w:hAnsiTheme="majorBidi" w:cstheme="majorBidi"/>
          <w:spacing w:val="3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organes</w:t>
      </w:r>
      <w:r w:rsidRPr="0054718A">
        <w:rPr>
          <w:rFonts w:asciiTheme="majorBidi" w:hAnsiTheme="majorBidi" w:cstheme="majorBidi"/>
          <w:spacing w:val="-7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nerveux.</w:t>
      </w:r>
    </w:p>
    <w:p w:rsidR="00FE40AE" w:rsidRPr="0054718A" w:rsidRDefault="009A4B04" w:rsidP="0049287C">
      <w:pPr>
        <w:pStyle w:val="Paragraphedeliste"/>
        <w:numPr>
          <w:ilvl w:val="0"/>
          <w:numId w:val="3"/>
        </w:numPr>
        <w:tabs>
          <w:tab w:val="left" w:pos="1531"/>
        </w:tabs>
        <w:spacing w:line="317" w:lineRule="exact"/>
        <w:ind w:left="0" w:hanging="366"/>
        <w:rPr>
          <w:rFonts w:asciiTheme="majorBidi" w:hAnsiTheme="majorBidi" w:cstheme="majorBidi"/>
          <w:sz w:val="24"/>
          <w:szCs w:val="24"/>
        </w:rPr>
      </w:pPr>
      <w:r w:rsidRPr="0054718A">
        <w:rPr>
          <w:rFonts w:asciiTheme="majorBidi" w:hAnsiTheme="majorBidi" w:cstheme="majorBidi"/>
          <w:sz w:val="24"/>
          <w:szCs w:val="24"/>
        </w:rPr>
        <w:t>Un</w:t>
      </w:r>
      <w:r w:rsidRPr="0054718A">
        <w:rPr>
          <w:rFonts w:asciiTheme="majorBidi" w:hAnsiTheme="majorBidi" w:cstheme="majorBidi"/>
          <w:spacing w:val="-5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rôle</w:t>
      </w:r>
      <w:r w:rsidRPr="0054718A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de</w:t>
      </w:r>
      <w:r w:rsidRPr="0054718A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nutrition</w:t>
      </w:r>
      <w:r w:rsidRPr="0054718A">
        <w:rPr>
          <w:rFonts w:asciiTheme="majorBidi" w:hAnsiTheme="majorBidi" w:cstheme="majorBidi"/>
          <w:spacing w:val="-5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des</w:t>
      </w:r>
      <w:r w:rsidRPr="0054718A">
        <w:rPr>
          <w:rFonts w:asciiTheme="majorBidi" w:hAnsiTheme="majorBidi" w:cstheme="majorBidi"/>
          <w:spacing w:val="-5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cellules</w:t>
      </w:r>
      <w:r w:rsidRPr="0054718A">
        <w:rPr>
          <w:rFonts w:asciiTheme="majorBidi" w:hAnsiTheme="majorBidi" w:cstheme="majorBidi"/>
          <w:spacing w:val="-6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nerveuses.</w:t>
      </w:r>
    </w:p>
    <w:p w:rsidR="00FE40AE" w:rsidRPr="0054718A" w:rsidRDefault="009A4B04" w:rsidP="0049287C">
      <w:pPr>
        <w:pStyle w:val="Paragraphedeliste"/>
        <w:numPr>
          <w:ilvl w:val="0"/>
          <w:numId w:val="3"/>
        </w:numPr>
        <w:tabs>
          <w:tab w:val="left" w:pos="1531"/>
        </w:tabs>
        <w:spacing w:line="308" w:lineRule="exact"/>
        <w:ind w:left="0" w:hanging="366"/>
        <w:rPr>
          <w:rFonts w:asciiTheme="majorBidi" w:hAnsiTheme="majorBidi" w:cstheme="majorBidi"/>
          <w:sz w:val="24"/>
          <w:szCs w:val="24"/>
        </w:rPr>
      </w:pPr>
      <w:r w:rsidRPr="0054718A">
        <w:rPr>
          <w:rFonts w:asciiTheme="majorBidi" w:hAnsiTheme="majorBidi" w:cstheme="majorBidi"/>
          <w:sz w:val="24"/>
          <w:szCs w:val="24"/>
        </w:rPr>
        <w:t>Un</w:t>
      </w:r>
      <w:r w:rsidRPr="0054718A">
        <w:rPr>
          <w:rFonts w:asciiTheme="majorBidi" w:hAnsiTheme="majorBidi" w:cstheme="majorBidi"/>
          <w:spacing w:val="-6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rôle d'isolement</w:t>
      </w:r>
      <w:r w:rsidRPr="0054718A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des</w:t>
      </w:r>
      <w:r w:rsidRPr="0054718A">
        <w:rPr>
          <w:rFonts w:asciiTheme="majorBidi" w:hAnsiTheme="majorBidi" w:cstheme="majorBidi"/>
          <w:spacing w:val="-7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éléments</w:t>
      </w:r>
      <w:r w:rsidRPr="0054718A">
        <w:rPr>
          <w:rFonts w:asciiTheme="majorBidi" w:hAnsiTheme="majorBidi" w:cstheme="majorBidi"/>
          <w:spacing w:val="-6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nerveux</w:t>
      </w:r>
      <w:r w:rsidRPr="0054718A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des</w:t>
      </w:r>
      <w:r w:rsidRPr="0054718A">
        <w:rPr>
          <w:rFonts w:asciiTheme="majorBidi" w:hAnsiTheme="majorBidi" w:cstheme="majorBidi"/>
          <w:spacing w:val="-6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tissus</w:t>
      </w:r>
      <w:r w:rsidRPr="0054718A">
        <w:rPr>
          <w:rFonts w:asciiTheme="majorBidi" w:hAnsiTheme="majorBidi" w:cstheme="majorBidi"/>
          <w:spacing w:val="4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qui</w:t>
      </w:r>
      <w:r w:rsidRPr="0054718A">
        <w:rPr>
          <w:rFonts w:asciiTheme="majorBidi" w:hAnsiTheme="majorBidi" w:cstheme="majorBidi"/>
          <w:spacing w:val="-4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les</w:t>
      </w:r>
      <w:r w:rsidRPr="0054718A">
        <w:rPr>
          <w:rFonts w:asciiTheme="majorBidi" w:hAnsiTheme="majorBidi" w:cstheme="majorBidi"/>
          <w:spacing w:val="-6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entourent.</w:t>
      </w:r>
    </w:p>
    <w:p w:rsidR="00FE40AE" w:rsidRPr="0054718A" w:rsidRDefault="009A4B04" w:rsidP="0049287C">
      <w:pPr>
        <w:pStyle w:val="Corpsdetexte"/>
        <w:spacing w:line="317" w:lineRule="exact"/>
        <w:rPr>
          <w:rFonts w:asciiTheme="majorBidi" w:hAnsiTheme="majorBidi" w:cstheme="majorBidi"/>
        </w:rPr>
      </w:pPr>
      <w:r w:rsidRPr="0054718A">
        <w:rPr>
          <w:rFonts w:asciiTheme="majorBidi" w:hAnsiTheme="majorBidi" w:cstheme="majorBidi"/>
        </w:rPr>
        <w:lastRenderedPageBreak/>
        <w:t>Du</w:t>
      </w:r>
      <w:r w:rsidRPr="0054718A">
        <w:rPr>
          <w:rFonts w:asciiTheme="majorBidi" w:hAnsiTheme="majorBidi" w:cstheme="majorBidi"/>
          <w:spacing w:val="-8"/>
        </w:rPr>
        <w:t xml:space="preserve"> </w:t>
      </w:r>
      <w:r w:rsidRPr="0054718A">
        <w:rPr>
          <w:rFonts w:asciiTheme="majorBidi" w:hAnsiTheme="majorBidi" w:cstheme="majorBidi"/>
        </w:rPr>
        <w:t>point</w:t>
      </w:r>
      <w:r w:rsidRPr="0054718A">
        <w:rPr>
          <w:rFonts w:asciiTheme="majorBidi" w:hAnsiTheme="majorBidi" w:cstheme="majorBidi"/>
          <w:spacing w:val="-5"/>
        </w:rPr>
        <w:t xml:space="preserve"> </w:t>
      </w:r>
      <w:r w:rsidRPr="0054718A">
        <w:rPr>
          <w:rFonts w:asciiTheme="majorBidi" w:hAnsiTheme="majorBidi" w:cstheme="majorBidi"/>
        </w:rPr>
        <w:t>de</w:t>
      </w:r>
      <w:r w:rsidRPr="0054718A">
        <w:rPr>
          <w:rFonts w:asciiTheme="majorBidi" w:hAnsiTheme="majorBidi" w:cstheme="majorBidi"/>
          <w:spacing w:val="-4"/>
        </w:rPr>
        <w:t xml:space="preserve"> </w:t>
      </w:r>
      <w:r w:rsidRPr="0054718A">
        <w:rPr>
          <w:rFonts w:asciiTheme="majorBidi" w:hAnsiTheme="majorBidi" w:cstheme="majorBidi"/>
        </w:rPr>
        <w:t>vue</w:t>
      </w:r>
      <w:r w:rsidRPr="0054718A">
        <w:rPr>
          <w:rFonts w:asciiTheme="majorBidi" w:hAnsiTheme="majorBidi" w:cstheme="majorBidi"/>
          <w:spacing w:val="6"/>
        </w:rPr>
        <w:t xml:space="preserve"> </w:t>
      </w:r>
      <w:r w:rsidRPr="0054718A">
        <w:rPr>
          <w:rFonts w:asciiTheme="majorBidi" w:hAnsiTheme="majorBidi" w:cstheme="majorBidi"/>
        </w:rPr>
        <w:t>topographique</w:t>
      </w:r>
      <w:r w:rsidRPr="0054718A">
        <w:rPr>
          <w:rFonts w:asciiTheme="majorBidi" w:hAnsiTheme="majorBidi" w:cstheme="majorBidi"/>
          <w:spacing w:val="-4"/>
        </w:rPr>
        <w:t xml:space="preserve"> </w:t>
      </w:r>
      <w:r w:rsidRPr="0054718A">
        <w:rPr>
          <w:rFonts w:asciiTheme="majorBidi" w:hAnsiTheme="majorBidi" w:cstheme="majorBidi"/>
        </w:rPr>
        <w:t>on</w:t>
      </w:r>
      <w:r w:rsidRPr="0054718A">
        <w:rPr>
          <w:rFonts w:asciiTheme="majorBidi" w:hAnsiTheme="majorBidi" w:cstheme="majorBidi"/>
          <w:spacing w:val="1"/>
        </w:rPr>
        <w:t xml:space="preserve"> </w:t>
      </w:r>
      <w:r w:rsidRPr="0054718A">
        <w:rPr>
          <w:rFonts w:asciiTheme="majorBidi" w:hAnsiTheme="majorBidi" w:cstheme="majorBidi"/>
        </w:rPr>
        <w:t>distingue</w:t>
      </w:r>
      <w:r w:rsidRPr="0054718A">
        <w:rPr>
          <w:rFonts w:asciiTheme="majorBidi" w:hAnsiTheme="majorBidi" w:cstheme="majorBidi"/>
          <w:spacing w:val="6"/>
        </w:rPr>
        <w:t xml:space="preserve"> </w:t>
      </w:r>
      <w:r w:rsidRPr="0054718A">
        <w:rPr>
          <w:rFonts w:asciiTheme="majorBidi" w:hAnsiTheme="majorBidi" w:cstheme="majorBidi"/>
        </w:rPr>
        <w:t>:</w:t>
      </w:r>
    </w:p>
    <w:p w:rsidR="00FE40AE" w:rsidRPr="0054718A" w:rsidRDefault="009A4B04" w:rsidP="0049287C">
      <w:pPr>
        <w:pStyle w:val="Paragraphedeliste"/>
        <w:numPr>
          <w:ilvl w:val="0"/>
          <w:numId w:val="2"/>
        </w:numPr>
        <w:tabs>
          <w:tab w:val="left" w:pos="1521"/>
        </w:tabs>
        <w:spacing w:line="327" w:lineRule="exact"/>
        <w:ind w:left="0"/>
        <w:rPr>
          <w:rFonts w:asciiTheme="majorBidi" w:hAnsiTheme="majorBidi" w:cstheme="majorBidi"/>
          <w:sz w:val="24"/>
          <w:szCs w:val="24"/>
        </w:rPr>
      </w:pPr>
      <w:r w:rsidRPr="0054718A">
        <w:rPr>
          <w:rFonts w:asciiTheme="majorBidi" w:hAnsiTheme="majorBidi" w:cstheme="majorBidi"/>
          <w:sz w:val="24"/>
          <w:szCs w:val="24"/>
        </w:rPr>
        <w:t>La</w:t>
      </w:r>
      <w:r w:rsidRPr="0054718A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névroglie centrale :</w:t>
      </w:r>
      <w:r w:rsidRPr="0054718A">
        <w:rPr>
          <w:rFonts w:asciiTheme="majorBidi" w:hAnsiTheme="majorBidi" w:cstheme="majorBidi"/>
          <w:spacing w:val="-9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située au</w:t>
      </w:r>
      <w:r w:rsidRPr="0054718A">
        <w:rPr>
          <w:rFonts w:asciiTheme="majorBidi" w:hAnsiTheme="majorBidi" w:cstheme="majorBidi"/>
          <w:spacing w:val="-4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niveau</w:t>
      </w:r>
      <w:r w:rsidRPr="0054718A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du</w:t>
      </w:r>
      <w:r w:rsidRPr="0054718A">
        <w:rPr>
          <w:rFonts w:asciiTheme="majorBidi" w:hAnsiTheme="majorBidi" w:cstheme="majorBidi"/>
          <w:spacing w:val="-4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système nerveux</w:t>
      </w:r>
      <w:r w:rsidRPr="0054718A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central.</w:t>
      </w:r>
    </w:p>
    <w:p w:rsidR="00FE40AE" w:rsidRPr="0054718A" w:rsidRDefault="009A4B04" w:rsidP="0049287C">
      <w:pPr>
        <w:pStyle w:val="Paragraphedeliste"/>
        <w:numPr>
          <w:ilvl w:val="0"/>
          <w:numId w:val="2"/>
        </w:numPr>
        <w:tabs>
          <w:tab w:val="left" w:pos="1521"/>
        </w:tabs>
        <w:spacing w:before="6" w:line="225" w:lineRule="auto"/>
        <w:ind w:left="0" w:right="1109"/>
        <w:rPr>
          <w:rFonts w:asciiTheme="majorBidi" w:hAnsiTheme="majorBidi" w:cstheme="majorBidi"/>
          <w:sz w:val="24"/>
          <w:szCs w:val="24"/>
        </w:rPr>
      </w:pPr>
      <w:r w:rsidRPr="0054718A">
        <w:rPr>
          <w:rFonts w:asciiTheme="majorBidi" w:hAnsiTheme="majorBidi" w:cstheme="majorBidi"/>
          <w:sz w:val="24"/>
          <w:szCs w:val="24"/>
        </w:rPr>
        <w:t>La névroglie périphérique formant le tissu névroglique des fibres nerveuses</w:t>
      </w:r>
      <w:r w:rsidRPr="0054718A">
        <w:rPr>
          <w:rFonts w:asciiTheme="majorBidi" w:hAnsiTheme="majorBidi" w:cstheme="majorBidi"/>
          <w:spacing w:val="-69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périphériques</w:t>
      </w:r>
      <w:r w:rsidRPr="0054718A">
        <w:rPr>
          <w:rFonts w:asciiTheme="majorBidi" w:hAnsiTheme="majorBidi" w:cstheme="majorBidi"/>
          <w:spacing w:val="-8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et</w:t>
      </w:r>
      <w:r w:rsidRPr="0054718A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des</w:t>
      </w:r>
      <w:r w:rsidRPr="0054718A">
        <w:rPr>
          <w:rFonts w:asciiTheme="majorBidi" w:hAnsiTheme="majorBidi" w:cstheme="majorBidi"/>
          <w:spacing w:val="-7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neurones</w:t>
      </w:r>
      <w:r w:rsidRPr="0054718A">
        <w:rPr>
          <w:rFonts w:asciiTheme="majorBidi" w:hAnsiTheme="majorBidi" w:cstheme="majorBidi"/>
          <w:spacing w:val="3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ganglionnaires.</w:t>
      </w:r>
    </w:p>
    <w:p w:rsidR="00FE40AE" w:rsidRPr="0054718A" w:rsidRDefault="009A4B04" w:rsidP="0054718A">
      <w:pPr>
        <w:pStyle w:val="Paragraphedeliste"/>
        <w:numPr>
          <w:ilvl w:val="0"/>
          <w:numId w:val="11"/>
        </w:numPr>
        <w:tabs>
          <w:tab w:val="left" w:pos="1636"/>
        </w:tabs>
        <w:spacing w:before="75"/>
        <w:rPr>
          <w:rFonts w:asciiTheme="majorBidi" w:hAnsiTheme="majorBidi" w:cstheme="majorBidi"/>
          <w:b/>
          <w:sz w:val="24"/>
          <w:szCs w:val="24"/>
        </w:rPr>
      </w:pPr>
      <w:r w:rsidRPr="0054718A">
        <w:rPr>
          <w:rFonts w:asciiTheme="majorBidi" w:hAnsiTheme="majorBidi" w:cstheme="majorBidi"/>
          <w:b/>
          <w:sz w:val="24"/>
          <w:szCs w:val="24"/>
        </w:rPr>
        <w:t>La</w:t>
      </w:r>
      <w:r w:rsidRPr="0054718A">
        <w:rPr>
          <w:rFonts w:asciiTheme="majorBidi" w:hAnsiTheme="majorBidi" w:cstheme="majorBidi"/>
          <w:b/>
          <w:spacing w:val="31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b/>
          <w:sz w:val="24"/>
          <w:szCs w:val="24"/>
        </w:rPr>
        <w:t>névroglie</w:t>
      </w:r>
      <w:r w:rsidRPr="0054718A">
        <w:rPr>
          <w:rFonts w:asciiTheme="majorBidi" w:hAnsiTheme="majorBidi" w:cstheme="majorBidi"/>
          <w:b/>
          <w:spacing w:val="31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b/>
          <w:sz w:val="24"/>
          <w:szCs w:val="24"/>
        </w:rPr>
        <w:t>centrale</w:t>
      </w:r>
      <w:r w:rsidRPr="0054718A">
        <w:rPr>
          <w:rFonts w:asciiTheme="majorBidi" w:hAnsiTheme="majorBidi" w:cstheme="majorBidi"/>
          <w:b/>
          <w:spacing w:val="30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b/>
          <w:sz w:val="24"/>
          <w:szCs w:val="24"/>
        </w:rPr>
        <w:t>:</w:t>
      </w:r>
    </w:p>
    <w:p w:rsidR="00FE40AE" w:rsidRPr="0054718A" w:rsidRDefault="009A4B04" w:rsidP="0049287C">
      <w:pPr>
        <w:pStyle w:val="Corpsdetexte"/>
        <w:spacing w:before="33"/>
        <w:rPr>
          <w:rFonts w:asciiTheme="majorBidi" w:hAnsiTheme="majorBidi" w:cstheme="majorBidi"/>
        </w:rPr>
      </w:pPr>
      <w:r w:rsidRPr="0054718A">
        <w:rPr>
          <w:rFonts w:asciiTheme="majorBidi" w:hAnsiTheme="majorBidi" w:cstheme="majorBidi"/>
        </w:rPr>
        <w:t>Elle</w:t>
      </w:r>
      <w:r w:rsidRPr="0054718A">
        <w:rPr>
          <w:rFonts w:asciiTheme="majorBidi" w:hAnsiTheme="majorBidi" w:cstheme="majorBidi"/>
          <w:spacing w:val="-4"/>
        </w:rPr>
        <w:t xml:space="preserve"> </w:t>
      </w:r>
      <w:r w:rsidRPr="0054718A">
        <w:rPr>
          <w:rFonts w:asciiTheme="majorBidi" w:hAnsiTheme="majorBidi" w:cstheme="majorBidi"/>
        </w:rPr>
        <w:t>comporte</w:t>
      </w:r>
      <w:r w:rsidRPr="0054718A">
        <w:rPr>
          <w:rFonts w:asciiTheme="majorBidi" w:hAnsiTheme="majorBidi" w:cstheme="majorBidi"/>
          <w:spacing w:val="-4"/>
        </w:rPr>
        <w:t xml:space="preserve"> </w:t>
      </w:r>
      <w:r w:rsidRPr="0054718A">
        <w:rPr>
          <w:rFonts w:asciiTheme="majorBidi" w:hAnsiTheme="majorBidi" w:cstheme="majorBidi"/>
        </w:rPr>
        <w:t>:</w:t>
      </w:r>
    </w:p>
    <w:p w:rsidR="00FE40AE" w:rsidRPr="0054718A" w:rsidRDefault="009A4B04" w:rsidP="0049287C">
      <w:pPr>
        <w:pStyle w:val="Heading1"/>
        <w:numPr>
          <w:ilvl w:val="2"/>
          <w:numId w:val="9"/>
        </w:numPr>
        <w:tabs>
          <w:tab w:val="left" w:pos="2587"/>
        </w:tabs>
        <w:spacing w:before="20"/>
        <w:ind w:left="0"/>
        <w:rPr>
          <w:rFonts w:asciiTheme="majorBidi" w:hAnsiTheme="majorBidi" w:cstheme="majorBidi"/>
          <w:sz w:val="24"/>
          <w:szCs w:val="24"/>
        </w:rPr>
      </w:pPr>
      <w:r w:rsidRPr="0054718A">
        <w:rPr>
          <w:rFonts w:asciiTheme="majorBidi" w:hAnsiTheme="majorBidi" w:cstheme="majorBidi"/>
          <w:spacing w:val="-2"/>
          <w:sz w:val="24"/>
          <w:szCs w:val="24"/>
        </w:rPr>
        <w:t>La</w:t>
      </w:r>
      <w:r w:rsidRPr="0054718A">
        <w:rPr>
          <w:rFonts w:asciiTheme="majorBidi" w:hAnsiTheme="majorBidi" w:cstheme="majorBidi"/>
          <w:spacing w:val="-23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pacing w:val="-2"/>
          <w:sz w:val="24"/>
          <w:szCs w:val="24"/>
        </w:rPr>
        <w:t>névroglie</w:t>
      </w:r>
      <w:r w:rsidRPr="0054718A">
        <w:rPr>
          <w:rFonts w:asciiTheme="majorBidi" w:hAnsiTheme="majorBidi" w:cstheme="majorBidi"/>
          <w:spacing w:val="-22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pacing w:val="-2"/>
          <w:sz w:val="24"/>
          <w:szCs w:val="24"/>
        </w:rPr>
        <w:t>interstitielle</w:t>
      </w:r>
      <w:r w:rsidRPr="0054718A">
        <w:rPr>
          <w:rFonts w:asciiTheme="majorBidi" w:hAnsiTheme="majorBidi" w:cstheme="majorBidi"/>
          <w:spacing w:val="-22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pacing w:val="-1"/>
          <w:sz w:val="24"/>
          <w:szCs w:val="24"/>
        </w:rPr>
        <w:t>:</w:t>
      </w:r>
    </w:p>
    <w:p w:rsidR="00FE40AE" w:rsidRPr="0054718A" w:rsidRDefault="009A4B04" w:rsidP="0049287C">
      <w:pPr>
        <w:pStyle w:val="Corpsdetexte"/>
        <w:spacing w:line="311" w:lineRule="exact"/>
        <w:rPr>
          <w:rFonts w:asciiTheme="majorBidi" w:hAnsiTheme="majorBidi" w:cstheme="majorBidi"/>
        </w:rPr>
      </w:pPr>
      <w:r w:rsidRPr="0054718A">
        <w:rPr>
          <w:rFonts w:asciiTheme="majorBidi" w:hAnsiTheme="majorBidi" w:cstheme="majorBidi"/>
        </w:rPr>
        <w:t>Elle</w:t>
      </w:r>
      <w:r w:rsidRPr="0054718A">
        <w:rPr>
          <w:rFonts w:asciiTheme="majorBidi" w:hAnsiTheme="majorBidi" w:cstheme="majorBidi"/>
          <w:spacing w:val="-1"/>
        </w:rPr>
        <w:t xml:space="preserve"> </w:t>
      </w:r>
      <w:r w:rsidRPr="0054718A">
        <w:rPr>
          <w:rFonts w:asciiTheme="majorBidi" w:hAnsiTheme="majorBidi" w:cstheme="majorBidi"/>
        </w:rPr>
        <w:t>est</w:t>
      </w:r>
      <w:r w:rsidRPr="0054718A">
        <w:rPr>
          <w:rFonts w:asciiTheme="majorBidi" w:hAnsiTheme="majorBidi" w:cstheme="majorBidi"/>
          <w:spacing w:val="-2"/>
        </w:rPr>
        <w:t xml:space="preserve"> </w:t>
      </w:r>
      <w:r w:rsidRPr="0054718A">
        <w:rPr>
          <w:rFonts w:asciiTheme="majorBidi" w:hAnsiTheme="majorBidi" w:cstheme="majorBidi"/>
        </w:rPr>
        <w:t>subdivisée</w:t>
      </w:r>
      <w:r w:rsidRPr="0054718A">
        <w:rPr>
          <w:rFonts w:asciiTheme="majorBidi" w:hAnsiTheme="majorBidi" w:cstheme="majorBidi"/>
          <w:spacing w:val="-1"/>
        </w:rPr>
        <w:t xml:space="preserve"> </w:t>
      </w:r>
      <w:r w:rsidRPr="0054718A">
        <w:rPr>
          <w:rFonts w:asciiTheme="majorBidi" w:hAnsiTheme="majorBidi" w:cstheme="majorBidi"/>
        </w:rPr>
        <w:t>en</w:t>
      </w:r>
      <w:r w:rsidRPr="0054718A">
        <w:rPr>
          <w:rFonts w:asciiTheme="majorBidi" w:hAnsiTheme="majorBidi" w:cstheme="majorBidi"/>
          <w:spacing w:val="-4"/>
        </w:rPr>
        <w:t xml:space="preserve"> </w:t>
      </w:r>
      <w:r w:rsidRPr="0054718A">
        <w:rPr>
          <w:rFonts w:asciiTheme="majorBidi" w:hAnsiTheme="majorBidi" w:cstheme="majorBidi"/>
        </w:rPr>
        <w:t>:</w:t>
      </w:r>
    </w:p>
    <w:p w:rsidR="00FE40AE" w:rsidRPr="0054718A" w:rsidRDefault="0054718A" w:rsidP="0054718A">
      <w:pPr>
        <w:pStyle w:val="Corpsdetexte"/>
        <w:tabs>
          <w:tab w:val="left" w:pos="3306"/>
        </w:tabs>
        <w:spacing w:before="9" w:line="228" w:lineRule="auto"/>
        <w:ind w:right="1522" w:hanging="356"/>
        <w:rPr>
          <w:rFonts w:asciiTheme="majorBidi" w:hAnsiTheme="majorBidi" w:cstheme="majorBidi"/>
        </w:rPr>
      </w:pPr>
      <w:r w:rsidRPr="0054718A">
        <w:rPr>
          <w:rFonts w:asciiTheme="majorBidi" w:hAnsiTheme="majorBidi" w:cstheme="majorBidi"/>
          <w:w w:val="65"/>
        </w:rPr>
        <w:t xml:space="preserve">     -   </w:t>
      </w:r>
      <w:r w:rsidR="009A4B04" w:rsidRPr="0054718A">
        <w:rPr>
          <w:rFonts w:asciiTheme="majorBidi" w:hAnsiTheme="majorBidi" w:cstheme="majorBidi"/>
          <w:b/>
        </w:rPr>
        <w:t>La</w:t>
      </w:r>
      <w:r w:rsidR="009A4B04" w:rsidRPr="0054718A">
        <w:rPr>
          <w:rFonts w:asciiTheme="majorBidi" w:hAnsiTheme="majorBidi" w:cstheme="majorBidi"/>
          <w:b/>
          <w:spacing w:val="23"/>
        </w:rPr>
        <w:t xml:space="preserve"> </w:t>
      </w:r>
      <w:r w:rsidR="009A4B04" w:rsidRPr="0054718A">
        <w:rPr>
          <w:rFonts w:asciiTheme="majorBidi" w:hAnsiTheme="majorBidi" w:cstheme="majorBidi"/>
          <w:b/>
        </w:rPr>
        <w:t>macroglie</w:t>
      </w:r>
      <w:r w:rsidR="009A4B04" w:rsidRPr="0054718A">
        <w:rPr>
          <w:rFonts w:asciiTheme="majorBidi" w:hAnsiTheme="majorBidi" w:cstheme="majorBidi"/>
          <w:b/>
          <w:spacing w:val="-20"/>
        </w:rPr>
        <w:t xml:space="preserve"> </w:t>
      </w:r>
      <w:r w:rsidR="009A4B04" w:rsidRPr="0054718A">
        <w:rPr>
          <w:rFonts w:asciiTheme="majorBidi" w:hAnsiTheme="majorBidi" w:cstheme="majorBidi"/>
        </w:rPr>
        <w:t>:</w:t>
      </w:r>
      <w:r w:rsidR="009A4B04" w:rsidRPr="0054718A">
        <w:rPr>
          <w:rFonts w:asciiTheme="majorBidi" w:hAnsiTheme="majorBidi" w:cstheme="majorBidi"/>
          <w:spacing w:val="-4"/>
        </w:rPr>
        <w:t xml:space="preserve"> </w:t>
      </w:r>
      <w:r w:rsidR="009A4B04" w:rsidRPr="0054718A">
        <w:rPr>
          <w:rFonts w:asciiTheme="majorBidi" w:hAnsiTheme="majorBidi" w:cstheme="majorBidi"/>
        </w:rPr>
        <w:t>constituée</w:t>
      </w:r>
      <w:r w:rsidR="009A4B04" w:rsidRPr="0054718A">
        <w:rPr>
          <w:rFonts w:asciiTheme="majorBidi" w:hAnsiTheme="majorBidi" w:cstheme="majorBidi"/>
          <w:spacing w:val="5"/>
        </w:rPr>
        <w:t xml:space="preserve"> </w:t>
      </w:r>
      <w:r w:rsidR="009A4B04" w:rsidRPr="0054718A">
        <w:rPr>
          <w:rFonts w:asciiTheme="majorBidi" w:hAnsiTheme="majorBidi" w:cstheme="majorBidi"/>
        </w:rPr>
        <w:t>de</w:t>
      </w:r>
      <w:r w:rsidR="009A4B04" w:rsidRPr="0054718A">
        <w:rPr>
          <w:rFonts w:asciiTheme="majorBidi" w:hAnsiTheme="majorBidi" w:cstheme="majorBidi"/>
          <w:spacing w:val="5"/>
        </w:rPr>
        <w:t xml:space="preserve"> </w:t>
      </w:r>
      <w:r w:rsidR="009A4B04" w:rsidRPr="0054718A">
        <w:rPr>
          <w:rFonts w:asciiTheme="majorBidi" w:hAnsiTheme="majorBidi" w:cstheme="majorBidi"/>
        </w:rPr>
        <w:t>deux</w:t>
      </w:r>
      <w:r w:rsidR="009A4B04" w:rsidRPr="0054718A">
        <w:rPr>
          <w:rFonts w:asciiTheme="majorBidi" w:hAnsiTheme="majorBidi" w:cstheme="majorBidi"/>
          <w:spacing w:val="4"/>
        </w:rPr>
        <w:t xml:space="preserve"> </w:t>
      </w:r>
      <w:r w:rsidR="009A4B04" w:rsidRPr="0054718A">
        <w:rPr>
          <w:rFonts w:asciiTheme="majorBidi" w:hAnsiTheme="majorBidi" w:cstheme="majorBidi"/>
        </w:rPr>
        <w:t>types cellulaires</w:t>
      </w:r>
      <w:r w:rsidR="009A4B04" w:rsidRPr="0054718A">
        <w:rPr>
          <w:rFonts w:asciiTheme="majorBidi" w:hAnsiTheme="majorBidi" w:cstheme="majorBidi"/>
          <w:spacing w:val="-1"/>
        </w:rPr>
        <w:t xml:space="preserve"> </w:t>
      </w:r>
      <w:r w:rsidR="009A4B04" w:rsidRPr="0054718A">
        <w:rPr>
          <w:rFonts w:asciiTheme="majorBidi" w:hAnsiTheme="majorBidi" w:cstheme="majorBidi"/>
        </w:rPr>
        <w:t>:</w:t>
      </w:r>
      <w:r w:rsidR="009A4B04" w:rsidRPr="0054718A">
        <w:rPr>
          <w:rFonts w:asciiTheme="majorBidi" w:hAnsiTheme="majorBidi" w:cstheme="majorBidi"/>
          <w:spacing w:val="-3"/>
        </w:rPr>
        <w:t xml:space="preserve"> </w:t>
      </w:r>
      <w:r w:rsidR="009A4B04" w:rsidRPr="0054718A">
        <w:rPr>
          <w:rFonts w:asciiTheme="majorBidi" w:hAnsiTheme="majorBidi" w:cstheme="majorBidi"/>
        </w:rPr>
        <w:t>les</w:t>
      </w:r>
      <w:r w:rsidR="009A4B04" w:rsidRPr="0054718A">
        <w:rPr>
          <w:rFonts w:asciiTheme="majorBidi" w:hAnsiTheme="majorBidi" w:cstheme="majorBidi"/>
          <w:spacing w:val="-69"/>
        </w:rPr>
        <w:t xml:space="preserve"> </w:t>
      </w:r>
      <w:r w:rsidR="009A4B04" w:rsidRPr="0054718A">
        <w:rPr>
          <w:rFonts w:asciiTheme="majorBidi" w:hAnsiTheme="majorBidi" w:cstheme="majorBidi"/>
        </w:rPr>
        <w:t>astrocytes</w:t>
      </w:r>
      <w:r w:rsidR="009A4B04" w:rsidRPr="0054718A">
        <w:rPr>
          <w:rFonts w:asciiTheme="majorBidi" w:hAnsiTheme="majorBidi" w:cstheme="majorBidi"/>
          <w:spacing w:val="-7"/>
        </w:rPr>
        <w:t xml:space="preserve"> </w:t>
      </w:r>
      <w:r w:rsidR="009A4B04" w:rsidRPr="0054718A">
        <w:rPr>
          <w:rFonts w:asciiTheme="majorBidi" w:hAnsiTheme="majorBidi" w:cstheme="majorBidi"/>
        </w:rPr>
        <w:t>et</w:t>
      </w:r>
      <w:r w:rsidR="009A4B04" w:rsidRPr="0054718A">
        <w:rPr>
          <w:rFonts w:asciiTheme="majorBidi" w:hAnsiTheme="majorBidi" w:cstheme="majorBidi"/>
          <w:spacing w:val="-3"/>
        </w:rPr>
        <w:t xml:space="preserve"> </w:t>
      </w:r>
      <w:r w:rsidR="009A4B04" w:rsidRPr="0054718A">
        <w:rPr>
          <w:rFonts w:asciiTheme="majorBidi" w:hAnsiTheme="majorBidi" w:cstheme="majorBidi"/>
        </w:rPr>
        <w:t>les</w:t>
      </w:r>
      <w:r w:rsidR="009A4B04" w:rsidRPr="0054718A">
        <w:rPr>
          <w:rFonts w:asciiTheme="majorBidi" w:hAnsiTheme="majorBidi" w:cstheme="majorBidi"/>
          <w:spacing w:val="-7"/>
        </w:rPr>
        <w:t xml:space="preserve"> </w:t>
      </w:r>
      <w:r w:rsidR="009A4B04" w:rsidRPr="0054718A">
        <w:rPr>
          <w:rFonts w:asciiTheme="majorBidi" w:hAnsiTheme="majorBidi" w:cstheme="majorBidi"/>
        </w:rPr>
        <w:t>oligodendrocytes.</w:t>
      </w:r>
    </w:p>
    <w:p w:rsidR="00FE40AE" w:rsidRPr="0054718A" w:rsidRDefault="0054718A" w:rsidP="0049287C">
      <w:pPr>
        <w:pStyle w:val="Corpsdetexte"/>
        <w:spacing w:line="325" w:lineRule="exact"/>
        <w:rPr>
          <w:rFonts w:asciiTheme="majorBidi" w:hAnsiTheme="majorBidi" w:cstheme="majorBidi"/>
        </w:rPr>
      </w:pPr>
      <w:r w:rsidRPr="0054718A">
        <w:rPr>
          <w:rFonts w:asciiTheme="majorBidi" w:hAnsiTheme="majorBidi" w:cstheme="majorBidi"/>
        </w:rPr>
        <w:t xml:space="preserve">      -</w:t>
      </w:r>
      <w:r w:rsidR="009A4B04" w:rsidRPr="0054718A">
        <w:rPr>
          <w:rFonts w:asciiTheme="majorBidi" w:hAnsiTheme="majorBidi" w:cstheme="majorBidi"/>
          <w:spacing w:val="70"/>
        </w:rPr>
        <w:t xml:space="preserve"> </w:t>
      </w:r>
      <w:r w:rsidRPr="0054718A">
        <w:rPr>
          <w:rFonts w:asciiTheme="majorBidi" w:hAnsiTheme="majorBidi" w:cstheme="majorBidi"/>
          <w:spacing w:val="70"/>
        </w:rPr>
        <w:t xml:space="preserve"> </w:t>
      </w:r>
      <w:r w:rsidR="009A4B04" w:rsidRPr="0054718A">
        <w:rPr>
          <w:rFonts w:asciiTheme="majorBidi" w:hAnsiTheme="majorBidi" w:cstheme="majorBidi"/>
        </w:rPr>
        <w:t>Les</w:t>
      </w:r>
      <w:r w:rsidR="009A4B04" w:rsidRPr="0054718A">
        <w:rPr>
          <w:rFonts w:asciiTheme="majorBidi" w:hAnsiTheme="majorBidi" w:cstheme="majorBidi"/>
          <w:spacing w:val="-6"/>
        </w:rPr>
        <w:t xml:space="preserve"> </w:t>
      </w:r>
      <w:r w:rsidR="009A4B04" w:rsidRPr="0054718A">
        <w:rPr>
          <w:rFonts w:asciiTheme="majorBidi" w:hAnsiTheme="majorBidi" w:cstheme="majorBidi"/>
        </w:rPr>
        <w:t>astrocytes</w:t>
      </w:r>
      <w:r w:rsidR="009A4B04" w:rsidRPr="0054718A">
        <w:rPr>
          <w:rFonts w:asciiTheme="majorBidi" w:hAnsiTheme="majorBidi" w:cstheme="majorBidi"/>
          <w:spacing w:val="-6"/>
        </w:rPr>
        <w:t xml:space="preserve"> </w:t>
      </w:r>
      <w:r w:rsidR="009A4B04" w:rsidRPr="0054718A">
        <w:rPr>
          <w:rFonts w:asciiTheme="majorBidi" w:hAnsiTheme="majorBidi" w:cstheme="majorBidi"/>
        </w:rPr>
        <w:t>:</w:t>
      </w:r>
    </w:p>
    <w:p w:rsidR="00FE40AE" w:rsidRPr="0054718A" w:rsidRDefault="009A4B04" w:rsidP="0049287C">
      <w:pPr>
        <w:pStyle w:val="Corpsdetexte"/>
        <w:ind w:right="718"/>
        <w:rPr>
          <w:rFonts w:asciiTheme="majorBidi" w:hAnsiTheme="majorBidi" w:cstheme="majorBidi"/>
        </w:rPr>
      </w:pPr>
      <w:r w:rsidRPr="0054718A">
        <w:rPr>
          <w:rFonts w:asciiTheme="majorBidi" w:hAnsiTheme="majorBidi" w:cstheme="majorBidi"/>
        </w:rPr>
        <w:t>De forme étoilée, ils sont faits d'un corps cellulaire</w:t>
      </w:r>
      <w:r w:rsidRPr="0054718A">
        <w:rPr>
          <w:rFonts w:asciiTheme="majorBidi" w:hAnsiTheme="majorBidi" w:cstheme="majorBidi"/>
          <w:spacing w:val="1"/>
        </w:rPr>
        <w:t xml:space="preserve"> </w:t>
      </w:r>
      <w:r w:rsidRPr="0054718A">
        <w:rPr>
          <w:rFonts w:asciiTheme="majorBidi" w:hAnsiTheme="majorBidi" w:cstheme="majorBidi"/>
        </w:rPr>
        <w:t>contenant le noyau et des prolongements cytoplasmiques</w:t>
      </w:r>
      <w:r w:rsidRPr="0054718A">
        <w:rPr>
          <w:rFonts w:asciiTheme="majorBidi" w:hAnsiTheme="majorBidi" w:cstheme="majorBidi"/>
          <w:spacing w:val="-69"/>
        </w:rPr>
        <w:t xml:space="preserve"> </w:t>
      </w:r>
      <w:r w:rsidRPr="0054718A">
        <w:rPr>
          <w:rFonts w:asciiTheme="majorBidi" w:hAnsiTheme="majorBidi" w:cstheme="majorBidi"/>
        </w:rPr>
        <w:t>diversement</w:t>
      </w:r>
      <w:r w:rsidRPr="0054718A">
        <w:rPr>
          <w:rFonts w:asciiTheme="majorBidi" w:hAnsiTheme="majorBidi" w:cstheme="majorBidi"/>
          <w:spacing w:val="-4"/>
        </w:rPr>
        <w:t xml:space="preserve"> </w:t>
      </w:r>
      <w:r w:rsidRPr="0054718A">
        <w:rPr>
          <w:rFonts w:asciiTheme="majorBidi" w:hAnsiTheme="majorBidi" w:cstheme="majorBidi"/>
        </w:rPr>
        <w:t>ramifiés.</w:t>
      </w:r>
    </w:p>
    <w:p w:rsidR="00FE40AE" w:rsidRPr="0054718A" w:rsidRDefault="009A4B04" w:rsidP="0049287C">
      <w:pPr>
        <w:pStyle w:val="Corpsdetexte"/>
        <w:spacing w:before="26" w:line="237" w:lineRule="auto"/>
        <w:ind w:right="1046"/>
        <w:rPr>
          <w:rFonts w:asciiTheme="majorBidi" w:hAnsiTheme="majorBidi" w:cstheme="majorBidi"/>
        </w:rPr>
      </w:pPr>
      <w:r w:rsidRPr="0054718A">
        <w:rPr>
          <w:rFonts w:asciiTheme="majorBidi" w:hAnsiTheme="majorBidi" w:cstheme="majorBidi"/>
        </w:rPr>
        <w:t>En microscopie électronique, ils se caractérisent par</w:t>
      </w:r>
      <w:r w:rsidRPr="0054718A">
        <w:rPr>
          <w:rFonts w:asciiTheme="majorBidi" w:hAnsiTheme="majorBidi" w:cstheme="majorBidi"/>
          <w:spacing w:val="1"/>
        </w:rPr>
        <w:t xml:space="preserve"> </w:t>
      </w:r>
      <w:r w:rsidRPr="0054718A">
        <w:rPr>
          <w:rFonts w:asciiTheme="majorBidi" w:hAnsiTheme="majorBidi" w:cstheme="majorBidi"/>
        </w:rPr>
        <w:t>l'abondance des microfilaments et par la présence de</w:t>
      </w:r>
      <w:r w:rsidRPr="0054718A">
        <w:rPr>
          <w:rFonts w:asciiTheme="majorBidi" w:hAnsiTheme="majorBidi" w:cstheme="majorBidi"/>
          <w:spacing w:val="-69"/>
        </w:rPr>
        <w:t xml:space="preserve"> </w:t>
      </w:r>
      <w:r w:rsidRPr="0054718A">
        <w:rPr>
          <w:rFonts w:asciiTheme="majorBidi" w:hAnsiTheme="majorBidi" w:cstheme="majorBidi"/>
        </w:rPr>
        <w:t>grains</w:t>
      </w:r>
      <w:r w:rsidRPr="0054718A">
        <w:rPr>
          <w:rFonts w:asciiTheme="majorBidi" w:hAnsiTheme="majorBidi" w:cstheme="majorBidi"/>
          <w:spacing w:val="-8"/>
        </w:rPr>
        <w:t xml:space="preserve"> </w:t>
      </w:r>
      <w:r w:rsidRPr="0054718A">
        <w:rPr>
          <w:rFonts w:asciiTheme="majorBidi" w:hAnsiTheme="majorBidi" w:cstheme="majorBidi"/>
        </w:rPr>
        <w:t>de</w:t>
      </w:r>
      <w:r w:rsidRPr="0054718A">
        <w:rPr>
          <w:rFonts w:asciiTheme="majorBidi" w:hAnsiTheme="majorBidi" w:cstheme="majorBidi"/>
          <w:spacing w:val="-2"/>
        </w:rPr>
        <w:t xml:space="preserve"> </w:t>
      </w:r>
      <w:r w:rsidRPr="0054718A">
        <w:rPr>
          <w:rFonts w:asciiTheme="majorBidi" w:hAnsiTheme="majorBidi" w:cstheme="majorBidi"/>
        </w:rPr>
        <w:t>glycogène.</w:t>
      </w:r>
    </w:p>
    <w:p w:rsidR="00FE40AE" w:rsidRPr="0054718A" w:rsidRDefault="009A4B04" w:rsidP="0049287C">
      <w:pPr>
        <w:pStyle w:val="Corpsdetexte"/>
        <w:spacing w:before="22"/>
        <w:rPr>
          <w:rFonts w:asciiTheme="majorBidi" w:hAnsiTheme="majorBidi" w:cstheme="majorBidi"/>
        </w:rPr>
      </w:pPr>
      <w:r w:rsidRPr="0054718A">
        <w:rPr>
          <w:rFonts w:asciiTheme="majorBidi" w:hAnsiTheme="majorBidi" w:cstheme="majorBidi"/>
        </w:rPr>
        <w:t>Il</w:t>
      </w:r>
      <w:r w:rsidRPr="0054718A">
        <w:rPr>
          <w:rFonts w:asciiTheme="majorBidi" w:hAnsiTheme="majorBidi" w:cstheme="majorBidi"/>
          <w:spacing w:val="-4"/>
        </w:rPr>
        <w:t xml:space="preserve"> </w:t>
      </w:r>
      <w:r w:rsidRPr="0054718A">
        <w:rPr>
          <w:rFonts w:asciiTheme="majorBidi" w:hAnsiTheme="majorBidi" w:cstheme="majorBidi"/>
        </w:rPr>
        <w:t>joue</w:t>
      </w:r>
      <w:r w:rsidRPr="0054718A">
        <w:rPr>
          <w:rFonts w:asciiTheme="majorBidi" w:hAnsiTheme="majorBidi" w:cstheme="majorBidi"/>
          <w:spacing w:val="-2"/>
        </w:rPr>
        <w:t xml:space="preserve"> </w:t>
      </w:r>
      <w:r w:rsidRPr="0054718A">
        <w:rPr>
          <w:rFonts w:asciiTheme="majorBidi" w:hAnsiTheme="majorBidi" w:cstheme="majorBidi"/>
        </w:rPr>
        <w:t>un</w:t>
      </w:r>
      <w:r w:rsidRPr="0054718A">
        <w:rPr>
          <w:rFonts w:asciiTheme="majorBidi" w:hAnsiTheme="majorBidi" w:cstheme="majorBidi"/>
          <w:spacing w:val="-6"/>
        </w:rPr>
        <w:t xml:space="preserve"> </w:t>
      </w:r>
      <w:r w:rsidRPr="0054718A">
        <w:rPr>
          <w:rFonts w:asciiTheme="majorBidi" w:hAnsiTheme="majorBidi" w:cstheme="majorBidi"/>
        </w:rPr>
        <w:t>rôle</w:t>
      </w:r>
      <w:r w:rsidRPr="0054718A">
        <w:rPr>
          <w:rFonts w:asciiTheme="majorBidi" w:hAnsiTheme="majorBidi" w:cstheme="majorBidi"/>
          <w:spacing w:val="-2"/>
        </w:rPr>
        <w:t xml:space="preserve"> </w:t>
      </w:r>
      <w:r w:rsidRPr="0054718A">
        <w:rPr>
          <w:rFonts w:asciiTheme="majorBidi" w:hAnsiTheme="majorBidi" w:cstheme="majorBidi"/>
        </w:rPr>
        <w:t>de</w:t>
      </w:r>
      <w:r w:rsidRPr="0054718A">
        <w:rPr>
          <w:rFonts w:asciiTheme="majorBidi" w:hAnsiTheme="majorBidi" w:cstheme="majorBidi"/>
          <w:spacing w:val="-2"/>
        </w:rPr>
        <w:t xml:space="preserve"> </w:t>
      </w:r>
      <w:r w:rsidRPr="0054718A">
        <w:rPr>
          <w:rFonts w:asciiTheme="majorBidi" w:hAnsiTheme="majorBidi" w:cstheme="majorBidi"/>
        </w:rPr>
        <w:t>soutien.</w:t>
      </w:r>
    </w:p>
    <w:p w:rsidR="00FE40AE" w:rsidRPr="0054718A" w:rsidRDefault="009A4B04" w:rsidP="0054718A">
      <w:pPr>
        <w:pStyle w:val="Corpsdetexte"/>
        <w:numPr>
          <w:ilvl w:val="0"/>
          <w:numId w:val="12"/>
        </w:numPr>
        <w:spacing w:before="1" w:line="327" w:lineRule="exact"/>
        <w:rPr>
          <w:rFonts w:asciiTheme="majorBidi" w:hAnsiTheme="majorBidi" w:cstheme="majorBidi"/>
        </w:rPr>
      </w:pPr>
      <w:r w:rsidRPr="0054718A">
        <w:rPr>
          <w:rFonts w:asciiTheme="majorBidi" w:hAnsiTheme="majorBidi" w:cstheme="majorBidi"/>
        </w:rPr>
        <w:t>Les</w:t>
      </w:r>
      <w:r w:rsidRPr="0054718A">
        <w:rPr>
          <w:rFonts w:asciiTheme="majorBidi" w:hAnsiTheme="majorBidi" w:cstheme="majorBidi"/>
          <w:spacing w:val="-6"/>
        </w:rPr>
        <w:t xml:space="preserve"> </w:t>
      </w:r>
      <w:r w:rsidRPr="0054718A">
        <w:rPr>
          <w:rFonts w:asciiTheme="majorBidi" w:hAnsiTheme="majorBidi" w:cstheme="majorBidi"/>
        </w:rPr>
        <w:t>oligodendrocytes</w:t>
      </w:r>
      <w:r w:rsidRPr="0054718A">
        <w:rPr>
          <w:rFonts w:asciiTheme="majorBidi" w:hAnsiTheme="majorBidi" w:cstheme="majorBidi"/>
          <w:spacing w:val="-6"/>
        </w:rPr>
        <w:t xml:space="preserve"> </w:t>
      </w:r>
      <w:r w:rsidRPr="0054718A">
        <w:rPr>
          <w:rFonts w:asciiTheme="majorBidi" w:hAnsiTheme="majorBidi" w:cstheme="majorBidi"/>
        </w:rPr>
        <w:t>:</w:t>
      </w:r>
    </w:p>
    <w:p w:rsidR="00FE40AE" w:rsidRPr="0054718A" w:rsidRDefault="009A4B04" w:rsidP="0049287C">
      <w:pPr>
        <w:pStyle w:val="Corpsdetexte"/>
        <w:spacing w:line="230" w:lineRule="auto"/>
        <w:ind w:right="888"/>
        <w:rPr>
          <w:rFonts w:asciiTheme="majorBidi" w:hAnsiTheme="majorBidi" w:cstheme="majorBidi"/>
        </w:rPr>
      </w:pPr>
      <w:r w:rsidRPr="0054718A">
        <w:rPr>
          <w:rFonts w:asciiTheme="majorBidi" w:hAnsiTheme="majorBidi" w:cstheme="majorBidi"/>
        </w:rPr>
        <w:t>Ils ont un petit corps cellulaire ovalaire ou arrondi à</w:t>
      </w:r>
      <w:r w:rsidRPr="0054718A">
        <w:rPr>
          <w:rFonts w:asciiTheme="majorBidi" w:hAnsiTheme="majorBidi" w:cstheme="majorBidi"/>
          <w:spacing w:val="1"/>
        </w:rPr>
        <w:t xml:space="preserve"> </w:t>
      </w:r>
      <w:r w:rsidRPr="0054718A">
        <w:rPr>
          <w:rFonts w:asciiTheme="majorBidi" w:hAnsiTheme="majorBidi" w:cstheme="majorBidi"/>
        </w:rPr>
        <w:t>partir duquel divergent quelques prolongements grêles.</w:t>
      </w:r>
      <w:r w:rsidRPr="0054718A">
        <w:rPr>
          <w:rFonts w:asciiTheme="majorBidi" w:hAnsiTheme="majorBidi" w:cstheme="majorBidi"/>
          <w:spacing w:val="-69"/>
        </w:rPr>
        <w:t xml:space="preserve"> </w:t>
      </w:r>
      <w:r w:rsidRPr="0054718A">
        <w:rPr>
          <w:rFonts w:asciiTheme="majorBidi" w:hAnsiTheme="majorBidi" w:cstheme="majorBidi"/>
        </w:rPr>
        <w:t>Leur rôle est d'assurer la méylinisation des fibres du</w:t>
      </w:r>
      <w:r w:rsidRPr="0054718A">
        <w:rPr>
          <w:rFonts w:asciiTheme="majorBidi" w:hAnsiTheme="majorBidi" w:cstheme="majorBidi"/>
          <w:spacing w:val="1"/>
        </w:rPr>
        <w:t xml:space="preserve"> </w:t>
      </w:r>
      <w:r w:rsidRPr="0054718A">
        <w:rPr>
          <w:rFonts w:asciiTheme="majorBidi" w:hAnsiTheme="majorBidi" w:cstheme="majorBidi"/>
        </w:rPr>
        <w:t>SNC.</w:t>
      </w:r>
    </w:p>
    <w:p w:rsidR="00FE40AE" w:rsidRPr="0054718A" w:rsidRDefault="0054718A" w:rsidP="0049287C">
      <w:pPr>
        <w:tabs>
          <w:tab w:val="left" w:pos="3306"/>
        </w:tabs>
        <w:spacing w:line="317" w:lineRule="exact"/>
        <w:rPr>
          <w:rFonts w:asciiTheme="majorBidi" w:hAnsiTheme="majorBidi" w:cstheme="majorBidi"/>
          <w:sz w:val="24"/>
          <w:szCs w:val="24"/>
        </w:rPr>
      </w:pPr>
      <w:r w:rsidRPr="0054718A">
        <w:rPr>
          <w:rFonts w:asciiTheme="majorBidi" w:hAnsiTheme="majorBidi" w:cstheme="majorBidi"/>
          <w:w w:val="65"/>
          <w:sz w:val="24"/>
          <w:szCs w:val="24"/>
        </w:rPr>
        <w:t xml:space="preserve">  - </w:t>
      </w:r>
      <w:r w:rsidR="009A4B04" w:rsidRPr="0054718A">
        <w:rPr>
          <w:rFonts w:asciiTheme="majorBidi" w:hAnsiTheme="majorBidi" w:cstheme="majorBidi"/>
          <w:b/>
          <w:sz w:val="24"/>
          <w:szCs w:val="24"/>
        </w:rPr>
        <w:t>La</w:t>
      </w:r>
      <w:r w:rsidR="009A4B04" w:rsidRPr="0054718A">
        <w:rPr>
          <w:rFonts w:asciiTheme="majorBidi" w:hAnsiTheme="majorBidi" w:cstheme="majorBidi"/>
          <w:b/>
          <w:spacing w:val="16"/>
          <w:sz w:val="24"/>
          <w:szCs w:val="24"/>
        </w:rPr>
        <w:t xml:space="preserve"> </w:t>
      </w:r>
      <w:r w:rsidR="009A4B04" w:rsidRPr="0054718A">
        <w:rPr>
          <w:rFonts w:asciiTheme="majorBidi" w:hAnsiTheme="majorBidi" w:cstheme="majorBidi"/>
          <w:b/>
          <w:sz w:val="24"/>
          <w:szCs w:val="24"/>
        </w:rPr>
        <w:t>microglie</w:t>
      </w:r>
      <w:r w:rsidR="009A4B04" w:rsidRPr="0054718A">
        <w:rPr>
          <w:rFonts w:asciiTheme="majorBidi" w:hAnsiTheme="majorBidi" w:cstheme="majorBidi"/>
          <w:b/>
          <w:spacing w:val="-24"/>
          <w:sz w:val="24"/>
          <w:szCs w:val="24"/>
        </w:rPr>
        <w:t xml:space="preserve"> </w:t>
      </w:r>
      <w:r w:rsidR="009A4B04" w:rsidRPr="0054718A">
        <w:rPr>
          <w:rFonts w:asciiTheme="majorBidi" w:hAnsiTheme="majorBidi" w:cstheme="majorBidi"/>
          <w:sz w:val="24"/>
          <w:szCs w:val="24"/>
        </w:rPr>
        <w:t>:</w:t>
      </w:r>
      <w:r w:rsidR="009A4B04" w:rsidRPr="0054718A">
        <w:rPr>
          <w:rFonts w:asciiTheme="majorBidi" w:hAnsiTheme="majorBidi" w:cstheme="majorBidi"/>
          <w:spacing w:val="3"/>
          <w:sz w:val="24"/>
          <w:szCs w:val="24"/>
        </w:rPr>
        <w:t xml:space="preserve"> </w:t>
      </w:r>
      <w:r w:rsidR="009A4B04" w:rsidRPr="0054718A">
        <w:rPr>
          <w:rFonts w:asciiTheme="majorBidi" w:hAnsiTheme="majorBidi" w:cstheme="majorBidi"/>
          <w:sz w:val="24"/>
          <w:szCs w:val="24"/>
        </w:rPr>
        <w:t>se</w:t>
      </w:r>
      <w:r w:rsidR="009A4B04" w:rsidRPr="0054718A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="009A4B04" w:rsidRPr="0054718A">
        <w:rPr>
          <w:rFonts w:asciiTheme="majorBidi" w:hAnsiTheme="majorBidi" w:cstheme="majorBidi"/>
          <w:sz w:val="24"/>
          <w:szCs w:val="24"/>
        </w:rPr>
        <w:t>sont</w:t>
      </w:r>
      <w:r w:rsidR="009A4B04" w:rsidRPr="0054718A">
        <w:rPr>
          <w:rFonts w:asciiTheme="majorBidi" w:hAnsiTheme="majorBidi" w:cstheme="majorBidi"/>
          <w:spacing w:val="10"/>
          <w:sz w:val="24"/>
          <w:szCs w:val="24"/>
        </w:rPr>
        <w:t xml:space="preserve"> </w:t>
      </w:r>
      <w:r w:rsidR="009A4B04" w:rsidRPr="0054718A">
        <w:rPr>
          <w:rFonts w:asciiTheme="majorBidi" w:hAnsiTheme="majorBidi" w:cstheme="majorBidi"/>
          <w:sz w:val="24"/>
          <w:szCs w:val="24"/>
        </w:rPr>
        <w:t>les</w:t>
      </w:r>
      <w:r w:rsidR="009A4B04" w:rsidRPr="0054718A">
        <w:rPr>
          <w:rFonts w:asciiTheme="majorBidi" w:hAnsiTheme="majorBidi" w:cstheme="majorBidi"/>
          <w:spacing w:val="-4"/>
          <w:sz w:val="24"/>
          <w:szCs w:val="24"/>
        </w:rPr>
        <w:t xml:space="preserve"> </w:t>
      </w:r>
      <w:r w:rsidR="009A4B04" w:rsidRPr="0054718A">
        <w:rPr>
          <w:rFonts w:asciiTheme="majorBidi" w:hAnsiTheme="majorBidi" w:cstheme="majorBidi"/>
          <w:sz w:val="24"/>
          <w:szCs w:val="24"/>
        </w:rPr>
        <w:t>microgliocytes.</w:t>
      </w:r>
    </w:p>
    <w:p w:rsidR="00FE40AE" w:rsidRPr="0054718A" w:rsidRDefault="009A4B04" w:rsidP="0049287C">
      <w:pPr>
        <w:pStyle w:val="Corpsdetexte"/>
        <w:spacing w:before="16" w:line="261" w:lineRule="auto"/>
        <w:ind w:right="786"/>
        <w:rPr>
          <w:rFonts w:asciiTheme="majorBidi" w:hAnsiTheme="majorBidi" w:cstheme="majorBidi"/>
        </w:rPr>
      </w:pPr>
      <w:r w:rsidRPr="0054718A">
        <w:rPr>
          <w:rFonts w:asciiTheme="majorBidi" w:hAnsiTheme="majorBidi" w:cstheme="majorBidi"/>
        </w:rPr>
        <w:t>Ils ont un corps cellulaire plus ou moins fusiforme à partir</w:t>
      </w:r>
      <w:r w:rsidRPr="0054718A">
        <w:rPr>
          <w:rFonts w:asciiTheme="majorBidi" w:hAnsiTheme="majorBidi" w:cstheme="majorBidi"/>
          <w:spacing w:val="1"/>
        </w:rPr>
        <w:t xml:space="preserve"> </w:t>
      </w:r>
      <w:r w:rsidRPr="0054718A">
        <w:rPr>
          <w:rFonts w:asciiTheme="majorBidi" w:hAnsiTheme="majorBidi" w:cstheme="majorBidi"/>
        </w:rPr>
        <w:t>duquel partent quelques rares prolongements courts, hérissés</w:t>
      </w:r>
      <w:r w:rsidRPr="0054718A">
        <w:rPr>
          <w:rFonts w:asciiTheme="majorBidi" w:hAnsiTheme="majorBidi" w:cstheme="majorBidi"/>
          <w:spacing w:val="-69"/>
        </w:rPr>
        <w:t xml:space="preserve"> </w:t>
      </w:r>
      <w:r w:rsidRPr="0054718A">
        <w:rPr>
          <w:rFonts w:asciiTheme="majorBidi" w:hAnsiTheme="majorBidi" w:cstheme="majorBidi"/>
        </w:rPr>
        <w:t>de multiples épines. Ils jouent un rôle de défense du tissu</w:t>
      </w:r>
      <w:r w:rsidRPr="0054718A">
        <w:rPr>
          <w:rFonts w:asciiTheme="majorBidi" w:hAnsiTheme="majorBidi" w:cstheme="majorBidi"/>
          <w:spacing w:val="1"/>
        </w:rPr>
        <w:t xml:space="preserve"> </w:t>
      </w:r>
      <w:r w:rsidRPr="0054718A">
        <w:rPr>
          <w:rFonts w:asciiTheme="majorBidi" w:hAnsiTheme="majorBidi" w:cstheme="majorBidi"/>
        </w:rPr>
        <w:t>nerveux</w:t>
      </w:r>
      <w:r w:rsidRPr="0054718A">
        <w:rPr>
          <w:rFonts w:asciiTheme="majorBidi" w:hAnsiTheme="majorBidi" w:cstheme="majorBidi"/>
          <w:spacing w:val="-4"/>
        </w:rPr>
        <w:t xml:space="preserve"> </w:t>
      </w:r>
      <w:r w:rsidRPr="0054718A">
        <w:rPr>
          <w:rFonts w:asciiTheme="majorBidi" w:hAnsiTheme="majorBidi" w:cstheme="majorBidi"/>
        </w:rPr>
        <w:t>contre</w:t>
      </w:r>
      <w:r w:rsidRPr="0054718A">
        <w:rPr>
          <w:rFonts w:asciiTheme="majorBidi" w:hAnsiTheme="majorBidi" w:cstheme="majorBidi"/>
          <w:spacing w:val="-2"/>
        </w:rPr>
        <w:t xml:space="preserve"> </w:t>
      </w:r>
      <w:r w:rsidRPr="0054718A">
        <w:rPr>
          <w:rFonts w:asciiTheme="majorBidi" w:hAnsiTheme="majorBidi" w:cstheme="majorBidi"/>
        </w:rPr>
        <w:t>les</w:t>
      </w:r>
      <w:r w:rsidRPr="0054718A">
        <w:rPr>
          <w:rFonts w:asciiTheme="majorBidi" w:hAnsiTheme="majorBidi" w:cstheme="majorBidi"/>
          <w:spacing w:val="-7"/>
        </w:rPr>
        <w:t xml:space="preserve"> </w:t>
      </w:r>
      <w:r w:rsidRPr="0054718A">
        <w:rPr>
          <w:rFonts w:asciiTheme="majorBidi" w:hAnsiTheme="majorBidi" w:cstheme="majorBidi"/>
        </w:rPr>
        <w:t>agressions.</w:t>
      </w:r>
    </w:p>
    <w:p w:rsidR="00FE40AE" w:rsidRPr="0054718A" w:rsidRDefault="009A4B04" w:rsidP="0049287C">
      <w:pPr>
        <w:pStyle w:val="Heading1"/>
        <w:numPr>
          <w:ilvl w:val="2"/>
          <w:numId w:val="9"/>
        </w:numPr>
        <w:tabs>
          <w:tab w:val="left" w:pos="2587"/>
        </w:tabs>
        <w:ind w:left="0"/>
        <w:rPr>
          <w:rFonts w:asciiTheme="majorBidi" w:hAnsiTheme="majorBidi" w:cstheme="majorBidi"/>
          <w:sz w:val="24"/>
          <w:szCs w:val="24"/>
        </w:rPr>
      </w:pPr>
      <w:r w:rsidRPr="0054718A">
        <w:rPr>
          <w:rFonts w:asciiTheme="majorBidi" w:hAnsiTheme="majorBidi" w:cstheme="majorBidi"/>
          <w:spacing w:val="-2"/>
          <w:sz w:val="24"/>
          <w:szCs w:val="24"/>
        </w:rPr>
        <w:t>La</w:t>
      </w:r>
      <w:r w:rsidRPr="0054718A">
        <w:rPr>
          <w:rFonts w:asciiTheme="majorBidi" w:hAnsiTheme="majorBidi" w:cstheme="majorBidi"/>
          <w:spacing w:val="-23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pacing w:val="-2"/>
          <w:sz w:val="24"/>
          <w:szCs w:val="24"/>
        </w:rPr>
        <w:t>névroglie</w:t>
      </w:r>
      <w:r w:rsidRPr="0054718A">
        <w:rPr>
          <w:rFonts w:asciiTheme="majorBidi" w:hAnsiTheme="majorBidi" w:cstheme="majorBidi"/>
          <w:spacing w:val="-23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pacing w:val="-2"/>
          <w:sz w:val="24"/>
          <w:szCs w:val="24"/>
        </w:rPr>
        <w:t>épithéliale</w:t>
      </w:r>
      <w:r w:rsidRPr="0054718A">
        <w:rPr>
          <w:rFonts w:asciiTheme="majorBidi" w:hAnsiTheme="majorBidi" w:cstheme="majorBidi"/>
          <w:spacing w:val="-23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pacing w:val="-1"/>
          <w:sz w:val="24"/>
          <w:szCs w:val="24"/>
        </w:rPr>
        <w:t>:</w:t>
      </w:r>
    </w:p>
    <w:p w:rsidR="00FE40AE" w:rsidRPr="0054718A" w:rsidRDefault="009A4B04" w:rsidP="0049287C">
      <w:pPr>
        <w:pStyle w:val="Corpsdetexte"/>
        <w:spacing w:before="27" w:line="261" w:lineRule="auto"/>
        <w:ind w:right="923"/>
        <w:rPr>
          <w:rFonts w:asciiTheme="majorBidi" w:hAnsiTheme="majorBidi" w:cstheme="majorBidi"/>
        </w:rPr>
      </w:pPr>
      <w:r w:rsidRPr="0054718A">
        <w:rPr>
          <w:rFonts w:asciiTheme="majorBidi" w:hAnsiTheme="majorBidi" w:cstheme="majorBidi"/>
        </w:rPr>
        <w:t>Ce</w:t>
      </w:r>
      <w:r w:rsidRPr="0054718A">
        <w:rPr>
          <w:rFonts w:asciiTheme="majorBidi" w:hAnsiTheme="majorBidi" w:cstheme="majorBidi"/>
          <w:spacing w:val="-4"/>
        </w:rPr>
        <w:t xml:space="preserve"> </w:t>
      </w:r>
      <w:r w:rsidRPr="0054718A">
        <w:rPr>
          <w:rFonts w:asciiTheme="majorBidi" w:hAnsiTheme="majorBidi" w:cstheme="majorBidi"/>
        </w:rPr>
        <w:t>sont</w:t>
      </w:r>
      <w:r w:rsidRPr="0054718A">
        <w:rPr>
          <w:rFonts w:asciiTheme="majorBidi" w:hAnsiTheme="majorBidi" w:cstheme="majorBidi"/>
          <w:spacing w:val="-4"/>
        </w:rPr>
        <w:t xml:space="preserve"> </w:t>
      </w:r>
      <w:r w:rsidRPr="0054718A">
        <w:rPr>
          <w:rFonts w:asciiTheme="majorBidi" w:hAnsiTheme="majorBidi" w:cstheme="majorBidi"/>
        </w:rPr>
        <w:t>les</w:t>
      </w:r>
      <w:r w:rsidRPr="0054718A">
        <w:rPr>
          <w:rFonts w:asciiTheme="majorBidi" w:hAnsiTheme="majorBidi" w:cstheme="majorBidi"/>
          <w:spacing w:val="-8"/>
        </w:rPr>
        <w:t xml:space="preserve"> </w:t>
      </w:r>
      <w:r w:rsidRPr="0054718A">
        <w:rPr>
          <w:rFonts w:asciiTheme="majorBidi" w:hAnsiTheme="majorBidi" w:cstheme="majorBidi"/>
        </w:rPr>
        <w:t>épendymocytes</w:t>
      </w:r>
      <w:r w:rsidRPr="0054718A">
        <w:rPr>
          <w:rFonts w:asciiTheme="majorBidi" w:hAnsiTheme="majorBidi" w:cstheme="majorBidi"/>
          <w:spacing w:val="-9"/>
        </w:rPr>
        <w:t xml:space="preserve"> </w:t>
      </w:r>
      <w:r w:rsidRPr="0054718A">
        <w:rPr>
          <w:rFonts w:asciiTheme="majorBidi" w:hAnsiTheme="majorBidi" w:cstheme="majorBidi"/>
        </w:rPr>
        <w:t>qui</w:t>
      </w:r>
      <w:r w:rsidRPr="0054718A">
        <w:rPr>
          <w:rFonts w:asciiTheme="majorBidi" w:hAnsiTheme="majorBidi" w:cstheme="majorBidi"/>
          <w:spacing w:val="4"/>
        </w:rPr>
        <w:t xml:space="preserve"> </w:t>
      </w:r>
      <w:r w:rsidRPr="0054718A">
        <w:rPr>
          <w:rFonts w:asciiTheme="majorBidi" w:hAnsiTheme="majorBidi" w:cstheme="majorBidi"/>
        </w:rPr>
        <w:t>forment</w:t>
      </w:r>
      <w:r w:rsidRPr="0054718A">
        <w:rPr>
          <w:rFonts w:asciiTheme="majorBidi" w:hAnsiTheme="majorBidi" w:cstheme="majorBidi"/>
          <w:spacing w:val="-4"/>
        </w:rPr>
        <w:t xml:space="preserve"> </w:t>
      </w:r>
      <w:r w:rsidRPr="0054718A">
        <w:rPr>
          <w:rFonts w:asciiTheme="majorBidi" w:hAnsiTheme="majorBidi" w:cstheme="majorBidi"/>
        </w:rPr>
        <w:t>un</w:t>
      </w:r>
      <w:r w:rsidRPr="0054718A">
        <w:rPr>
          <w:rFonts w:asciiTheme="majorBidi" w:hAnsiTheme="majorBidi" w:cstheme="majorBidi"/>
          <w:spacing w:val="2"/>
        </w:rPr>
        <w:t xml:space="preserve"> </w:t>
      </w:r>
      <w:r w:rsidRPr="0054718A">
        <w:rPr>
          <w:rFonts w:asciiTheme="majorBidi" w:hAnsiTheme="majorBidi" w:cstheme="majorBidi"/>
        </w:rPr>
        <w:t>épithélium</w:t>
      </w:r>
      <w:r w:rsidRPr="0054718A">
        <w:rPr>
          <w:rFonts w:asciiTheme="majorBidi" w:hAnsiTheme="majorBidi" w:cstheme="majorBidi"/>
          <w:spacing w:val="-10"/>
        </w:rPr>
        <w:t xml:space="preserve"> </w:t>
      </w:r>
      <w:r w:rsidRPr="0054718A">
        <w:rPr>
          <w:rFonts w:asciiTheme="majorBidi" w:hAnsiTheme="majorBidi" w:cstheme="majorBidi"/>
        </w:rPr>
        <w:t>cubique</w:t>
      </w:r>
      <w:r w:rsidRPr="0054718A">
        <w:rPr>
          <w:rFonts w:asciiTheme="majorBidi" w:hAnsiTheme="majorBidi" w:cstheme="majorBidi"/>
          <w:spacing w:val="-3"/>
        </w:rPr>
        <w:t xml:space="preserve"> </w:t>
      </w:r>
      <w:r w:rsidRPr="0054718A">
        <w:rPr>
          <w:rFonts w:asciiTheme="majorBidi" w:hAnsiTheme="majorBidi" w:cstheme="majorBidi"/>
        </w:rPr>
        <w:t>ou</w:t>
      </w:r>
      <w:r w:rsidRPr="0054718A">
        <w:rPr>
          <w:rFonts w:asciiTheme="majorBidi" w:hAnsiTheme="majorBidi" w:cstheme="majorBidi"/>
          <w:spacing w:val="-69"/>
        </w:rPr>
        <w:t xml:space="preserve"> </w:t>
      </w:r>
      <w:r w:rsidRPr="0054718A">
        <w:rPr>
          <w:rFonts w:asciiTheme="majorBidi" w:hAnsiTheme="majorBidi" w:cstheme="majorBidi"/>
        </w:rPr>
        <w:t>prismatique simple cilié assurant le revêtement des cavités</w:t>
      </w:r>
      <w:r w:rsidRPr="0054718A">
        <w:rPr>
          <w:rFonts w:asciiTheme="majorBidi" w:hAnsiTheme="majorBidi" w:cstheme="majorBidi"/>
          <w:spacing w:val="1"/>
        </w:rPr>
        <w:t xml:space="preserve"> </w:t>
      </w:r>
      <w:r w:rsidRPr="0054718A">
        <w:rPr>
          <w:rFonts w:asciiTheme="majorBidi" w:hAnsiTheme="majorBidi" w:cstheme="majorBidi"/>
        </w:rPr>
        <w:t>ventriculaires</w:t>
      </w:r>
      <w:r w:rsidRPr="0054718A">
        <w:rPr>
          <w:rFonts w:asciiTheme="majorBidi" w:hAnsiTheme="majorBidi" w:cstheme="majorBidi"/>
          <w:spacing w:val="-7"/>
        </w:rPr>
        <w:t xml:space="preserve"> </w:t>
      </w:r>
      <w:r w:rsidRPr="0054718A">
        <w:rPr>
          <w:rFonts w:asciiTheme="majorBidi" w:hAnsiTheme="majorBidi" w:cstheme="majorBidi"/>
        </w:rPr>
        <w:t>du</w:t>
      </w:r>
      <w:r w:rsidRPr="0054718A">
        <w:rPr>
          <w:rFonts w:asciiTheme="majorBidi" w:hAnsiTheme="majorBidi" w:cstheme="majorBidi"/>
          <w:spacing w:val="-5"/>
        </w:rPr>
        <w:t xml:space="preserve"> </w:t>
      </w:r>
      <w:r w:rsidRPr="0054718A">
        <w:rPr>
          <w:rFonts w:asciiTheme="majorBidi" w:hAnsiTheme="majorBidi" w:cstheme="majorBidi"/>
        </w:rPr>
        <w:t>SNC.</w:t>
      </w:r>
    </w:p>
    <w:p w:rsidR="00FE40AE" w:rsidRPr="0054718A" w:rsidRDefault="00FE40AE" w:rsidP="0049287C">
      <w:pPr>
        <w:pStyle w:val="Corpsdetexte"/>
        <w:rPr>
          <w:rFonts w:asciiTheme="majorBidi" w:hAnsiTheme="majorBidi" w:cstheme="majorBidi"/>
        </w:rPr>
      </w:pPr>
    </w:p>
    <w:p w:rsidR="00FE40AE" w:rsidRPr="0054718A" w:rsidRDefault="00FE40AE" w:rsidP="0049287C">
      <w:pPr>
        <w:pStyle w:val="Corpsdetexte"/>
        <w:rPr>
          <w:rFonts w:asciiTheme="majorBidi" w:hAnsiTheme="majorBidi" w:cstheme="majorBidi"/>
        </w:rPr>
      </w:pPr>
    </w:p>
    <w:p w:rsidR="00FE40AE" w:rsidRPr="0054718A" w:rsidRDefault="00CD3AB6" w:rsidP="0054718A">
      <w:pPr>
        <w:pStyle w:val="Corpsdetexte"/>
        <w:rPr>
          <w:rFonts w:asciiTheme="majorBidi" w:hAnsiTheme="majorBidi" w:cstheme="majorBidi"/>
        </w:rPr>
      </w:pPr>
      <w:r w:rsidRPr="0054718A">
        <w:rPr>
          <w:rFonts w:asciiTheme="majorBidi" w:hAnsiTheme="majorBidi" w:cstheme="majorBidi"/>
          <w:noProof/>
          <w:lang w:eastAsia="fr-FR"/>
        </w:rPr>
        <w:drawing>
          <wp:inline distT="0" distB="0" distL="0" distR="0">
            <wp:extent cx="5244713" cy="2011680"/>
            <wp:effectExtent l="19050" t="0" r="0" b="0"/>
            <wp:docPr id="11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6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8692" cy="20132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E40AE" w:rsidRPr="0054718A" w:rsidRDefault="00FE40AE" w:rsidP="0049287C">
      <w:pPr>
        <w:pStyle w:val="Corpsdetexte"/>
        <w:rPr>
          <w:rFonts w:asciiTheme="majorBidi" w:hAnsiTheme="majorBidi" w:cstheme="majorBidi"/>
        </w:rPr>
      </w:pPr>
    </w:p>
    <w:p w:rsidR="00FE40AE" w:rsidRPr="0054718A" w:rsidRDefault="007200AC" w:rsidP="007200AC">
      <w:pPr>
        <w:pStyle w:val="Corpsdetexte"/>
        <w:ind w:right="892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            </w:t>
      </w:r>
      <w:r w:rsidR="009A4B04" w:rsidRPr="0054718A">
        <w:rPr>
          <w:rFonts w:asciiTheme="majorBidi" w:hAnsiTheme="majorBidi" w:cstheme="majorBidi"/>
        </w:rPr>
        <w:t>Fig.</w:t>
      </w:r>
      <w:r w:rsidR="009A4B04" w:rsidRPr="0054718A">
        <w:rPr>
          <w:rFonts w:asciiTheme="majorBidi" w:hAnsiTheme="majorBidi" w:cstheme="majorBidi"/>
          <w:spacing w:val="-6"/>
        </w:rPr>
        <w:t xml:space="preserve"> </w:t>
      </w:r>
      <w:r w:rsidR="009A4B04" w:rsidRPr="0054718A">
        <w:rPr>
          <w:rFonts w:asciiTheme="majorBidi" w:hAnsiTheme="majorBidi" w:cstheme="majorBidi"/>
        </w:rPr>
        <w:t>04</w:t>
      </w:r>
      <w:r w:rsidR="009A4B04" w:rsidRPr="0054718A">
        <w:rPr>
          <w:rFonts w:asciiTheme="majorBidi" w:hAnsiTheme="majorBidi" w:cstheme="majorBidi"/>
          <w:spacing w:val="3"/>
        </w:rPr>
        <w:t xml:space="preserve"> </w:t>
      </w:r>
      <w:r w:rsidR="009A4B04" w:rsidRPr="0054718A">
        <w:rPr>
          <w:rFonts w:asciiTheme="majorBidi" w:hAnsiTheme="majorBidi" w:cstheme="majorBidi"/>
        </w:rPr>
        <w:t>:</w:t>
      </w:r>
      <w:r w:rsidR="009A4B04" w:rsidRPr="0054718A">
        <w:rPr>
          <w:rFonts w:asciiTheme="majorBidi" w:hAnsiTheme="majorBidi" w:cstheme="majorBidi"/>
          <w:spacing w:val="-9"/>
        </w:rPr>
        <w:t xml:space="preserve"> </w:t>
      </w:r>
      <w:r w:rsidR="009A4B04" w:rsidRPr="0054718A">
        <w:rPr>
          <w:rFonts w:asciiTheme="majorBidi" w:hAnsiTheme="majorBidi" w:cstheme="majorBidi"/>
        </w:rPr>
        <w:t>schéma</w:t>
      </w:r>
      <w:r w:rsidR="009A4B04" w:rsidRPr="0054718A">
        <w:rPr>
          <w:rFonts w:asciiTheme="majorBidi" w:hAnsiTheme="majorBidi" w:cstheme="majorBidi"/>
          <w:spacing w:val="-2"/>
        </w:rPr>
        <w:t xml:space="preserve"> </w:t>
      </w:r>
      <w:r w:rsidR="009A4B04" w:rsidRPr="0054718A">
        <w:rPr>
          <w:rFonts w:asciiTheme="majorBidi" w:hAnsiTheme="majorBidi" w:cstheme="majorBidi"/>
        </w:rPr>
        <w:t>montrant</w:t>
      </w:r>
      <w:r w:rsidR="009A4B04" w:rsidRPr="0054718A">
        <w:rPr>
          <w:rFonts w:asciiTheme="majorBidi" w:hAnsiTheme="majorBidi" w:cstheme="majorBidi"/>
          <w:spacing w:val="-2"/>
        </w:rPr>
        <w:t xml:space="preserve"> </w:t>
      </w:r>
      <w:r w:rsidR="009A4B04" w:rsidRPr="0054718A">
        <w:rPr>
          <w:rFonts w:asciiTheme="majorBidi" w:hAnsiTheme="majorBidi" w:cstheme="majorBidi"/>
        </w:rPr>
        <w:t>la</w:t>
      </w:r>
      <w:r w:rsidR="009A4B04" w:rsidRPr="0054718A">
        <w:rPr>
          <w:rFonts w:asciiTheme="majorBidi" w:hAnsiTheme="majorBidi" w:cstheme="majorBidi"/>
          <w:spacing w:val="-1"/>
        </w:rPr>
        <w:t xml:space="preserve"> </w:t>
      </w:r>
      <w:r w:rsidR="009A4B04" w:rsidRPr="0054718A">
        <w:rPr>
          <w:rFonts w:asciiTheme="majorBidi" w:hAnsiTheme="majorBidi" w:cstheme="majorBidi"/>
        </w:rPr>
        <w:t>névroglie</w:t>
      </w:r>
      <w:r w:rsidR="009A4B04" w:rsidRPr="0054718A">
        <w:rPr>
          <w:rFonts w:asciiTheme="majorBidi" w:hAnsiTheme="majorBidi" w:cstheme="majorBidi"/>
          <w:spacing w:val="-1"/>
        </w:rPr>
        <w:t xml:space="preserve"> </w:t>
      </w:r>
      <w:r w:rsidR="009A4B04" w:rsidRPr="0054718A">
        <w:rPr>
          <w:rFonts w:asciiTheme="majorBidi" w:hAnsiTheme="majorBidi" w:cstheme="majorBidi"/>
        </w:rPr>
        <w:t>centrale.</w:t>
      </w:r>
    </w:p>
    <w:p w:rsidR="00FE40AE" w:rsidRPr="0054718A" w:rsidRDefault="009A4B04" w:rsidP="0049287C">
      <w:pPr>
        <w:pStyle w:val="Paragraphedeliste"/>
        <w:numPr>
          <w:ilvl w:val="1"/>
          <w:numId w:val="9"/>
        </w:numPr>
        <w:tabs>
          <w:tab w:val="left" w:pos="1636"/>
        </w:tabs>
        <w:spacing w:before="41" w:line="318" w:lineRule="exact"/>
        <w:ind w:left="0" w:right="5030" w:hanging="1636"/>
        <w:rPr>
          <w:rFonts w:asciiTheme="majorBidi" w:hAnsiTheme="majorBidi" w:cstheme="majorBidi"/>
          <w:b/>
          <w:sz w:val="24"/>
          <w:szCs w:val="24"/>
        </w:rPr>
      </w:pPr>
      <w:r w:rsidRPr="0054718A">
        <w:rPr>
          <w:rFonts w:asciiTheme="majorBidi" w:hAnsiTheme="majorBidi" w:cstheme="majorBidi"/>
          <w:b/>
          <w:sz w:val="24"/>
          <w:szCs w:val="24"/>
        </w:rPr>
        <w:t>La</w:t>
      </w:r>
      <w:r w:rsidRPr="0054718A">
        <w:rPr>
          <w:rFonts w:asciiTheme="majorBidi" w:hAnsiTheme="majorBidi" w:cstheme="majorBidi"/>
          <w:b/>
          <w:spacing w:val="31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b/>
          <w:sz w:val="24"/>
          <w:szCs w:val="24"/>
        </w:rPr>
        <w:t>névroglie</w:t>
      </w:r>
      <w:r w:rsidRPr="0054718A">
        <w:rPr>
          <w:rFonts w:asciiTheme="majorBidi" w:hAnsiTheme="majorBidi" w:cstheme="majorBidi"/>
          <w:b/>
          <w:spacing w:val="31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b/>
          <w:sz w:val="24"/>
          <w:szCs w:val="24"/>
        </w:rPr>
        <w:t>périphérique</w:t>
      </w:r>
      <w:r w:rsidRPr="0054718A">
        <w:rPr>
          <w:rFonts w:asciiTheme="majorBidi" w:hAnsiTheme="majorBidi" w:cstheme="majorBidi"/>
          <w:b/>
          <w:spacing w:val="31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b/>
          <w:sz w:val="24"/>
          <w:szCs w:val="24"/>
        </w:rPr>
        <w:t>:</w:t>
      </w:r>
    </w:p>
    <w:p w:rsidR="00FE40AE" w:rsidRPr="0054718A" w:rsidRDefault="009A4B04" w:rsidP="0049287C">
      <w:pPr>
        <w:pStyle w:val="Corpsdetexte"/>
        <w:spacing w:line="324" w:lineRule="exact"/>
        <w:ind w:right="7616"/>
        <w:jc w:val="center"/>
        <w:rPr>
          <w:rFonts w:asciiTheme="majorBidi" w:hAnsiTheme="majorBidi" w:cstheme="majorBidi"/>
        </w:rPr>
      </w:pPr>
      <w:r w:rsidRPr="0054718A">
        <w:rPr>
          <w:rFonts w:asciiTheme="majorBidi" w:hAnsiTheme="majorBidi" w:cstheme="majorBidi"/>
        </w:rPr>
        <w:t>Elle</w:t>
      </w:r>
      <w:r w:rsidRPr="0054718A">
        <w:rPr>
          <w:rFonts w:asciiTheme="majorBidi" w:hAnsiTheme="majorBidi" w:cstheme="majorBidi"/>
          <w:spacing w:val="-4"/>
        </w:rPr>
        <w:t xml:space="preserve"> </w:t>
      </w:r>
      <w:r w:rsidRPr="0054718A">
        <w:rPr>
          <w:rFonts w:asciiTheme="majorBidi" w:hAnsiTheme="majorBidi" w:cstheme="majorBidi"/>
        </w:rPr>
        <w:t>comporte</w:t>
      </w:r>
      <w:r w:rsidRPr="0054718A">
        <w:rPr>
          <w:rFonts w:asciiTheme="majorBidi" w:hAnsiTheme="majorBidi" w:cstheme="majorBidi"/>
          <w:spacing w:val="-4"/>
        </w:rPr>
        <w:t xml:space="preserve"> </w:t>
      </w:r>
      <w:r w:rsidRPr="0054718A">
        <w:rPr>
          <w:rFonts w:asciiTheme="majorBidi" w:hAnsiTheme="majorBidi" w:cstheme="majorBidi"/>
        </w:rPr>
        <w:t>:</w:t>
      </w:r>
    </w:p>
    <w:p w:rsidR="00FE40AE" w:rsidRPr="0054718A" w:rsidRDefault="0054718A" w:rsidP="0049287C">
      <w:pPr>
        <w:pStyle w:val="Corpsdetexte"/>
        <w:tabs>
          <w:tab w:val="left" w:pos="2797"/>
        </w:tabs>
        <w:spacing w:line="326" w:lineRule="exact"/>
        <w:rPr>
          <w:rFonts w:asciiTheme="majorBidi" w:hAnsiTheme="majorBidi" w:cstheme="majorBidi"/>
        </w:rPr>
      </w:pPr>
      <w:r w:rsidRPr="0054718A">
        <w:rPr>
          <w:rFonts w:asciiTheme="majorBidi" w:hAnsiTheme="majorBidi" w:cstheme="majorBidi"/>
          <w:w w:val="65"/>
        </w:rPr>
        <w:t xml:space="preserve">                              - </w:t>
      </w:r>
      <w:r w:rsidR="009A4B04" w:rsidRPr="0054718A">
        <w:rPr>
          <w:rFonts w:asciiTheme="majorBidi" w:hAnsiTheme="majorBidi" w:cstheme="majorBidi"/>
        </w:rPr>
        <w:t>Les</w:t>
      </w:r>
      <w:r w:rsidR="009A4B04" w:rsidRPr="0054718A">
        <w:rPr>
          <w:rFonts w:asciiTheme="majorBidi" w:hAnsiTheme="majorBidi" w:cstheme="majorBidi"/>
          <w:spacing w:val="-4"/>
        </w:rPr>
        <w:t xml:space="preserve"> </w:t>
      </w:r>
      <w:r w:rsidR="009A4B04" w:rsidRPr="0054718A">
        <w:rPr>
          <w:rFonts w:asciiTheme="majorBidi" w:hAnsiTheme="majorBidi" w:cstheme="majorBidi"/>
        </w:rPr>
        <w:t>cellules</w:t>
      </w:r>
      <w:r w:rsidR="009A4B04" w:rsidRPr="0054718A">
        <w:rPr>
          <w:rFonts w:asciiTheme="majorBidi" w:hAnsiTheme="majorBidi" w:cstheme="majorBidi"/>
          <w:spacing w:val="-4"/>
        </w:rPr>
        <w:t xml:space="preserve"> </w:t>
      </w:r>
      <w:r w:rsidR="009A4B04" w:rsidRPr="0054718A">
        <w:rPr>
          <w:rFonts w:asciiTheme="majorBidi" w:hAnsiTheme="majorBidi" w:cstheme="majorBidi"/>
        </w:rPr>
        <w:t>de</w:t>
      </w:r>
      <w:r w:rsidR="009A4B04" w:rsidRPr="0054718A">
        <w:rPr>
          <w:rFonts w:asciiTheme="majorBidi" w:hAnsiTheme="majorBidi" w:cstheme="majorBidi"/>
          <w:spacing w:val="1"/>
        </w:rPr>
        <w:t xml:space="preserve"> </w:t>
      </w:r>
      <w:r w:rsidR="009A4B04" w:rsidRPr="0054718A">
        <w:rPr>
          <w:rFonts w:asciiTheme="majorBidi" w:hAnsiTheme="majorBidi" w:cstheme="majorBidi"/>
        </w:rPr>
        <w:t>Schwann.</w:t>
      </w:r>
    </w:p>
    <w:p w:rsidR="00FE40AE" w:rsidRPr="0054718A" w:rsidRDefault="0054718A" w:rsidP="007200AC">
      <w:pPr>
        <w:pStyle w:val="Corpsdetexte"/>
        <w:tabs>
          <w:tab w:val="left" w:pos="2797"/>
        </w:tabs>
        <w:spacing w:line="326" w:lineRule="exact"/>
        <w:rPr>
          <w:rFonts w:asciiTheme="majorBidi" w:hAnsiTheme="majorBidi" w:cstheme="majorBidi"/>
        </w:rPr>
      </w:pPr>
      <w:r w:rsidRPr="0054718A">
        <w:rPr>
          <w:rFonts w:asciiTheme="majorBidi" w:hAnsiTheme="majorBidi" w:cstheme="majorBidi"/>
          <w:w w:val="65"/>
        </w:rPr>
        <w:t xml:space="preserve">                              - </w:t>
      </w:r>
      <w:r w:rsidR="009A4B04" w:rsidRPr="0054718A">
        <w:rPr>
          <w:rFonts w:asciiTheme="majorBidi" w:hAnsiTheme="majorBidi" w:cstheme="majorBidi"/>
        </w:rPr>
        <w:t>Les</w:t>
      </w:r>
      <w:r w:rsidR="009A4B04" w:rsidRPr="0054718A">
        <w:rPr>
          <w:rFonts w:asciiTheme="majorBidi" w:hAnsiTheme="majorBidi" w:cstheme="majorBidi"/>
          <w:spacing w:val="-6"/>
        </w:rPr>
        <w:t xml:space="preserve"> </w:t>
      </w:r>
      <w:r w:rsidR="009A4B04" w:rsidRPr="0054718A">
        <w:rPr>
          <w:rFonts w:asciiTheme="majorBidi" w:hAnsiTheme="majorBidi" w:cstheme="majorBidi"/>
        </w:rPr>
        <w:t>cellules</w:t>
      </w:r>
      <w:r w:rsidR="009A4B04" w:rsidRPr="0054718A">
        <w:rPr>
          <w:rFonts w:asciiTheme="majorBidi" w:hAnsiTheme="majorBidi" w:cstheme="majorBidi"/>
          <w:spacing w:val="-6"/>
        </w:rPr>
        <w:t xml:space="preserve"> </w:t>
      </w:r>
      <w:r w:rsidR="009A4B04" w:rsidRPr="0054718A">
        <w:rPr>
          <w:rFonts w:asciiTheme="majorBidi" w:hAnsiTheme="majorBidi" w:cstheme="majorBidi"/>
        </w:rPr>
        <w:t>satellites</w:t>
      </w:r>
      <w:r w:rsidR="009A4B04" w:rsidRPr="0054718A">
        <w:rPr>
          <w:rFonts w:asciiTheme="majorBidi" w:hAnsiTheme="majorBidi" w:cstheme="majorBidi"/>
          <w:spacing w:val="-5"/>
        </w:rPr>
        <w:t xml:space="preserve"> </w:t>
      </w:r>
      <w:r w:rsidR="009A4B04" w:rsidRPr="0054718A">
        <w:rPr>
          <w:rFonts w:asciiTheme="majorBidi" w:hAnsiTheme="majorBidi" w:cstheme="majorBidi"/>
        </w:rPr>
        <w:t>des</w:t>
      </w:r>
      <w:r w:rsidR="009A4B04" w:rsidRPr="0054718A">
        <w:rPr>
          <w:rFonts w:asciiTheme="majorBidi" w:hAnsiTheme="majorBidi" w:cstheme="majorBidi"/>
          <w:spacing w:val="-6"/>
        </w:rPr>
        <w:t xml:space="preserve"> </w:t>
      </w:r>
      <w:r w:rsidR="009A4B04" w:rsidRPr="0054718A">
        <w:rPr>
          <w:rFonts w:asciiTheme="majorBidi" w:hAnsiTheme="majorBidi" w:cstheme="majorBidi"/>
        </w:rPr>
        <w:t>ganglions</w:t>
      </w:r>
      <w:r w:rsidR="009A4B04" w:rsidRPr="0054718A">
        <w:rPr>
          <w:rFonts w:asciiTheme="majorBidi" w:hAnsiTheme="majorBidi" w:cstheme="majorBidi"/>
          <w:spacing w:val="-5"/>
        </w:rPr>
        <w:t xml:space="preserve"> </w:t>
      </w:r>
      <w:r w:rsidR="009A4B04" w:rsidRPr="0054718A">
        <w:rPr>
          <w:rFonts w:asciiTheme="majorBidi" w:hAnsiTheme="majorBidi" w:cstheme="majorBidi"/>
        </w:rPr>
        <w:t>rachidiens</w:t>
      </w:r>
      <w:r w:rsidR="009A4B04" w:rsidRPr="0054718A">
        <w:rPr>
          <w:rFonts w:asciiTheme="majorBidi" w:hAnsiTheme="majorBidi" w:cstheme="majorBidi"/>
          <w:spacing w:val="-6"/>
        </w:rPr>
        <w:t xml:space="preserve"> </w:t>
      </w:r>
      <w:r w:rsidR="009A4B04" w:rsidRPr="0054718A">
        <w:rPr>
          <w:rFonts w:asciiTheme="majorBidi" w:hAnsiTheme="majorBidi" w:cstheme="majorBidi"/>
        </w:rPr>
        <w:t>et</w:t>
      </w:r>
      <w:r w:rsidR="009A4B04" w:rsidRPr="0054718A">
        <w:rPr>
          <w:rFonts w:asciiTheme="majorBidi" w:hAnsiTheme="majorBidi" w:cstheme="majorBidi"/>
          <w:spacing w:val="-2"/>
        </w:rPr>
        <w:t xml:space="preserve"> </w:t>
      </w:r>
      <w:r w:rsidR="009A4B04" w:rsidRPr="0054718A">
        <w:rPr>
          <w:rFonts w:asciiTheme="majorBidi" w:hAnsiTheme="majorBidi" w:cstheme="majorBidi"/>
        </w:rPr>
        <w:t>végétatives.</w:t>
      </w:r>
      <w:r w:rsidR="007200AC" w:rsidRPr="0054718A">
        <w:rPr>
          <w:rFonts w:asciiTheme="majorBidi" w:hAnsiTheme="majorBidi" w:cstheme="majorBidi"/>
        </w:rPr>
        <w:t xml:space="preserve"> </w:t>
      </w:r>
    </w:p>
    <w:p w:rsidR="00FE40AE" w:rsidRPr="0054718A" w:rsidRDefault="00FE40AE" w:rsidP="0049287C">
      <w:pPr>
        <w:jc w:val="right"/>
        <w:rPr>
          <w:rFonts w:asciiTheme="majorBidi" w:hAnsiTheme="majorBidi" w:cstheme="majorBidi"/>
          <w:sz w:val="24"/>
          <w:szCs w:val="24"/>
        </w:rPr>
        <w:sectPr w:rsidR="00FE40AE" w:rsidRPr="0054718A" w:rsidSect="0054718A">
          <w:pgSz w:w="11910" w:h="16830"/>
          <w:pgMar w:top="1417" w:right="1417" w:bottom="1417" w:left="1417" w:header="720" w:footer="720" w:gutter="0"/>
          <w:cols w:space="720"/>
        </w:sectPr>
      </w:pPr>
    </w:p>
    <w:p w:rsidR="00FE40AE" w:rsidRPr="007200AC" w:rsidRDefault="009A4B04" w:rsidP="007200AC">
      <w:pPr>
        <w:pStyle w:val="Paragraphedeliste"/>
        <w:numPr>
          <w:ilvl w:val="0"/>
          <w:numId w:val="9"/>
        </w:numPr>
        <w:tabs>
          <w:tab w:val="left" w:pos="810"/>
          <w:tab w:val="left" w:pos="811"/>
        </w:tabs>
        <w:spacing w:before="87"/>
        <w:ind w:left="0" w:hanging="711"/>
        <w:rPr>
          <w:rFonts w:asciiTheme="majorBidi" w:hAnsiTheme="majorBidi" w:cstheme="majorBidi"/>
          <w:b/>
          <w:sz w:val="24"/>
          <w:szCs w:val="24"/>
        </w:rPr>
      </w:pPr>
      <w:r w:rsidRPr="007200AC">
        <w:rPr>
          <w:rFonts w:asciiTheme="majorBidi" w:hAnsiTheme="majorBidi" w:cstheme="majorBidi"/>
          <w:b/>
          <w:sz w:val="24"/>
          <w:szCs w:val="24"/>
        </w:rPr>
        <w:lastRenderedPageBreak/>
        <w:t>LES</w:t>
      </w:r>
      <w:r w:rsidRPr="007200AC">
        <w:rPr>
          <w:rFonts w:asciiTheme="majorBidi" w:hAnsiTheme="majorBidi" w:cstheme="majorBidi"/>
          <w:b/>
          <w:spacing w:val="44"/>
          <w:sz w:val="24"/>
          <w:szCs w:val="24"/>
        </w:rPr>
        <w:t xml:space="preserve"> </w:t>
      </w:r>
      <w:r w:rsidRPr="007200AC">
        <w:rPr>
          <w:rFonts w:asciiTheme="majorBidi" w:hAnsiTheme="majorBidi" w:cstheme="majorBidi"/>
          <w:b/>
          <w:sz w:val="24"/>
          <w:szCs w:val="24"/>
        </w:rPr>
        <w:t>FIBRES</w:t>
      </w:r>
      <w:r w:rsidRPr="007200AC">
        <w:rPr>
          <w:rFonts w:asciiTheme="majorBidi" w:hAnsiTheme="majorBidi" w:cstheme="majorBidi"/>
          <w:b/>
          <w:spacing w:val="45"/>
          <w:sz w:val="24"/>
          <w:szCs w:val="24"/>
        </w:rPr>
        <w:t xml:space="preserve"> </w:t>
      </w:r>
      <w:r w:rsidRPr="007200AC">
        <w:rPr>
          <w:rFonts w:asciiTheme="majorBidi" w:hAnsiTheme="majorBidi" w:cstheme="majorBidi"/>
          <w:b/>
          <w:sz w:val="24"/>
          <w:szCs w:val="24"/>
        </w:rPr>
        <w:t>NERVEUSES</w:t>
      </w:r>
    </w:p>
    <w:p w:rsidR="00FE40AE" w:rsidRPr="0054718A" w:rsidRDefault="009A4B04" w:rsidP="0049287C">
      <w:pPr>
        <w:pStyle w:val="Corpsdetexte"/>
        <w:spacing w:before="24" w:line="228" w:lineRule="auto"/>
        <w:ind w:right="1142"/>
        <w:rPr>
          <w:rFonts w:asciiTheme="majorBidi" w:hAnsiTheme="majorBidi" w:cstheme="majorBidi"/>
        </w:rPr>
      </w:pPr>
      <w:r w:rsidRPr="0054718A">
        <w:rPr>
          <w:rFonts w:asciiTheme="majorBidi" w:hAnsiTheme="majorBidi" w:cstheme="majorBidi"/>
        </w:rPr>
        <w:t>Il s'agit de prolongements de neurones, donc soit d'axones soit de dendrites, elles</w:t>
      </w:r>
      <w:r w:rsidRPr="0054718A">
        <w:rPr>
          <w:rFonts w:asciiTheme="majorBidi" w:hAnsiTheme="majorBidi" w:cstheme="majorBidi"/>
          <w:spacing w:val="-69"/>
        </w:rPr>
        <w:t xml:space="preserve"> </w:t>
      </w:r>
      <w:r w:rsidRPr="0054718A">
        <w:rPr>
          <w:rFonts w:asciiTheme="majorBidi" w:hAnsiTheme="majorBidi" w:cstheme="majorBidi"/>
        </w:rPr>
        <w:t>entrent</w:t>
      </w:r>
      <w:r w:rsidRPr="0054718A">
        <w:rPr>
          <w:rFonts w:asciiTheme="majorBidi" w:hAnsiTheme="majorBidi" w:cstheme="majorBidi"/>
          <w:spacing w:val="-3"/>
        </w:rPr>
        <w:t xml:space="preserve"> </w:t>
      </w:r>
      <w:r w:rsidRPr="0054718A">
        <w:rPr>
          <w:rFonts w:asciiTheme="majorBidi" w:hAnsiTheme="majorBidi" w:cstheme="majorBidi"/>
        </w:rPr>
        <w:t>dans</w:t>
      </w:r>
      <w:r w:rsidRPr="0054718A">
        <w:rPr>
          <w:rFonts w:asciiTheme="majorBidi" w:hAnsiTheme="majorBidi" w:cstheme="majorBidi"/>
          <w:spacing w:val="-6"/>
        </w:rPr>
        <w:t xml:space="preserve"> </w:t>
      </w:r>
      <w:r w:rsidRPr="0054718A">
        <w:rPr>
          <w:rFonts w:asciiTheme="majorBidi" w:hAnsiTheme="majorBidi" w:cstheme="majorBidi"/>
        </w:rPr>
        <w:t>la</w:t>
      </w:r>
      <w:r w:rsidRPr="0054718A">
        <w:rPr>
          <w:rFonts w:asciiTheme="majorBidi" w:hAnsiTheme="majorBidi" w:cstheme="majorBidi"/>
          <w:spacing w:val="-2"/>
        </w:rPr>
        <w:t xml:space="preserve"> </w:t>
      </w:r>
      <w:r w:rsidRPr="0054718A">
        <w:rPr>
          <w:rFonts w:asciiTheme="majorBidi" w:hAnsiTheme="majorBidi" w:cstheme="majorBidi"/>
        </w:rPr>
        <w:t>constitution</w:t>
      </w:r>
      <w:r w:rsidRPr="0054718A">
        <w:rPr>
          <w:rFonts w:asciiTheme="majorBidi" w:hAnsiTheme="majorBidi" w:cstheme="majorBidi"/>
          <w:spacing w:val="-5"/>
        </w:rPr>
        <w:t xml:space="preserve"> </w:t>
      </w:r>
      <w:r w:rsidRPr="0054718A">
        <w:rPr>
          <w:rFonts w:asciiTheme="majorBidi" w:hAnsiTheme="majorBidi" w:cstheme="majorBidi"/>
        </w:rPr>
        <w:t>des</w:t>
      </w:r>
      <w:r w:rsidRPr="0054718A">
        <w:rPr>
          <w:rFonts w:asciiTheme="majorBidi" w:hAnsiTheme="majorBidi" w:cstheme="majorBidi"/>
          <w:spacing w:val="-7"/>
        </w:rPr>
        <w:t xml:space="preserve"> </w:t>
      </w:r>
      <w:r w:rsidRPr="0054718A">
        <w:rPr>
          <w:rFonts w:asciiTheme="majorBidi" w:hAnsiTheme="majorBidi" w:cstheme="majorBidi"/>
        </w:rPr>
        <w:t>nerfs.</w:t>
      </w:r>
      <w:r w:rsidRPr="0054718A">
        <w:rPr>
          <w:rFonts w:asciiTheme="majorBidi" w:hAnsiTheme="majorBidi" w:cstheme="majorBidi"/>
          <w:spacing w:val="-6"/>
        </w:rPr>
        <w:t xml:space="preserve"> </w:t>
      </w:r>
      <w:r w:rsidRPr="0054718A">
        <w:rPr>
          <w:rFonts w:asciiTheme="majorBidi" w:hAnsiTheme="majorBidi" w:cstheme="majorBidi"/>
        </w:rPr>
        <w:t>On</w:t>
      </w:r>
      <w:r w:rsidRPr="0054718A">
        <w:rPr>
          <w:rFonts w:asciiTheme="majorBidi" w:hAnsiTheme="majorBidi" w:cstheme="majorBidi"/>
          <w:spacing w:val="-5"/>
        </w:rPr>
        <w:t xml:space="preserve"> </w:t>
      </w:r>
      <w:r w:rsidRPr="0054718A">
        <w:rPr>
          <w:rFonts w:asciiTheme="majorBidi" w:hAnsiTheme="majorBidi" w:cstheme="majorBidi"/>
        </w:rPr>
        <w:t>divise</w:t>
      </w:r>
      <w:r w:rsidRPr="0054718A">
        <w:rPr>
          <w:rFonts w:asciiTheme="majorBidi" w:hAnsiTheme="majorBidi" w:cstheme="majorBidi"/>
          <w:spacing w:val="9"/>
        </w:rPr>
        <w:t xml:space="preserve"> </w:t>
      </w:r>
      <w:r w:rsidRPr="0054718A">
        <w:rPr>
          <w:rFonts w:asciiTheme="majorBidi" w:hAnsiTheme="majorBidi" w:cstheme="majorBidi"/>
        </w:rPr>
        <w:t>les</w:t>
      </w:r>
      <w:r w:rsidRPr="0054718A">
        <w:rPr>
          <w:rFonts w:asciiTheme="majorBidi" w:hAnsiTheme="majorBidi" w:cstheme="majorBidi"/>
          <w:spacing w:val="-7"/>
        </w:rPr>
        <w:t xml:space="preserve"> </w:t>
      </w:r>
      <w:r w:rsidRPr="0054718A">
        <w:rPr>
          <w:rFonts w:asciiTheme="majorBidi" w:hAnsiTheme="majorBidi" w:cstheme="majorBidi"/>
        </w:rPr>
        <w:t>fibres</w:t>
      </w:r>
      <w:r w:rsidRPr="0054718A">
        <w:rPr>
          <w:rFonts w:asciiTheme="majorBidi" w:hAnsiTheme="majorBidi" w:cstheme="majorBidi"/>
          <w:spacing w:val="-6"/>
        </w:rPr>
        <w:t xml:space="preserve"> </w:t>
      </w:r>
      <w:r w:rsidRPr="0054718A">
        <w:rPr>
          <w:rFonts w:asciiTheme="majorBidi" w:hAnsiTheme="majorBidi" w:cstheme="majorBidi"/>
        </w:rPr>
        <w:t>nerveuses</w:t>
      </w:r>
      <w:r w:rsidRPr="0054718A">
        <w:rPr>
          <w:rFonts w:asciiTheme="majorBidi" w:hAnsiTheme="majorBidi" w:cstheme="majorBidi"/>
          <w:spacing w:val="-6"/>
        </w:rPr>
        <w:t xml:space="preserve"> </w:t>
      </w:r>
      <w:r w:rsidRPr="0054718A">
        <w:rPr>
          <w:rFonts w:asciiTheme="majorBidi" w:hAnsiTheme="majorBidi" w:cstheme="majorBidi"/>
        </w:rPr>
        <w:t>en</w:t>
      </w:r>
      <w:r w:rsidRPr="0054718A">
        <w:rPr>
          <w:rFonts w:asciiTheme="majorBidi" w:hAnsiTheme="majorBidi" w:cstheme="majorBidi"/>
          <w:spacing w:val="5"/>
        </w:rPr>
        <w:t xml:space="preserve"> </w:t>
      </w:r>
      <w:r w:rsidRPr="0054718A">
        <w:rPr>
          <w:rFonts w:asciiTheme="majorBidi" w:hAnsiTheme="majorBidi" w:cstheme="majorBidi"/>
        </w:rPr>
        <w:t>:</w:t>
      </w:r>
    </w:p>
    <w:p w:rsidR="00FE40AE" w:rsidRPr="0054718A" w:rsidRDefault="009A4B04" w:rsidP="0049287C">
      <w:pPr>
        <w:pStyle w:val="Paragraphedeliste"/>
        <w:numPr>
          <w:ilvl w:val="0"/>
          <w:numId w:val="1"/>
        </w:numPr>
        <w:tabs>
          <w:tab w:val="left" w:pos="1089"/>
        </w:tabs>
        <w:spacing w:before="1" w:line="228" w:lineRule="auto"/>
        <w:ind w:left="0" w:right="600"/>
        <w:jc w:val="both"/>
        <w:rPr>
          <w:rFonts w:asciiTheme="majorBidi" w:hAnsiTheme="majorBidi" w:cstheme="majorBidi"/>
          <w:sz w:val="24"/>
          <w:szCs w:val="24"/>
        </w:rPr>
      </w:pPr>
      <w:r w:rsidRPr="0054718A">
        <w:rPr>
          <w:rFonts w:asciiTheme="majorBidi" w:hAnsiTheme="majorBidi" w:cstheme="majorBidi"/>
          <w:sz w:val="24"/>
          <w:szCs w:val="24"/>
        </w:rPr>
        <w:t>Les fibres nerveuses amyéliniques : comportant les fibres nerveuses amyéliniques</w:t>
      </w:r>
      <w:r w:rsidRPr="0054718A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sans</w:t>
      </w:r>
      <w:r w:rsidRPr="0054718A">
        <w:rPr>
          <w:rFonts w:asciiTheme="majorBidi" w:hAnsiTheme="majorBidi" w:cstheme="majorBidi"/>
          <w:spacing w:val="-6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gaine</w:t>
      </w:r>
      <w:r w:rsidRPr="0054718A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de</w:t>
      </w:r>
      <w:r w:rsidRPr="0054718A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Schwann</w:t>
      </w:r>
      <w:r w:rsidRPr="0054718A">
        <w:rPr>
          <w:rFonts w:asciiTheme="majorBidi" w:hAnsiTheme="majorBidi" w:cstheme="majorBidi"/>
          <w:spacing w:val="64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et</w:t>
      </w:r>
      <w:r w:rsidRPr="0054718A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les</w:t>
      </w:r>
      <w:r w:rsidRPr="0054718A">
        <w:rPr>
          <w:rFonts w:asciiTheme="majorBidi" w:hAnsiTheme="majorBidi" w:cstheme="majorBidi"/>
          <w:spacing w:val="-6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fibres</w:t>
      </w:r>
      <w:r w:rsidRPr="0054718A">
        <w:rPr>
          <w:rFonts w:asciiTheme="majorBidi" w:hAnsiTheme="majorBidi" w:cstheme="majorBidi"/>
          <w:spacing w:val="-6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nerveuses</w:t>
      </w:r>
      <w:r w:rsidRPr="0054718A">
        <w:rPr>
          <w:rFonts w:asciiTheme="majorBidi" w:hAnsiTheme="majorBidi" w:cstheme="majorBidi"/>
          <w:spacing w:val="-6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amyéliniques</w:t>
      </w:r>
      <w:r w:rsidRPr="0054718A">
        <w:rPr>
          <w:rFonts w:asciiTheme="majorBidi" w:hAnsiTheme="majorBidi" w:cstheme="majorBidi"/>
          <w:spacing w:val="-6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avec</w:t>
      </w:r>
      <w:r w:rsidRPr="0054718A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gaine</w:t>
      </w:r>
      <w:r w:rsidRPr="0054718A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de</w:t>
      </w:r>
      <w:r w:rsidRPr="0054718A">
        <w:rPr>
          <w:rFonts w:asciiTheme="majorBidi" w:hAnsiTheme="majorBidi" w:cstheme="majorBidi"/>
          <w:spacing w:val="9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Schwann.</w:t>
      </w:r>
    </w:p>
    <w:p w:rsidR="00FE40AE" w:rsidRPr="0054718A" w:rsidRDefault="009A4B04" w:rsidP="0049287C">
      <w:pPr>
        <w:pStyle w:val="Paragraphedeliste"/>
        <w:numPr>
          <w:ilvl w:val="0"/>
          <w:numId w:val="1"/>
        </w:numPr>
        <w:tabs>
          <w:tab w:val="left" w:pos="1089"/>
        </w:tabs>
        <w:spacing w:line="228" w:lineRule="auto"/>
        <w:ind w:left="0" w:right="572"/>
        <w:jc w:val="both"/>
        <w:rPr>
          <w:rFonts w:asciiTheme="majorBidi" w:hAnsiTheme="majorBidi" w:cstheme="majorBidi"/>
          <w:sz w:val="24"/>
          <w:szCs w:val="24"/>
        </w:rPr>
      </w:pPr>
      <w:r w:rsidRPr="0054718A">
        <w:rPr>
          <w:rFonts w:asciiTheme="majorBidi" w:hAnsiTheme="majorBidi" w:cstheme="majorBidi"/>
          <w:sz w:val="24"/>
          <w:szCs w:val="24"/>
        </w:rPr>
        <w:t>Les fibres nerveuses myélinisées : comportant les fibres nerveuses myélinisées sans</w:t>
      </w:r>
      <w:r w:rsidRPr="0054718A">
        <w:rPr>
          <w:rFonts w:asciiTheme="majorBidi" w:hAnsiTheme="majorBidi" w:cstheme="majorBidi"/>
          <w:spacing w:val="-70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gaine</w:t>
      </w:r>
      <w:r w:rsidRPr="0054718A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de</w:t>
      </w:r>
      <w:r w:rsidRPr="0054718A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Schwann</w:t>
      </w:r>
      <w:r w:rsidRPr="0054718A">
        <w:rPr>
          <w:rFonts w:asciiTheme="majorBidi" w:hAnsiTheme="majorBidi" w:cstheme="majorBidi"/>
          <w:spacing w:val="-6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et</w:t>
      </w:r>
      <w:r w:rsidRPr="0054718A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les</w:t>
      </w:r>
      <w:r w:rsidRPr="0054718A">
        <w:rPr>
          <w:rFonts w:asciiTheme="majorBidi" w:hAnsiTheme="majorBidi" w:cstheme="majorBidi"/>
          <w:spacing w:val="-7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fibres</w:t>
      </w:r>
      <w:r w:rsidRPr="0054718A">
        <w:rPr>
          <w:rFonts w:asciiTheme="majorBidi" w:hAnsiTheme="majorBidi" w:cstheme="majorBidi"/>
          <w:spacing w:val="-7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nerveuses</w:t>
      </w:r>
      <w:r w:rsidRPr="0054718A">
        <w:rPr>
          <w:rFonts w:asciiTheme="majorBidi" w:hAnsiTheme="majorBidi" w:cstheme="majorBidi"/>
          <w:spacing w:val="-6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myélinisées</w:t>
      </w:r>
      <w:r w:rsidRPr="0054718A">
        <w:rPr>
          <w:rFonts w:asciiTheme="majorBidi" w:hAnsiTheme="majorBidi" w:cstheme="majorBidi"/>
          <w:spacing w:val="-7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avec</w:t>
      </w:r>
      <w:r w:rsidRPr="0054718A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gaine</w:t>
      </w:r>
      <w:r w:rsidRPr="0054718A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de</w:t>
      </w:r>
      <w:r w:rsidRPr="0054718A">
        <w:rPr>
          <w:rFonts w:asciiTheme="majorBidi" w:hAnsiTheme="majorBidi" w:cstheme="majorBidi"/>
          <w:spacing w:val="9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Schwann.</w:t>
      </w:r>
    </w:p>
    <w:p w:rsidR="00FE40AE" w:rsidRPr="0054718A" w:rsidRDefault="009A4B04" w:rsidP="0049287C">
      <w:pPr>
        <w:pStyle w:val="Paragraphedeliste"/>
        <w:numPr>
          <w:ilvl w:val="1"/>
          <w:numId w:val="9"/>
        </w:numPr>
        <w:tabs>
          <w:tab w:val="left" w:pos="1636"/>
        </w:tabs>
        <w:spacing w:line="307" w:lineRule="exact"/>
        <w:ind w:left="0"/>
        <w:jc w:val="both"/>
        <w:rPr>
          <w:rFonts w:asciiTheme="majorBidi" w:hAnsiTheme="majorBidi" w:cstheme="majorBidi"/>
          <w:b/>
          <w:sz w:val="24"/>
          <w:szCs w:val="24"/>
        </w:rPr>
      </w:pPr>
      <w:r w:rsidRPr="0054718A">
        <w:rPr>
          <w:rFonts w:asciiTheme="majorBidi" w:hAnsiTheme="majorBidi" w:cstheme="majorBidi"/>
          <w:b/>
          <w:sz w:val="24"/>
          <w:szCs w:val="24"/>
        </w:rPr>
        <w:t>Organisation</w:t>
      </w:r>
      <w:r w:rsidRPr="0054718A">
        <w:rPr>
          <w:rFonts w:asciiTheme="majorBidi" w:hAnsiTheme="majorBidi" w:cstheme="majorBidi"/>
          <w:b/>
          <w:spacing w:val="35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b/>
          <w:sz w:val="24"/>
          <w:szCs w:val="24"/>
        </w:rPr>
        <w:t>des</w:t>
      </w:r>
      <w:r w:rsidRPr="0054718A">
        <w:rPr>
          <w:rFonts w:asciiTheme="majorBidi" w:hAnsiTheme="majorBidi" w:cstheme="majorBidi"/>
          <w:b/>
          <w:spacing w:val="32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b/>
          <w:sz w:val="24"/>
          <w:szCs w:val="24"/>
        </w:rPr>
        <w:t>fibres</w:t>
      </w:r>
      <w:r w:rsidRPr="0054718A">
        <w:rPr>
          <w:rFonts w:asciiTheme="majorBidi" w:hAnsiTheme="majorBidi" w:cstheme="majorBidi"/>
          <w:b/>
          <w:spacing w:val="33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b/>
          <w:sz w:val="24"/>
          <w:szCs w:val="24"/>
        </w:rPr>
        <w:t>nerveuse</w:t>
      </w:r>
      <w:r w:rsidRPr="0054718A">
        <w:rPr>
          <w:rFonts w:asciiTheme="majorBidi" w:hAnsiTheme="majorBidi" w:cstheme="majorBidi"/>
          <w:b/>
          <w:spacing w:val="37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b/>
          <w:sz w:val="24"/>
          <w:szCs w:val="24"/>
        </w:rPr>
        <w:t>:</w:t>
      </w:r>
    </w:p>
    <w:p w:rsidR="00FE40AE" w:rsidRPr="0054718A" w:rsidRDefault="009A4B04" w:rsidP="0049287C">
      <w:pPr>
        <w:pStyle w:val="Paragraphedeliste"/>
        <w:numPr>
          <w:ilvl w:val="0"/>
          <w:numId w:val="1"/>
        </w:numPr>
        <w:tabs>
          <w:tab w:val="left" w:pos="1089"/>
        </w:tabs>
        <w:spacing w:before="23" w:line="230" w:lineRule="auto"/>
        <w:ind w:left="0" w:right="1073"/>
        <w:jc w:val="both"/>
        <w:rPr>
          <w:rFonts w:asciiTheme="majorBidi" w:hAnsiTheme="majorBidi" w:cstheme="majorBidi"/>
          <w:sz w:val="24"/>
          <w:szCs w:val="24"/>
        </w:rPr>
      </w:pPr>
      <w:r w:rsidRPr="0054718A">
        <w:rPr>
          <w:rFonts w:asciiTheme="majorBidi" w:hAnsiTheme="majorBidi" w:cstheme="majorBidi"/>
          <w:sz w:val="24"/>
          <w:szCs w:val="24"/>
        </w:rPr>
        <w:t>Les nerfs sont constitués par l'association d'un nombre de faisceaux de fibres</w:t>
      </w:r>
      <w:r w:rsidRPr="0054718A">
        <w:rPr>
          <w:rFonts w:asciiTheme="majorBidi" w:hAnsiTheme="majorBidi" w:cstheme="majorBidi"/>
          <w:spacing w:val="1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nerveuses, chaque faisceau comporte lui-même un nombre variable de fibres qui</w:t>
      </w:r>
      <w:r w:rsidRPr="0054718A">
        <w:rPr>
          <w:rFonts w:asciiTheme="majorBidi" w:hAnsiTheme="majorBidi" w:cstheme="majorBidi"/>
          <w:spacing w:val="-69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peuvent</w:t>
      </w:r>
      <w:r w:rsidRPr="0054718A">
        <w:rPr>
          <w:rFonts w:asciiTheme="majorBidi" w:hAnsiTheme="majorBidi" w:cstheme="majorBidi"/>
          <w:spacing w:val="-4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être</w:t>
      </w:r>
      <w:r w:rsidRPr="0054718A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soit</w:t>
      </w:r>
      <w:r w:rsidRPr="0054718A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amyéliniques,</w:t>
      </w:r>
      <w:r w:rsidRPr="0054718A">
        <w:rPr>
          <w:rFonts w:asciiTheme="majorBidi" w:hAnsiTheme="majorBidi" w:cstheme="majorBidi"/>
          <w:spacing w:val="-5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soit</w:t>
      </w:r>
      <w:r w:rsidRPr="0054718A">
        <w:rPr>
          <w:rFonts w:asciiTheme="majorBidi" w:hAnsiTheme="majorBidi" w:cstheme="majorBidi"/>
          <w:spacing w:val="7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myélinisées.</w:t>
      </w:r>
    </w:p>
    <w:p w:rsidR="00FE40AE" w:rsidRPr="0054718A" w:rsidRDefault="009A4B04" w:rsidP="0049287C">
      <w:pPr>
        <w:pStyle w:val="Paragraphedeliste"/>
        <w:numPr>
          <w:ilvl w:val="0"/>
          <w:numId w:val="1"/>
        </w:numPr>
        <w:tabs>
          <w:tab w:val="left" w:pos="1089"/>
        </w:tabs>
        <w:spacing w:line="326" w:lineRule="exact"/>
        <w:ind w:left="0"/>
        <w:jc w:val="both"/>
        <w:rPr>
          <w:rFonts w:asciiTheme="majorBidi" w:hAnsiTheme="majorBidi" w:cstheme="majorBidi"/>
          <w:sz w:val="24"/>
          <w:szCs w:val="24"/>
        </w:rPr>
      </w:pPr>
      <w:r w:rsidRPr="0054718A">
        <w:rPr>
          <w:rFonts w:asciiTheme="majorBidi" w:hAnsiTheme="majorBidi" w:cstheme="majorBidi"/>
          <w:sz w:val="24"/>
          <w:szCs w:val="24"/>
        </w:rPr>
        <w:t>Chaque</w:t>
      </w:r>
      <w:r w:rsidRPr="0054718A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faisceau</w:t>
      </w:r>
      <w:r w:rsidRPr="0054718A">
        <w:rPr>
          <w:rFonts w:asciiTheme="majorBidi" w:hAnsiTheme="majorBidi" w:cstheme="majorBidi"/>
          <w:spacing w:val="-4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est</w:t>
      </w:r>
      <w:r w:rsidRPr="0054718A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entouré</w:t>
      </w:r>
      <w:r w:rsidRPr="0054718A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d'un</w:t>
      </w:r>
      <w:r w:rsidRPr="0054718A">
        <w:rPr>
          <w:rFonts w:asciiTheme="majorBidi" w:hAnsiTheme="majorBidi" w:cstheme="majorBidi"/>
          <w:spacing w:val="-5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tissu</w:t>
      </w:r>
      <w:r w:rsidRPr="0054718A">
        <w:rPr>
          <w:rFonts w:asciiTheme="majorBidi" w:hAnsiTheme="majorBidi" w:cstheme="majorBidi"/>
          <w:spacing w:val="-4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dense,</w:t>
      </w:r>
      <w:r w:rsidRPr="0054718A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c'est</w:t>
      </w:r>
      <w:r w:rsidRPr="0054718A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le</w:t>
      </w:r>
      <w:r w:rsidRPr="0054718A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périnèvre.</w:t>
      </w:r>
    </w:p>
    <w:p w:rsidR="00FE40AE" w:rsidRPr="0054718A" w:rsidRDefault="009A4B04" w:rsidP="0049287C">
      <w:pPr>
        <w:pStyle w:val="Paragraphedeliste"/>
        <w:numPr>
          <w:ilvl w:val="0"/>
          <w:numId w:val="1"/>
        </w:numPr>
        <w:tabs>
          <w:tab w:val="left" w:pos="1089"/>
        </w:tabs>
        <w:spacing w:before="1" w:line="235" w:lineRule="auto"/>
        <w:ind w:left="0" w:right="1334"/>
        <w:rPr>
          <w:rFonts w:asciiTheme="majorBidi" w:hAnsiTheme="majorBidi" w:cstheme="majorBidi"/>
          <w:sz w:val="24"/>
          <w:szCs w:val="24"/>
        </w:rPr>
      </w:pPr>
      <w:r w:rsidRPr="0054718A">
        <w:rPr>
          <w:rFonts w:asciiTheme="majorBidi" w:hAnsiTheme="majorBidi" w:cstheme="majorBidi"/>
          <w:sz w:val="24"/>
          <w:szCs w:val="24"/>
        </w:rPr>
        <w:t>A partir du périnèvre naissent de fins travées conjonctives vasculaires, c'est</w:t>
      </w:r>
      <w:r w:rsidRPr="0054718A">
        <w:rPr>
          <w:rFonts w:asciiTheme="majorBidi" w:hAnsiTheme="majorBidi" w:cstheme="majorBidi"/>
          <w:spacing w:val="-69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l'endonèrve.</w:t>
      </w:r>
    </w:p>
    <w:p w:rsidR="00FE40AE" w:rsidRPr="0054718A" w:rsidRDefault="009A4B04" w:rsidP="0049287C">
      <w:pPr>
        <w:pStyle w:val="Paragraphedeliste"/>
        <w:numPr>
          <w:ilvl w:val="0"/>
          <w:numId w:val="1"/>
        </w:numPr>
        <w:tabs>
          <w:tab w:val="left" w:pos="1089"/>
        </w:tabs>
        <w:spacing w:line="235" w:lineRule="auto"/>
        <w:ind w:left="0" w:right="490"/>
        <w:rPr>
          <w:rFonts w:asciiTheme="majorBidi" w:hAnsiTheme="majorBidi" w:cstheme="majorBidi"/>
          <w:sz w:val="24"/>
          <w:szCs w:val="24"/>
        </w:rPr>
      </w:pPr>
      <w:r w:rsidRPr="0054718A">
        <w:rPr>
          <w:rFonts w:asciiTheme="majorBidi" w:hAnsiTheme="majorBidi" w:cstheme="majorBidi"/>
          <w:sz w:val="24"/>
          <w:szCs w:val="24"/>
        </w:rPr>
        <w:t>Les faisceaux sont reliés les uns aux autres par un tissu dense, fibreux contenant de</w:t>
      </w:r>
      <w:r w:rsidRPr="0054718A">
        <w:rPr>
          <w:rFonts w:asciiTheme="majorBidi" w:hAnsiTheme="majorBidi" w:cstheme="majorBidi"/>
          <w:spacing w:val="-69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gros</w:t>
      </w:r>
      <w:r w:rsidRPr="0054718A">
        <w:rPr>
          <w:rFonts w:asciiTheme="majorBidi" w:hAnsiTheme="majorBidi" w:cstheme="majorBidi"/>
          <w:spacing w:val="-7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vaisseaux</w:t>
      </w:r>
      <w:r w:rsidRPr="0054718A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sanguins</w:t>
      </w:r>
      <w:r w:rsidRPr="0054718A">
        <w:rPr>
          <w:rFonts w:asciiTheme="majorBidi" w:hAnsiTheme="majorBidi" w:cstheme="majorBidi"/>
          <w:spacing w:val="-7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et</w:t>
      </w:r>
      <w:r w:rsidRPr="0054718A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lymphatiques</w:t>
      </w:r>
      <w:r w:rsidRPr="0054718A">
        <w:rPr>
          <w:rFonts w:asciiTheme="majorBidi" w:hAnsiTheme="majorBidi" w:cstheme="majorBidi"/>
          <w:spacing w:val="-7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formant</w:t>
      </w:r>
      <w:r w:rsidRPr="0054718A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l'épinèvre.</w:t>
      </w:r>
    </w:p>
    <w:p w:rsidR="00FE40AE" w:rsidRPr="0054718A" w:rsidRDefault="00FE40AE" w:rsidP="0049287C">
      <w:pPr>
        <w:pStyle w:val="Corpsdetexte"/>
        <w:rPr>
          <w:rFonts w:asciiTheme="majorBidi" w:hAnsiTheme="majorBidi" w:cstheme="majorBidi"/>
        </w:rPr>
      </w:pPr>
    </w:p>
    <w:p w:rsidR="00FE40AE" w:rsidRPr="0054718A" w:rsidRDefault="00FE40AE" w:rsidP="0049287C">
      <w:pPr>
        <w:pStyle w:val="Corpsdetexte"/>
        <w:rPr>
          <w:rFonts w:asciiTheme="majorBidi" w:hAnsiTheme="majorBidi" w:cstheme="majorBidi"/>
        </w:rPr>
      </w:pPr>
    </w:p>
    <w:p w:rsidR="00FE40AE" w:rsidRPr="0054718A" w:rsidRDefault="00FE40AE" w:rsidP="0049287C">
      <w:pPr>
        <w:pStyle w:val="Corpsdetexte"/>
        <w:rPr>
          <w:rFonts w:asciiTheme="majorBidi" w:hAnsiTheme="majorBidi" w:cstheme="majorBidi"/>
        </w:rPr>
      </w:pPr>
    </w:p>
    <w:p w:rsidR="00FE40AE" w:rsidRPr="0054718A" w:rsidRDefault="0049287C" w:rsidP="0049287C">
      <w:pPr>
        <w:pStyle w:val="Corpsdetexte"/>
        <w:ind w:firstLine="1560"/>
        <w:rPr>
          <w:rFonts w:asciiTheme="majorBidi" w:hAnsiTheme="majorBidi" w:cstheme="majorBidi"/>
        </w:rPr>
      </w:pPr>
      <w:r w:rsidRPr="0054718A">
        <w:rPr>
          <w:rFonts w:asciiTheme="majorBidi" w:hAnsiTheme="majorBidi" w:cstheme="majorBidi"/>
          <w:noProof/>
          <w:lang w:eastAsia="fr-FR"/>
        </w:rPr>
        <w:drawing>
          <wp:inline distT="0" distB="0" distL="0" distR="0">
            <wp:extent cx="5367488" cy="2520564"/>
            <wp:effectExtent l="19050" t="0" r="4612" b="0"/>
            <wp:docPr id="12" name="Imag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1562" cy="25224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E40AE" w:rsidRPr="0054718A" w:rsidRDefault="00FE40AE" w:rsidP="0049287C">
      <w:pPr>
        <w:pStyle w:val="Corpsdetexte"/>
        <w:spacing w:before="5"/>
        <w:rPr>
          <w:rFonts w:asciiTheme="majorBidi" w:hAnsiTheme="majorBidi" w:cstheme="majorBidi"/>
        </w:rPr>
      </w:pPr>
    </w:p>
    <w:p w:rsidR="00FE40AE" w:rsidRPr="0054718A" w:rsidRDefault="009A4B04" w:rsidP="0049287C">
      <w:pPr>
        <w:pStyle w:val="Corpsdetexte"/>
        <w:rPr>
          <w:rFonts w:asciiTheme="majorBidi" w:hAnsiTheme="majorBidi" w:cstheme="majorBidi"/>
        </w:rPr>
      </w:pPr>
      <w:r w:rsidRPr="0054718A">
        <w:rPr>
          <w:rFonts w:asciiTheme="majorBidi" w:hAnsiTheme="majorBidi" w:cstheme="majorBidi"/>
        </w:rPr>
        <w:t>Fig.06 :</w:t>
      </w:r>
      <w:r w:rsidRPr="0054718A">
        <w:rPr>
          <w:rFonts w:asciiTheme="majorBidi" w:hAnsiTheme="majorBidi" w:cstheme="majorBidi"/>
          <w:spacing w:val="-2"/>
        </w:rPr>
        <w:t xml:space="preserve"> </w:t>
      </w:r>
      <w:r w:rsidRPr="0054718A">
        <w:rPr>
          <w:rFonts w:asciiTheme="majorBidi" w:hAnsiTheme="majorBidi" w:cstheme="majorBidi"/>
        </w:rPr>
        <w:t>organisation</w:t>
      </w:r>
      <w:r w:rsidRPr="0054718A">
        <w:rPr>
          <w:rFonts w:asciiTheme="majorBidi" w:hAnsiTheme="majorBidi" w:cstheme="majorBidi"/>
          <w:spacing w:val="-7"/>
        </w:rPr>
        <w:t xml:space="preserve"> </w:t>
      </w:r>
      <w:r w:rsidRPr="0054718A">
        <w:rPr>
          <w:rFonts w:asciiTheme="majorBidi" w:hAnsiTheme="majorBidi" w:cstheme="majorBidi"/>
        </w:rPr>
        <w:t>des</w:t>
      </w:r>
      <w:r w:rsidRPr="0054718A">
        <w:rPr>
          <w:rFonts w:asciiTheme="majorBidi" w:hAnsiTheme="majorBidi" w:cstheme="majorBidi"/>
          <w:spacing w:val="-9"/>
        </w:rPr>
        <w:t xml:space="preserve"> </w:t>
      </w:r>
      <w:r w:rsidRPr="0054718A">
        <w:rPr>
          <w:rFonts w:asciiTheme="majorBidi" w:hAnsiTheme="majorBidi" w:cstheme="majorBidi"/>
        </w:rPr>
        <w:t>fibres</w:t>
      </w:r>
      <w:r w:rsidRPr="0054718A">
        <w:rPr>
          <w:rFonts w:asciiTheme="majorBidi" w:hAnsiTheme="majorBidi" w:cstheme="majorBidi"/>
          <w:spacing w:val="-8"/>
        </w:rPr>
        <w:t xml:space="preserve"> </w:t>
      </w:r>
      <w:r w:rsidRPr="0054718A">
        <w:rPr>
          <w:rFonts w:asciiTheme="majorBidi" w:hAnsiTheme="majorBidi" w:cstheme="majorBidi"/>
        </w:rPr>
        <w:t>nerveuses.</w:t>
      </w:r>
    </w:p>
    <w:p w:rsidR="00FE40AE" w:rsidRPr="0054718A" w:rsidRDefault="009A4B04" w:rsidP="0049287C">
      <w:pPr>
        <w:pStyle w:val="Paragraphedeliste"/>
        <w:numPr>
          <w:ilvl w:val="1"/>
          <w:numId w:val="9"/>
        </w:numPr>
        <w:tabs>
          <w:tab w:val="left" w:pos="1636"/>
        </w:tabs>
        <w:spacing w:before="41"/>
        <w:ind w:left="0"/>
        <w:rPr>
          <w:rFonts w:asciiTheme="majorBidi" w:hAnsiTheme="majorBidi" w:cstheme="majorBidi"/>
          <w:b/>
          <w:sz w:val="24"/>
          <w:szCs w:val="24"/>
        </w:rPr>
      </w:pPr>
      <w:r w:rsidRPr="0054718A">
        <w:rPr>
          <w:rFonts w:asciiTheme="majorBidi" w:hAnsiTheme="majorBidi" w:cstheme="majorBidi"/>
          <w:b/>
          <w:sz w:val="24"/>
          <w:szCs w:val="24"/>
        </w:rPr>
        <w:t>Les</w:t>
      </w:r>
      <w:r w:rsidRPr="0054718A">
        <w:rPr>
          <w:rFonts w:asciiTheme="majorBidi" w:hAnsiTheme="majorBidi" w:cstheme="majorBidi"/>
          <w:b/>
          <w:spacing w:val="23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b/>
          <w:sz w:val="24"/>
          <w:szCs w:val="24"/>
        </w:rPr>
        <w:t>synapses</w:t>
      </w:r>
      <w:r w:rsidRPr="0054718A">
        <w:rPr>
          <w:rFonts w:asciiTheme="majorBidi" w:hAnsiTheme="majorBidi" w:cstheme="majorBidi"/>
          <w:b/>
          <w:spacing w:val="24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b/>
          <w:sz w:val="24"/>
          <w:szCs w:val="24"/>
        </w:rPr>
        <w:t>:</w:t>
      </w:r>
    </w:p>
    <w:p w:rsidR="00FE40AE" w:rsidRPr="0054718A" w:rsidRDefault="009A4B04" w:rsidP="0049287C">
      <w:pPr>
        <w:pStyle w:val="Corpsdetexte"/>
        <w:spacing w:before="16" w:line="235" w:lineRule="auto"/>
        <w:ind w:right="723"/>
        <w:rPr>
          <w:rFonts w:asciiTheme="majorBidi" w:hAnsiTheme="majorBidi" w:cstheme="majorBidi"/>
        </w:rPr>
      </w:pPr>
      <w:r w:rsidRPr="0054718A">
        <w:rPr>
          <w:rFonts w:asciiTheme="majorBidi" w:hAnsiTheme="majorBidi" w:cstheme="majorBidi"/>
        </w:rPr>
        <w:t>Les cellules nerveuses établissent, par l'intermédiaire de leurs prolongements, des</w:t>
      </w:r>
      <w:r w:rsidRPr="0054718A">
        <w:rPr>
          <w:rFonts w:asciiTheme="majorBidi" w:hAnsiTheme="majorBidi" w:cstheme="majorBidi"/>
          <w:spacing w:val="-69"/>
        </w:rPr>
        <w:t xml:space="preserve"> </w:t>
      </w:r>
      <w:r w:rsidRPr="0054718A">
        <w:rPr>
          <w:rFonts w:asciiTheme="majorBidi" w:hAnsiTheme="majorBidi" w:cstheme="majorBidi"/>
        </w:rPr>
        <w:t>connexions</w:t>
      </w:r>
      <w:r w:rsidRPr="0054718A">
        <w:rPr>
          <w:rFonts w:asciiTheme="majorBidi" w:hAnsiTheme="majorBidi" w:cstheme="majorBidi"/>
          <w:spacing w:val="-8"/>
        </w:rPr>
        <w:t xml:space="preserve"> </w:t>
      </w:r>
      <w:r w:rsidRPr="0054718A">
        <w:rPr>
          <w:rFonts w:asciiTheme="majorBidi" w:hAnsiTheme="majorBidi" w:cstheme="majorBidi"/>
        </w:rPr>
        <w:t>avec</w:t>
      </w:r>
      <w:r w:rsidRPr="0054718A">
        <w:rPr>
          <w:rFonts w:asciiTheme="majorBidi" w:hAnsiTheme="majorBidi" w:cstheme="majorBidi"/>
          <w:spacing w:val="-3"/>
        </w:rPr>
        <w:t xml:space="preserve"> </w:t>
      </w:r>
      <w:r w:rsidRPr="0054718A">
        <w:rPr>
          <w:rFonts w:asciiTheme="majorBidi" w:hAnsiTheme="majorBidi" w:cstheme="majorBidi"/>
        </w:rPr>
        <w:t>:</w:t>
      </w:r>
    </w:p>
    <w:p w:rsidR="00FE40AE" w:rsidRPr="0054718A" w:rsidRDefault="0054718A" w:rsidP="0054718A">
      <w:pPr>
        <w:pStyle w:val="Corpsdetexte"/>
        <w:tabs>
          <w:tab w:val="left" w:pos="1227"/>
          <w:tab w:val="left" w:pos="1808"/>
        </w:tabs>
        <w:spacing w:line="312" w:lineRule="exact"/>
        <w:rPr>
          <w:rFonts w:asciiTheme="majorBidi" w:hAnsiTheme="majorBidi" w:cstheme="majorBidi"/>
        </w:rPr>
      </w:pPr>
      <w:r w:rsidRPr="0054718A">
        <w:rPr>
          <w:rFonts w:asciiTheme="majorBidi" w:hAnsiTheme="majorBidi" w:cstheme="majorBidi"/>
          <w:w w:val="65"/>
        </w:rPr>
        <w:tab/>
        <w:t xml:space="preserve">- </w:t>
      </w:r>
      <w:r w:rsidR="009A4B04" w:rsidRPr="0054718A">
        <w:rPr>
          <w:rFonts w:asciiTheme="majorBidi" w:hAnsiTheme="majorBidi" w:cstheme="majorBidi"/>
        </w:rPr>
        <w:t>Soit</w:t>
      </w:r>
      <w:r w:rsidR="009A4B04" w:rsidRPr="0054718A">
        <w:rPr>
          <w:rFonts w:asciiTheme="majorBidi" w:hAnsiTheme="majorBidi" w:cstheme="majorBidi"/>
          <w:spacing w:val="-2"/>
        </w:rPr>
        <w:t xml:space="preserve"> </w:t>
      </w:r>
      <w:r w:rsidR="009A4B04" w:rsidRPr="0054718A">
        <w:rPr>
          <w:rFonts w:asciiTheme="majorBidi" w:hAnsiTheme="majorBidi" w:cstheme="majorBidi"/>
        </w:rPr>
        <w:t>d'autres</w:t>
      </w:r>
      <w:r w:rsidR="009A4B04" w:rsidRPr="0054718A">
        <w:rPr>
          <w:rFonts w:asciiTheme="majorBidi" w:hAnsiTheme="majorBidi" w:cstheme="majorBidi"/>
          <w:spacing w:val="-6"/>
        </w:rPr>
        <w:t xml:space="preserve"> </w:t>
      </w:r>
      <w:r w:rsidR="009A4B04" w:rsidRPr="0054718A">
        <w:rPr>
          <w:rFonts w:asciiTheme="majorBidi" w:hAnsiTheme="majorBidi" w:cstheme="majorBidi"/>
        </w:rPr>
        <w:t>neurones:</w:t>
      </w:r>
      <w:r w:rsidR="009A4B04" w:rsidRPr="0054718A">
        <w:rPr>
          <w:rFonts w:asciiTheme="majorBidi" w:hAnsiTheme="majorBidi" w:cstheme="majorBidi"/>
          <w:spacing w:val="-9"/>
        </w:rPr>
        <w:t xml:space="preserve"> </w:t>
      </w:r>
      <w:r w:rsidR="009A4B04" w:rsidRPr="0054718A">
        <w:rPr>
          <w:rFonts w:asciiTheme="majorBidi" w:hAnsiTheme="majorBidi" w:cstheme="majorBidi"/>
        </w:rPr>
        <w:t>synapses</w:t>
      </w:r>
      <w:r w:rsidR="009A4B04" w:rsidRPr="0054718A">
        <w:rPr>
          <w:rFonts w:asciiTheme="majorBidi" w:hAnsiTheme="majorBidi" w:cstheme="majorBidi"/>
          <w:spacing w:val="-6"/>
        </w:rPr>
        <w:t xml:space="preserve"> </w:t>
      </w:r>
      <w:r w:rsidR="009A4B04" w:rsidRPr="0054718A">
        <w:rPr>
          <w:rFonts w:asciiTheme="majorBidi" w:hAnsiTheme="majorBidi" w:cstheme="majorBidi"/>
        </w:rPr>
        <w:t>inter</w:t>
      </w:r>
      <w:r w:rsidR="009A4B04" w:rsidRPr="0054718A">
        <w:rPr>
          <w:rFonts w:asciiTheme="majorBidi" w:hAnsiTheme="majorBidi" w:cstheme="majorBidi"/>
          <w:spacing w:val="-4"/>
        </w:rPr>
        <w:t xml:space="preserve"> </w:t>
      </w:r>
      <w:r w:rsidR="009A4B04" w:rsidRPr="0054718A">
        <w:rPr>
          <w:rFonts w:asciiTheme="majorBidi" w:hAnsiTheme="majorBidi" w:cstheme="majorBidi"/>
        </w:rPr>
        <w:t>neuronales.</w:t>
      </w:r>
    </w:p>
    <w:p w:rsidR="00FE40AE" w:rsidRPr="0054718A" w:rsidRDefault="0054718A" w:rsidP="0049287C">
      <w:pPr>
        <w:pStyle w:val="Corpsdetexte"/>
        <w:tabs>
          <w:tab w:val="left" w:pos="1808"/>
        </w:tabs>
        <w:spacing w:line="317" w:lineRule="exact"/>
        <w:rPr>
          <w:rFonts w:asciiTheme="majorBidi" w:hAnsiTheme="majorBidi" w:cstheme="majorBidi"/>
        </w:rPr>
      </w:pPr>
      <w:r w:rsidRPr="0054718A">
        <w:rPr>
          <w:rFonts w:asciiTheme="majorBidi" w:hAnsiTheme="majorBidi" w:cstheme="majorBidi"/>
          <w:w w:val="65"/>
        </w:rPr>
        <w:t xml:space="preserve">                              -   </w:t>
      </w:r>
      <w:r w:rsidR="009A4B04" w:rsidRPr="0054718A">
        <w:rPr>
          <w:rFonts w:asciiTheme="majorBidi" w:hAnsiTheme="majorBidi" w:cstheme="majorBidi"/>
        </w:rPr>
        <w:t>Soit</w:t>
      </w:r>
      <w:r w:rsidR="009A4B04" w:rsidRPr="0054718A">
        <w:rPr>
          <w:rFonts w:asciiTheme="majorBidi" w:hAnsiTheme="majorBidi" w:cstheme="majorBidi"/>
          <w:spacing w:val="-3"/>
        </w:rPr>
        <w:t xml:space="preserve"> </w:t>
      </w:r>
      <w:r w:rsidR="009A4B04" w:rsidRPr="0054718A">
        <w:rPr>
          <w:rFonts w:asciiTheme="majorBidi" w:hAnsiTheme="majorBidi" w:cstheme="majorBidi"/>
        </w:rPr>
        <w:t>des</w:t>
      </w:r>
      <w:r w:rsidR="009A4B04" w:rsidRPr="0054718A">
        <w:rPr>
          <w:rFonts w:asciiTheme="majorBidi" w:hAnsiTheme="majorBidi" w:cstheme="majorBidi"/>
          <w:spacing w:val="-7"/>
        </w:rPr>
        <w:t xml:space="preserve"> </w:t>
      </w:r>
      <w:r w:rsidR="009A4B04" w:rsidRPr="0054718A">
        <w:rPr>
          <w:rFonts w:asciiTheme="majorBidi" w:hAnsiTheme="majorBidi" w:cstheme="majorBidi"/>
        </w:rPr>
        <w:t>éléments</w:t>
      </w:r>
      <w:r w:rsidR="009A4B04" w:rsidRPr="0054718A">
        <w:rPr>
          <w:rFonts w:asciiTheme="majorBidi" w:hAnsiTheme="majorBidi" w:cstheme="majorBidi"/>
          <w:spacing w:val="-7"/>
        </w:rPr>
        <w:t xml:space="preserve"> </w:t>
      </w:r>
      <w:r w:rsidR="009A4B04" w:rsidRPr="0054718A">
        <w:rPr>
          <w:rFonts w:asciiTheme="majorBidi" w:hAnsiTheme="majorBidi" w:cstheme="majorBidi"/>
        </w:rPr>
        <w:t>non</w:t>
      </w:r>
      <w:r w:rsidR="009A4B04" w:rsidRPr="0054718A">
        <w:rPr>
          <w:rFonts w:asciiTheme="majorBidi" w:hAnsiTheme="majorBidi" w:cstheme="majorBidi"/>
          <w:spacing w:val="5"/>
        </w:rPr>
        <w:t xml:space="preserve"> </w:t>
      </w:r>
      <w:r w:rsidR="009A4B04" w:rsidRPr="0054718A">
        <w:rPr>
          <w:rFonts w:asciiTheme="majorBidi" w:hAnsiTheme="majorBidi" w:cstheme="majorBidi"/>
        </w:rPr>
        <w:t>nerveux,</w:t>
      </w:r>
      <w:r w:rsidR="009A4B04" w:rsidRPr="0054718A">
        <w:rPr>
          <w:rFonts w:asciiTheme="majorBidi" w:hAnsiTheme="majorBidi" w:cstheme="majorBidi"/>
          <w:spacing w:val="-4"/>
        </w:rPr>
        <w:t xml:space="preserve"> </w:t>
      </w:r>
      <w:r w:rsidR="009A4B04" w:rsidRPr="0054718A">
        <w:rPr>
          <w:rFonts w:asciiTheme="majorBidi" w:hAnsiTheme="majorBidi" w:cstheme="majorBidi"/>
        </w:rPr>
        <w:t>exemple</w:t>
      </w:r>
      <w:r w:rsidR="009A4B04" w:rsidRPr="0054718A">
        <w:rPr>
          <w:rFonts w:asciiTheme="majorBidi" w:hAnsiTheme="majorBidi" w:cstheme="majorBidi"/>
          <w:spacing w:val="-1"/>
        </w:rPr>
        <w:t xml:space="preserve"> </w:t>
      </w:r>
      <w:r w:rsidR="009A4B04" w:rsidRPr="0054718A">
        <w:rPr>
          <w:rFonts w:asciiTheme="majorBidi" w:hAnsiTheme="majorBidi" w:cstheme="majorBidi"/>
        </w:rPr>
        <w:t>le</w:t>
      </w:r>
      <w:r w:rsidR="009A4B04" w:rsidRPr="0054718A">
        <w:rPr>
          <w:rFonts w:asciiTheme="majorBidi" w:hAnsiTheme="majorBidi" w:cstheme="majorBidi"/>
          <w:spacing w:val="-2"/>
        </w:rPr>
        <w:t xml:space="preserve"> </w:t>
      </w:r>
      <w:r w:rsidR="009A4B04" w:rsidRPr="0054718A">
        <w:rPr>
          <w:rFonts w:asciiTheme="majorBidi" w:hAnsiTheme="majorBidi" w:cstheme="majorBidi"/>
        </w:rPr>
        <w:t>muscle</w:t>
      </w:r>
      <w:r w:rsidR="009A4B04" w:rsidRPr="0054718A">
        <w:rPr>
          <w:rFonts w:asciiTheme="majorBidi" w:hAnsiTheme="majorBidi" w:cstheme="majorBidi"/>
          <w:spacing w:val="-2"/>
        </w:rPr>
        <w:t xml:space="preserve"> </w:t>
      </w:r>
      <w:r w:rsidR="009A4B04" w:rsidRPr="0054718A">
        <w:rPr>
          <w:rFonts w:asciiTheme="majorBidi" w:hAnsiTheme="majorBidi" w:cstheme="majorBidi"/>
        </w:rPr>
        <w:t>strié</w:t>
      </w:r>
      <w:r w:rsidR="009A4B04" w:rsidRPr="0054718A">
        <w:rPr>
          <w:rFonts w:asciiTheme="majorBidi" w:hAnsiTheme="majorBidi" w:cstheme="majorBidi"/>
          <w:spacing w:val="-1"/>
        </w:rPr>
        <w:t xml:space="preserve"> </w:t>
      </w:r>
      <w:r w:rsidR="009A4B04" w:rsidRPr="0054718A">
        <w:rPr>
          <w:rFonts w:asciiTheme="majorBidi" w:hAnsiTheme="majorBidi" w:cstheme="majorBidi"/>
        </w:rPr>
        <w:t>squelettique.</w:t>
      </w:r>
    </w:p>
    <w:p w:rsidR="00FE40AE" w:rsidRPr="0054718A" w:rsidRDefault="009A4B04" w:rsidP="0049287C">
      <w:pPr>
        <w:pStyle w:val="Paragraphedeliste"/>
        <w:numPr>
          <w:ilvl w:val="2"/>
          <w:numId w:val="9"/>
        </w:numPr>
        <w:tabs>
          <w:tab w:val="left" w:pos="2088"/>
        </w:tabs>
        <w:spacing w:line="322" w:lineRule="exact"/>
        <w:ind w:left="0" w:hanging="289"/>
        <w:rPr>
          <w:rFonts w:asciiTheme="majorBidi" w:hAnsiTheme="majorBidi" w:cstheme="majorBidi"/>
          <w:sz w:val="24"/>
          <w:szCs w:val="24"/>
        </w:rPr>
      </w:pPr>
      <w:r w:rsidRPr="0054718A">
        <w:rPr>
          <w:rFonts w:asciiTheme="majorBidi" w:hAnsiTheme="majorBidi" w:cstheme="majorBidi"/>
          <w:sz w:val="24"/>
          <w:szCs w:val="24"/>
        </w:rPr>
        <w:t>Les</w:t>
      </w:r>
      <w:r w:rsidRPr="0054718A">
        <w:rPr>
          <w:rFonts w:asciiTheme="majorBidi" w:hAnsiTheme="majorBidi" w:cstheme="majorBidi"/>
          <w:spacing w:val="-7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synapses</w:t>
      </w:r>
      <w:r w:rsidRPr="0054718A">
        <w:rPr>
          <w:rFonts w:asciiTheme="majorBidi" w:hAnsiTheme="majorBidi" w:cstheme="majorBidi"/>
          <w:spacing w:val="-7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inter</w:t>
      </w:r>
      <w:r w:rsidRPr="0054718A">
        <w:rPr>
          <w:rFonts w:asciiTheme="majorBidi" w:hAnsiTheme="majorBidi" w:cstheme="majorBidi"/>
          <w:spacing w:val="-5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neuronales</w:t>
      </w:r>
      <w:r w:rsidRPr="0054718A">
        <w:rPr>
          <w:rFonts w:asciiTheme="majorBidi" w:hAnsiTheme="majorBidi" w:cstheme="majorBidi"/>
          <w:spacing w:val="3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:</w:t>
      </w:r>
    </w:p>
    <w:p w:rsidR="00FE40AE" w:rsidRPr="0054718A" w:rsidRDefault="009A4B04" w:rsidP="0049287C">
      <w:pPr>
        <w:pStyle w:val="Corpsdetexte"/>
        <w:spacing w:line="326" w:lineRule="exact"/>
        <w:rPr>
          <w:rFonts w:asciiTheme="majorBidi" w:hAnsiTheme="majorBidi" w:cstheme="majorBidi"/>
        </w:rPr>
      </w:pPr>
      <w:r w:rsidRPr="0054718A">
        <w:rPr>
          <w:rFonts w:asciiTheme="majorBidi" w:hAnsiTheme="majorBidi" w:cstheme="majorBidi"/>
        </w:rPr>
        <w:t>On</w:t>
      </w:r>
      <w:r w:rsidRPr="0054718A">
        <w:rPr>
          <w:rFonts w:asciiTheme="majorBidi" w:hAnsiTheme="majorBidi" w:cstheme="majorBidi"/>
          <w:spacing w:val="-6"/>
        </w:rPr>
        <w:t xml:space="preserve"> </w:t>
      </w:r>
      <w:r w:rsidRPr="0054718A">
        <w:rPr>
          <w:rFonts w:asciiTheme="majorBidi" w:hAnsiTheme="majorBidi" w:cstheme="majorBidi"/>
        </w:rPr>
        <w:t>distingue</w:t>
      </w:r>
      <w:r w:rsidRPr="0054718A">
        <w:rPr>
          <w:rFonts w:asciiTheme="majorBidi" w:hAnsiTheme="majorBidi" w:cstheme="majorBidi"/>
          <w:spacing w:val="-2"/>
        </w:rPr>
        <w:t xml:space="preserve"> </w:t>
      </w:r>
      <w:r w:rsidRPr="0054718A">
        <w:rPr>
          <w:rFonts w:asciiTheme="majorBidi" w:hAnsiTheme="majorBidi" w:cstheme="majorBidi"/>
        </w:rPr>
        <w:t>classiquement</w:t>
      </w:r>
      <w:r w:rsidRPr="0054718A">
        <w:rPr>
          <w:rFonts w:asciiTheme="majorBidi" w:hAnsiTheme="majorBidi" w:cstheme="majorBidi"/>
          <w:spacing w:val="-3"/>
        </w:rPr>
        <w:t xml:space="preserve"> </w:t>
      </w:r>
      <w:r w:rsidRPr="0054718A">
        <w:rPr>
          <w:rFonts w:asciiTheme="majorBidi" w:hAnsiTheme="majorBidi" w:cstheme="majorBidi"/>
        </w:rPr>
        <w:t>deux</w:t>
      </w:r>
      <w:r w:rsidRPr="0054718A">
        <w:rPr>
          <w:rFonts w:asciiTheme="majorBidi" w:hAnsiTheme="majorBidi" w:cstheme="majorBidi"/>
          <w:spacing w:val="-3"/>
        </w:rPr>
        <w:t xml:space="preserve"> </w:t>
      </w:r>
      <w:r w:rsidRPr="0054718A">
        <w:rPr>
          <w:rFonts w:asciiTheme="majorBidi" w:hAnsiTheme="majorBidi" w:cstheme="majorBidi"/>
        </w:rPr>
        <w:t>types</w:t>
      </w:r>
      <w:r w:rsidRPr="0054718A">
        <w:rPr>
          <w:rFonts w:asciiTheme="majorBidi" w:hAnsiTheme="majorBidi" w:cstheme="majorBidi"/>
          <w:spacing w:val="-6"/>
        </w:rPr>
        <w:t xml:space="preserve"> </w:t>
      </w:r>
      <w:r w:rsidRPr="0054718A">
        <w:rPr>
          <w:rFonts w:asciiTheme="majorBidi" w:hAnsiTheme="majorBidi" w:cstheme="majorBidi"/>
        </w:rPr>
        <w:t>de</w:t>
      </w:r>
      <w:r w:rsidRPr="0054718A">
        <w:rPr>
          <w:rFonts w:asciiTheme="majorBidi" w:hAnsiTheme="majorBidi" w:cstheme="majorBidi"/>
          <w:spacing w:val="-2"/>
        </w:rPr>
        <w:t xml:space="preserve"> </w:t>
      </w:r>
      <w:r w:rsidRPr="0054718A">
        <w:rPr>
          <w:rFonts w:asciiTheme="majorBidi" w:hAnsiTheme="majorBidi" w:cstheme="majorBidi"/>
        </w:rPr>
        <w:t>synapses:</w:t>
      </w:r>
    </w:p>
    <w:p w:rsidR="00FE40AE" w:rsidRPr="0054718A" w:rsidRDefault="009A4B04" w:rsidP="0049287C">
      <w:pPr>
        <w:pStyle w:val="Paragraphedeliste"/>
        <w:numPr>
          <w:ilvl w:val="3"/>
          <w:numId w:val="9"/>
        </w:numPr>
        <w:tabs>
          <w:tab w:val="left" w:pos="2664"/>
        </w:tabs>
        <w:ind w:left="0" w:right="864" w:hanging="365"/>
        <w:rPr>
          <w:rFonts w:asciiTheme="majorBidi" w:hAnsiTheme="majorBidi" w:cstheme="majorBidi"/>
          <w:sz w:val="24"/>
          <w:szCs w:val="24"/>
        </w:rPr>
      </w:pPr>
      <w:r w:rsidRPr="0054718A">
        <w:rPr>
          <w:rFonts w:asciiTheme="majorBidi" w:hAnsiTheme="majorBidi" w:cstheme="majorBidi"/>
          <w:sz w:val="24"/>
          <w:szCs w:val="24"/>
        </w:rPr>
        <w:t>Les synapses axo-somatiques : où le contact s'établit entre l'axone</w:t>
      </w:r>
      <w:r w:rsidRPr="0054718A">
        <w:rPr>
          <w:rFonts w:asciiTheme="majorBidi" w:hAnsiTheme="majorBidi" w:cstheme="majorBidi"/>
          <w:spacing w:val="-69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d'un</w:t>
      </w:r>
      <w:r w:rsidRPr="0054718A">
        <w:rPr>
          <w:rFonts w:asciiTheme="majorBidi" w:hAnsiTheme="majorBidi" w:cstheme="majorBidi"/>
          <w:spacing w:val="-6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neurone</w:t>
      </w:r>
      <w:r w:rsidRPr="0054718A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et</w:t>
      </w:r>
      <w:r w:rsidRPr="0054718A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le</w:t>
      </w:r>
      <w:r w:rsidRPr="0054718A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corps</w:t>
      </w:r>
      <w:r w:rsidRPr="0054718A">
        <w:rPr>
          <w:rFonts w:asciiTheme="majorBidi" w:hAnsiTheme="majorBidi" w:cstheme="majorBidi"/>
          <w:spacing w:val="-6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cellulaire</w:t>
      </w:r>
      <w:r w:rsidRPr="0054718A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d'un</w:t>
      </w:r>
      <w:r w:rsidRPr="0054718A">
        <w:rPr>
          <w:rFonts w:asciiTheme="majorBidi" w:hAnsiTheme="majorBidi" w:cstheme="majorBidi"/>
          <w:spacing w:val="-5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autre</w:t>
      </w:r>
      <w:r w:rsidRPr="0054718A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neurone.</w:t>
      </w:r>
    </w:p>
    <w:p w:rsidR="00FE40AE" w:rsidRPr="0054718A" w:rsidRDefault="009A4B04" w:rsidP="0049287C">
      <w:pPr>
        <w:pStyle w:val="Paragraphedeliste"/>
        <w:numPr>
          <w:ilvl w:val="3"/>
          <w:numId w:val="9"/>
        </w:numPr>
        <w:tabs>
          <w:tab w:val="left" w:pos="2664"/>
        </w:tabs>
        <w:ind w:left="0" w:right="711" w:hanging="365"/>
        <w:rPr>
          <w:rFonts w:asciiTheme="majorBidi" w:hAnsiTheme="majorBidi" w:cstheme="majorBidi"/>
          <w:sz w:val="24"/>
          <w:szCs w:val="24"/>
        </w:rPr>
      </w:pPr>
      <w:r w:rsidRPr="0054718A">
        <w:rPr>
          <w:rFonts w:asciiTheme="majorBidi" w:hAnsiTheme="majorBidi" w:cstheme="majorBidi"/>
          <w:sz w:val="24"/>
          <w:szCs w:val="24"/>
        </w:rPr>
        <w:t>Les synapses axo-dendritiques : où le contact s'établit entre l'axone</w:t>
      </w:r>
      <w:r w:rsidRPr="0054718A">
        <w:rPr>
          <w:rFonts w:asciiTheme="majorBidi" w:hAnsiTheme="majorBidi" w:cstheme="majorBidi"/>
          <w:spacing w:val="-69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d'un</w:t>
      </w:r>
      <w:r w:rsidRPr="0054718A">
        <w:rPr>
          <w:rFonts w:asciiTheme="majorBidi" w:hAnsiTheme="majorBidi" w:cstheme="majorBidi"/>
          <w:spacing w:val="-6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neurone</w:t>
      </w:r>
      <w:r w:rsidRPr="0054718A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et</w:t>
      </w:r>
      <w:r w:rsidRPr="0054718A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les</w:t>
      </w:r>
      <w:r w:rsidRPr="0054718A">
        <w:rPr>
          <w:rFonts w:asciiTheme="majorBidi" w:hAnsiTheme="majorBidi" w:cstheme="majorBidi"/>
          <w:spacing w:val="-6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dendrites</w:t>
      </w:r>
      <w:r w:rsidRPr="0054718A">
        <w:rPr>
          <w:rFonts w:asciiTheme="majorBidi" w:hAnsiTheme="majorBidi" w:cstheme="majorBidi"/>
          <w:spacing w:val="-6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d'un</w:t>
      </w:r>
      <w:r w:rsidRPr="0054718A">
        <w:rPr>
          <w:rFonts w:asciiTheme="majorBidi" w:hAnsiTheme="majorBidi" w:cstheme="majorBidi"/>
          <w:spacing w:val="-6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autre</w:t>
      </w:r>
      <w:r w:rsidRPr="0054718A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neurone.</w:t>
      </w:r>
    </w:p>
    <w:p w:rsidR="00FE40AE" w:rsidRPr="0054718A" w:rsidRDefault="009A4B04" w:rsidP="0049287C">
      <w:pPr>
        <w:pStyle w:val="Paragraphedeliste"/>
        <w:numPr>
          <w:ilvl w:val="3"/>
          <w:numId w:val="9"/>
        </w:numPr>
        <w:tabs>
          <w:tab w:val="left" w:pos="2664"/>
        </w:tabs>
        <w:spacing w:before="2"/>
        <w:ind w:left="0" w:right="1190" w:hanging="365"/>
        <w:rPr>
          <w:rFonts w:asciiTheme="majorBidi" w:hAnsiTheme="majorBidi" w:cstheme="majorBidi"/>
          <w:sz w:val="24"/>
          <w:szCs w:val="24"/>
        </w:rPr>
      </w:pPr>
      <w:r w:rsidRPr="0054718A">
        <w:rPr>
          <w:rFonts w:asciiTheme="majorBidi" w:hAnsiTheme="majorBidi" w:cstheme="majorBidi"/>
          <w:sz w:val="24"/>
          <w:szCs w:val="24"/>
        </w:rPr>
        <w:t>Cas particulier : les synapses axo-axoniques : elles unissent deux</w:t>
      </w:r>
      <w:r w:rsidRPr="0054718A">
        <w:rPr>
          <w:rFonts w:asciiTheme="majorBidi" w:hAnsiTheme="majorBidi" w:cstheme="majorBidi"/>
          <w:spacing w:val="-69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axones.</w:t>
      </w:r>
    </w:p>
    <w:p w:rsidR="00FE40AE" w:rsidRPr="0054718A" w:rsidRDefault="009A4B04" w:rsidP="0049287C">
      <w:pPr>
        <w:pStyle w:val="Paragraphedeliste"/>
        <w:numPr>
          <w:ilvl w:val="2"/>
          <w:numId w:val="9"/>
        </w:numPr>
        <w:tabs>
          <w:tab w:val="left" w:pos="2088"/>
        </w:tabs>
        <w:spacing w:before="3" w:line="326" w:lineRule="exact"/>
        <w:ind w:left="0" w:hanging="289"/>
        <w:rPr>
          <w:rFonts w:asciiTheme="majorBidi" w:hAnsiTheme="majorBidi" w:cstheme="majorBidi"/>
          <w:sz w:val="24"/>
          <w:szCs w:val="24"/>
        </w:rPr>
      </w:pPr>
      <w:r w:rsidRPr="0054718A">
        <w:rPr>
          <w:rFonts w:asciiTheme="majorBidi" w:hAnsiTheme="majorBidi" w:cstheme="majorBidi"/>
          <w:sz w:val="24"/>
          <w:szCs w:val="24"/>
        </w:rPr>
        <w:t>La</w:t>
      </w:r>
      <w:r w:rsidRPr="0054718A">
        <w:rPr>
          <w:rFonts w:asciiTheme="majorBidi" w:hAnsiTheme="majorBidi" w:cstheme="majorBidi"/>
          <w:spacing w:val="-4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plaque</w:t>
      </w:r>
      <w:r w:rsidRPr="0054718A">
        <w:rPr>
          <w:rFonts w:asciiTheme="majorBidi" w:hAnsiTheme="majorBidi" w:cstheme="majorBidi"/>
          <w:spacing w:val="-4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motrice</w:t>
      </w:r>
      <w:r w:rsidRPr="0054718A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54718A">
        <w:rPr>
          <w:rFonts w:asciiTheme="majorBidi" w:hAnsiTheme="majorBidi" w:cstheme="majorBidi"/>
          <w:sz w:val="24"/>
          <w:szCs w:val="24"/>
        </w:rPr>
        <w:t>:</w:t>
      </w:r>
    </w:p>
    <w:p w:rsidR="00FE40AE" w:rsidRPr="0054718A" w:rsidRDefault="009A4B04" w:rsidP="007200AC">
      <w:pPr>
        <w:pStyle w:val="Corpsdetexte"/>
        <w:ind w:right="858"/>
        <w:rPr>
          <w:rFonts w:asciiTheme="majorBidi" w:hAnsiTheme="majorBidi" w:cstheme="majorBidi"/>
        </w:rPr>
      </w:pPr>
      <w:r w:rsidRPr="0054718A">
        <w:rPr>
          <w:rFonts w:asciiTheme="majorBidi" w:hAnsiTheme="majorBidi" w:cstheme="majorBidi"/>
        </w:rPr>
        <w:t>C’est la zone où le nerf moteur entre en contact avec la fibre musculaire</w:t>
      </w:r>
      <w:r w:rsidRPr="0054718A">
        <w:rPr>
          <w:rFonts w:asciiTheme="majorBidi" w:hAnsiTheme="majorBidi" w:cstheme="majorBidi"/>
          <w:spacing w:val="-69"/>
        </w:rPr>
        <w:t xml:space="preserve"> </w:t>
      </w:r>
      <w:r w:rsidRPr="0054718A">
        <w:rPr>
          <w:rFonts w:asciiTheme="majorBidi" w:hAnsiTheme="majorBidi" w:cstheme="majorBidi"/>
        </w:rPr>
        <w:t>striée</w:t>
      </w:r>
      <w:r w:rsidRPr="0054718A">
        <w:rPr>
          <w:rFonts w:asciiTheme="majorBidi" w:hAnsiTheme="majorBidi" w:cstheme="majorBidi"/>
          <w:spacing w:val="-2"/>
        </w:rPr>
        <w:t xml:space="preserve"> </w:t>
      </w:r>
      <w:r w:rsidRPr="0054718A">
        <w:rPr>
          <w:rFonts w:asciiTheme="majorBidi" w:hAnsiTheme="majorBidi" w:cstheme="majorBidi"/>
        </w:rPr>
        <w:t>squelettique.</w:t>
      </w:r>
      <w:r w:rsidR="007200AC" w:rsidRPr="0054718A">
        <w:rPr>
          <w:rFonts w:asciiTheme="majorBidi" w:hAnsiTheme="majorBidi" w:cstheme="majorBidi"/>
        </w:rPr>
        <w:t xml:space="preserve"> </w:t>
      </w:r>
    </w:p>
    <w:sectPr w:rsidR="00FE40AE" w:rsidRPr="0054718A" w:rsidSect="007200AC">
      <w:pgSz w:w="11910" w:h="16830"/>
      <w:pgMar w:top="993" w:right="1417" w:bottom="1417" w:left="1417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51F59" w:rsidRDefault="00751F59" w:rsidP="009F14F9">
      <w:r>
        <w:separator/>
      </w:r>
    </w:p>
  </w:endnote>
  <w:endnote w:type="continuationSeparator" w:id="0">
    <w:p w:rsidR="00751F59" w:rsidRDefault="00751F59" w:rsidP="009F14F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mic Sans MS">
    <w:altName w:val="Comic Sans MS"/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51F59" w:rsidRDefault="00751F59" w:rsidP="009F14F9">
      <w:r>
        <w:separator/>
      </w:r>
    </w:p>
  </w:footnote>
  <w:footnote w:type="continuationSeparator" w:id="0">
    <w:p w:rsidR="00751F59" w:rsidRDefault="00751F59" w:rsidP="009F14F9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1D23A2"/>
    <w:multiLevelType w:val="hybridMultilevel"/>
    <w:tmpl w:val="87C87CDA"/>
    <w:lvl w:ilvl="0" w:tplc="159429FE">
      <w:numFmt w:val="bullet"/>
      <w:lvlText w:val=""/>
      <w:lvlJc w:val="left"/>
      <w:pPr>
        <w:ind w:left="2519" w:hanging="356"/>
      </w:pPr>
      <w:rPr>
        <w:rFonts w:ascii="Wingdings" w:eastAsia="Wingdings" w:hAnsi="Wingdings" w:cs="Wingdings" w:hint="default"/>
        <w:w w:val="100"/>
        <w:sz w:val="24"/>
        <w:szCs w:val="24"/>
        <w:lang w:val="fr-FR" w:eastAsia="en-US" w:bidi="ar-SA"/>
      </w:rPr>
    </w:lvl>
    <w:lvl w:ilvl="1" w:tplc="42120CA6">
      <w:numFmt w:val="bullet"/>
      <w:lvlText w:val="•"/>
      <w:lvlJc w:val="left"/>
      <w:pPr>
        <w:ind w:left="3372" w:hanging="356"/>
      </w:pPr>
      <w:rPr>
        <w:rFonts w:hint="default"/>
        <w:lang w:val="fr-FR" w:eastAsia="en-US" w:bidi="ar-SA"/>
      </w:rPr>
    </w:lvl>
    <w:lvl w:ilvl="2" w:tplc="7E061FA0">
      <w:numFmt w:val="bullet"/>
      <w:lvlText w:val="•"/>
      <w:lvlJc w:val="left"/>
      <w:pPr>
        <w:ind w:left="4224" w:hanging="356"/>
      </w:pPr>
      <w:rPr>
        <w:rFonts w:hint="default"/>
        <w:lang w:val="fr-FR" w:eastAsia="en-US" w:bidi="ar-SA"/>
      </w:rPr>
    </w:lvl>
    <w:lvl w:ilvl="3" w:tplc="BA667A5E">
      <w:numFmt w:val="bullet"/>
      <w:lvlText w:val="•"/>
      <w:lvlJc w:val="left"/>
      <w:pPr>
        <w:ind w:left="5077" w:hanging="356"/>
      </w:pPr>
      <w:rPr>
        <w:rFonts w:hint="default"/>
        <w:lang w:val="fr-FR" w:eastAsia="en-US" w:bidi="ar-SA"/>
      </w:rPr>
    </w:lvl>
    <w:lvl w:ilvl="4" w:tplc="0BDA1D28">
      <w:numFmt w:val="bullet"/>
      <w:lvlText w:val="•"/>
      <w:lvlJc w:val="left"/>
      <w:pPr>
        <w:ind w:left="5929" w:hanging="356"/>
      </w:pPr>
      <w:rPr>
        <w:rFonts w:hint="default"/>
        <w:lang w:val="fr-FR" w:eastAsia="en-US" w:bidi="ar-SA"/>
      </w:rPr>
    </w:lvl>
    <w:lvl w:ilvl="5" w:tplc="0AC470C6">
      <w:numFmt w:val="bullet"/>
      <w:lvlText w:val="•"/>
      <w:lvlJc w:val="left"/>
      <w:pPr>
        <w:ind w:left="6782" w:hanging="356"/>
      </w:pPr>
      <w:rPr>
        <w:rFonts w:hint="default"/>
        <w:lang w:val="fr-FR" w:eastAsia="en-US" w:bidi="ar-SA"/>
      </w:rPr>
    </w:lvl>
    <w:lvl w:ilvl="6" w:tplc="E3FA94E8">
      <w:numFmt w:val="bullet"/>
      <w:lvlText w:val="•"/>
      <w:lvlJc w:val="left"/>
      <w:pPr>
        <w:ind w:left="7634" w:hanging="356"/>
      </w:pPr>
      <w:rPr>
        <w:rFonts w:hint="default"/>
        <w:lang w:val="fr-FR" w:eastAsia="en-US" w:bidi="ar-SA"/>
      </w:rPr>
    </w:lvl>
    <w:lvl w:ilvl="7" w:tplc="266EBDA8">
      <w:numFmt w:val="bullet"/>
      <w:lvlText w:val="•"/>
      <w:lvlJc w:val="left"/>
      <w:pPr>
        <w:ind w:left="8486" w:hanging="356"/>
      </w:pPr>
      <w:rPr>
        <w:rFonts w:hint="default"/>
        <w:lang w:val="fr-FR" w:eastAsia="en-US" w:bidi="ar-SA"/>
      </w:rPr>
    </w:lvl>
    <w:lvl w:ilvl="8" w:tplc="7930AC20">
      <w:numFmt w:val="bullet"/>
      <w:lvlText w:val="•"/>
      <w:lvlJc w:val="left"/>
      <w:pPr>
        <w:ind w:left="9339" w:hanging="356"/>
      </w:pPr>
      <w:rPr>
        <w:rFonts w:hint="default"/>
        <w:lang w:val="fr-FR" w:eastAsia="en-US" w:bidi="ar-SA"/>
      </w:rPr>
    </w:lvl>
  </w:abstractNum>
  <w:abstractNum w:abstractNumId="1">
    <w:nsid w:val="0A6D3391"/>
    <w:multiLevelType w:val="hybridMultilevel"/>
    <w:tmpl w:val="EE12CF26"/>
    <w:lvl w:ilvl="0" w:tplc="7178A6D0">
      <w:numFmt w:val="bullet"/>
      <w:lvlText w:val="o"/>
      <w:lvlJc w:val="left"/>
      <w:pPr>
        <w:ind w:left="2020" w:hanging="365"/>
      </w:pPr>
      <w:rPr>
        <w:rFonts w:ascii="Courier New" w:eastAsia="Courier New" w:hAnsi="Courier New" w:cs="Courier New" w:hint="default"/>
        <w:w w:val="99"/>
        <w:sz w:val="24"/>
        <w:szCs w:val="24"/>
        <w:lang w:val="fr-FR" w:eastAsia="en-US" w:bidi="ar-SA"/>
      </w:rPr>
    </w:lvl>
    <w:lvl w:ilvl="1" w:tplc="222A0748">
      <w:numFmt w:val="bullet"/>
      <w:lvlText w:val="•"/>
      <w:lvlJc w:val="left"/>
      <w:pPr>
        <w:ind w:left="2922" w:hanging="365"/>
      </w:pPr>
      <w:rPr>
        <w:rFonts w:hint="default"/>
        <w:lang w:val="fr-FR" w:eastAsia="en-US" w:bidi="ar-SA"/>
      </w:rPr>
    </w:lvl>
    <w:lvl w:ilvl="2" w:tplc="ACD02592">
      <w:numFmt w:val="bullet"/>
      <w:lvlText w:val="•"/>
      <w:lvlJc w:val="left"/>
      <w:pPr>
        <w:ind w:left="3824" w:hanging="365"/>
      </w:pPr>
      <w:rPr>
        <w:rFonts w:hint="default"/>
        <w:lang w:val="fr-FR" w:eastAsia="en-US" w:bidi="ar-SA"/>
      </w:rPr>
    </w:lvl>
    <w:lvl w:ilvl="3" w:tplc="B5D067AA">
      <w:numFmt w:val="bullet"/>
      <w:lvlText w:val="•"/>
      <w:lvlJc w:val="left"/>
      <w:pPr>
        <w:ind w:left="4727" w:hanging="365"/>
      </w:pPr>
      <w:rPr>
        <w:rFonts w:hint="default"/>
        <w:lang w:val="fr-FR" w:eastAsia="en-US" w:bidi="ar-SA"/>
      </w:rPr>
    </w:lvl>
    <w:lvl w:ilvl="4" w:tplc="85A481DE">
      <w:numFmt w:val="bullet"/>
      <w:lvlText w:val="•"/>
      <w:lvlJc w:val="left"/>
      <w:pPr>
        <w:ind w:left="5629" w:hanging="365"/>
      </w:pPr>
      <w:rPr>
        <w:rFonts w:hint="default"/>
        <w:lang w:val="fr-FR" w:eastAsia="en-US" w:bidi="ar-SA"/>
      </w:rPr>
    </w:lvl>
    <w:lvl w:ilvl="5" w:tplc="88A839B8">
      <w:numFmt w:val="bullet"/>
      <w:lvlText w:val="•"/>
      <w:lvlJc w:val="left"/>
      <w:pPr>
        <w:ind w:left="6532" w:hanging="365"/>
      </w:pPr>
      <w:rPr>
        <w:rFonts w:hint="default"/>
        <w:lang w:val="fr-FR" w:eastAsia="en-US" w:bidi="ar-SA"/>
      </w:rPr>
    </w:lvl>
    <w:lvl w:ilvl="6" w:tplc="9C3400E0">
      <w:numFmt w:val="bullet"/>
      <w:lvlText w:val="•"/>
      <w:lvlJc w:val="left"/>
      <w:pPr>
        <w:ind w:left="7434" w:hanging="365"/>
      </w:pPr>
      <w:rPr>
        <w:rFonts w:hint="default"/>
        <w:lang w:val="fr-FR" w:eastAsia="en-US" w:bidi="ar-SA"/>
      </w:rPr>
    </w:lvl>
    <w:lvl w:ilvl="7" w:tplc="FCDC4236">
      <w:numFmt w:val="bullet"/>
      <w:lvlText w:val="•"/>
      <w:lvlJc w:val="left"/>
      <w:pPr>
        <w:ind w:left="8336" w:hanging="365"/>
      </w:pPr>
      <w:rPr>
        <w:rFonts w:hint="default"/>
        <w:lang w:val="fr-FR" w:eastAsia="en-US" w:bidi="ar-SA"/>
      </w:rPr>
    </w:lvl>
    <w:lvl w:ilvl="8" w:tplc="608411D2">
      <w:numFmt w:val="bullet"/>
      <w:lvlText w:val="•"/>
      <w:lvlJc w:val="left"/>
      <w:pPr>
        <w:ind w:left="9239" w:hanging="365"/>
      </w:pPr>
      <w:rPr>
        <w:rFonts w:hint="default"/>
        <w:lang w:val="fr-FR" w:eastAsia="en-US" w:bidi="ar-SA"/>
      </w:rPr>
    </w:lvl>
  </w:abstractNum>
  <w:abstractNum w:abstractNumId="2">
    <w:nsid w:val="3AD53323"/>
    <w:multiLevelType w:val="hybridMultilevel"/>
    <w:tmpl w:val="AA88B8F4"/>
    <w:lvl w:ilvl="0" w:tplc="D88AD95C">
      <w:numFmt w:val="bullet"/>
      <w:lvlText w:val=""/>
      <w:lvlJc w:val="left"/>
      <w:pPr>
        <w:ind w:left="1088" w:hanging="356"/>
      </w:pPr>
      <w:rPr>
        <w:rFonts w:ascii="Wingdings" w:eastAsia="Wingdings" w:hAnsi="Wingdings" w:cs="Wingdings" w:hint="default"/>
        <w:w w:val="100"/>
        <w:sz w:val="24"/>
        <w:szCs w:val="24"/>
        <w:lang w:val="fr-FR" w:eastAsia="en-US" w:bidi="ar-SA"/>
      </w:rPr>
    </w:lvl>
    <w:lvl w:ilvl="1" w:tplc="48569EB0">
      <w:numFmt w:val="bullet"/>
      <w:lvlText w:val="•"/>
      <w:lvlJc w:val="left"/>
      <w:pPr>
        <w:ind w:left="2076" w:hanging="356"/>
      </w:pPr>
      <w:rPr>
        <w:rFonts w:hint="default"/>
        <w:lang w:val="fr-FR" w:eastAsia="en-US" w:bidi="ar-SA"/>
      </w:rPr>
    </w:lvl>
    <w:lvl w:ilvl="2" w:tplc="7772F180">
      <w:numFmt w:val="bullet"/>
      <w:lvlText w:val="•"/>
      <w:lvlJc w:val="left"/>
      <w:pPr>
        <w:ind w:left="3072" w:hanging="356"/>
      </w:pPr>
      <w:rPr>
        <w:rFonts w:hint="default"/>
        <w:lang w:val="fr-FR" w:eastAsia="en-US" w:bidi="ar-SA"/>
      </w:rPr>
    </w:lvl>
    <w:lvl w:ilvl="3" w:tplc="788C2C7C">
      <w:numFmt w:val="bullet"/>
      <w:lvlText w:val="•"/>
      <w:lvlJc w:val="left"/>
      <w:pPr>
        <w:ind w:left="4069" w:hanging="356"/>
      </w:pPr>
      <w:rPr>
        <w:rFonts w:hint="default"/>
        <w:lang w:val="fr-FR" w:eastAsia="en-US" w:bidi="ar-SA"/>
      </w:rPr>
    </w:lvl>
    <w:lvl w:ilvl="4" w:tplc="E47C121C">
      <w:numFmt w:val="bullet"/>
      <w:lvlText w:val="•"/>
      <w:lvlJc w:val="left"/>
      <w:pPr>
        <w:ind w:left="5065" w:hanging="356"/>
      </w:pPr>
      <w:rPr>
        <w:rFonts w:hint="default"/>
        <w:lang w:val="fr-FR" w:eastAsia="en-US" w:bidi="ar-SA"/>
      </w:rPr>
    </w:lvl>
    <w:lvl w:ilvl="5" w:tplc="1BA604F6">
      <w:numFmt w:val="bullet"/>
      <w:lvlText w:val="•"/>
      <w:lvlJc w:val="left"/>
      <w:pPr>
        <w:ind w:left="6062" w:hanging="356"/>
      </w:pPr>
      <w:rPr>
        <w:rFonts w:hint="default"/>
        <w:lang w:val="fr-FR" w:eastAsia="en-US" w:bidi="ar-SA"/>
      </w:rPr>
    </w:lvl>
    <w:lvl w:ilvl="6" w:tplc="9D16C148">
      <w:numFmt w:val="bullet"/>
      <w:lvlText w:val="•"/>
      <w:lvlJc w:val="left"/>
      <w:pPr>
        <w:ind w:left="7058" w:hanging="356"/>
      </w:pPr>
      <w:rPr>
        <w:rFonts w:hint="default"/>
        <w:lang w:val="fr-FR" w:eastAsia="en-US" w:bidi="ar-SA"/>
      </w:rPr>
    </w:lvl>
    <w:lvl w:ilvl="7" w:tplc="954C10EE">
      <w:numFmt w:val="bullet"/>
      <w:lvlText w:val="•"/>
      <w:lvlJc w:val="left"/>
      <w:pPr>
        <w:ind w:left="8054" w:hanging="356"/>
      </w:pPr>
      <w:rPr>
        <w:rFonts w:hint="default"/>
        <w:lang w:val="fr-FR" w:eastAsia="en-US" w:bidi="ar-SA"/>
      </w:rPr>
    </w:lvl>
    <w:lvl w:ilvl="8" w:tplc="BA8E4D58">
      <w:numFmt w:val="bullet"/>
      <w:lvlText w:val="•"/>
      <w:lvlJc w:val="left"/>
      <w:pPr>
        <w:ind w:left="9051" w:hanging="356"/>
      </w:pPr>
      <w:rPr>
        <w:rFonts w:hint="default"/>
        <w:lang w:val="fr-FR" w:eastAsia="en-US" w:bidi="ar-SA"/>
      </w:rPr>
    </w:lvl>
  </w:abstractNum>
  <w:abstractNum w:abstractNumId="3">
    <w:nsid w:val="43C21BBA"/>
    <w:multiLevelType w:val="hybridMultilevel"/>
    <w:tmpl w:val="EB2ECC28"/>
    <w:lvl w:ilvl="0" w:tplc="AD3C7960">
      <w:numFmt w:val="bullet"/>
      <w:lvlText w:val=""/>
      <w:lvlJc w:val="left"/>
      <w:pPr>
        <w:ind w:left="2663" w:hanging="365"/>
      </w:pPr>
      <w:rPr>
        <w:rFonts w:ascii="Wingdings" w:eastAsia="Wingdings" w:hAnsi="Wingdings" w:cs="Wingdings" w:hint="default"/>
        <w:w w:val="99"/>
        <w:sz w:val="24"/>
        <w:szCs w:val="24"/>
        <w:lang w:val="fr-FR" w:eastAsia="en-US" w:bidi="ar-SA"/>
      </w:rPr>
    </w:lvl>
    <w:lvl w:ilvl="1" w:tplc="D6DC4480">
      <w:numFmt w:val="bullet"/>
      <w:lvlText w:val="•"/>
      <w:lvlJc w:val="left"/>
      <w:pPr>
        <w:ind w:left="3498" w:hanging="365"/>
      </w:pPr>
      <w:rPr>
        <w:rFonts w:hint="default"/>
        <w:lang w:val="fr-FR" w:eastAsia="en-US" w:bidi="ar-SA"/>
      </w:rPr>
    </w:lvl>
    <w:lvl w:ilvl="2" w:tplc="43BAC2A4">
      <w:numFmt w:val="bullet"/>
      <w:lvlText w:val="•"/>
      <w:lvlJc w:val="left"/>
      <w:pPr>
        <w:ind w:left="4336" w:hanging="365"/>
      </w:pPr>
      <w:rPr>
        <w:rFonts w:hint="default"/>
        <w:lang w:val="fr-FR" w:eastAsia="en-US" w:bidi="ar-SA"/>
      </w:rPr>
    </w:lvl>
    <w:lvl w:ilvl="3" w:tplc="C4EC12DC">
      <w:numFmt w:val="bullet"/>
      <w:lvlText w:val="•"/>
      <w:lvlJc w:val="left"/>
      <w:pPr>
        <w:ind w:left="5175" w:hanging="365"/>
      </w:pPr>
      <w:rPr>
        <w:rFonts w:hint="default"/>
        <w:lang w:val="fr-FR" w:eastAsia="en-US" w:bidi="ar-SA"/>
      </w:rPr>
    </w:lvl>
    <w:lvl w:ilvl="4" w:tplc="076407CC">
      <w:numFmt w:val="bullet"/>
      <w:lvlText w:val="•"/>
      <w:lvlJc w:val="left"/>
      <w:pPr>
        <w:ind w:left="6013" w:hanging="365"/>
      </w:pPr>
      <w:rPr>
        <w:rFonts w:hint="default"/>
        <w:lang w:val="fr-FR" w:eastAsia="en-US" w:bidi="ar-SA"/>
      </w:rPr>
    </w:lvl>
    <w:lvl w:ilvl="5" w:tplc="7DAC8E7E">
      <w:numFmt w:val="bullet"/>
      <w:lvlText w:val="•"/>
      <w:lvlJc w:val="left"/>
      <w:pPr>
        <w:ind w:left="6852" w:hanging="365"/>
      </w:pPr>
      <w:rPr>
        <w:rFonts w:hint="default"/>
        <w:lang w:val="fr-FR" w:eastAsia="en-US" w:bidi="ar-SA"/>
      </w:rPr>
    </w:lvl>
    <w:lvl w:ilvl="6" w:tplc="E05A8900">
      <w:numFmt w:val="bullet"/>
      <w:lvlText w:val="•"/>
      <w:lvlJc w:val="left"/>
      <w:pPr>
        <w:ind w:left="7690" w:hanging="365"/>
      </w:pPr>
      <w:rPr>
        <w:rFonts w:hint="default"/>
        <w:lang w:val="fr-FR" w:eastAsia="en-US" w:bidi="ar-SA"/>
      </w:rPr>
    </w:lvl>
    <w:lvl w:ilvl="7" w:tplc="3852289A">
      <w:numFmt w:val="bullet"/>
      <w:lvlText w:val="•"/>
      <w:lvlJc w:val="left"/>
      <w:pPr>
        <w:ind w:left="8528" w:hanging="365"/>
      </w:pPr>
      <w:rPr>
        <w:rFonts w:hint="default"/>
        <w:lang w:val="fr-FR" w:eastAsia="en-US" w:bidi="ar-SA"/>
      </w:rPr>
    </w:lvl>
    <w:lvl w:ilvl="8" w:tplc="16EEFF98">
      <w:numFmt w:val="bullet"/>
      <w:lvlText w:val="•"/>
      <w:lvlJc w:val="left"/>
      <w:pPr>
        <w:ind w:left="9367" w:hanging="365"/>
      </w:pPr>
      <w:rPr>
        <w:rFonts w:hint="default"/>
        <w:lang w:val="fr-FR" w:eastAsia="en-US" w:bidi="ar-SA"/>
      </w:rPr>
    </w:lvl>
  </w:abstractNum>
  <w:abstractNum w:abstractNumId="4">
    <w:nsid w:val="44257020"/>
    <w:multiLevelType w:val="hybridMultilevel"/>
    <w:tmpl w:val="ABC65D9C"/>
    <w:lvl w:ilvl="0" w:tplc="B420BF8A">
      <w:numFmt w:val="bullet"/>
      <w:lvlText w:val=""/>
      <w:lvlJc w:val="left"/>
      <w:pPr>
        <w:ind w:left="2519" w:hanging="356"/>
      </w:pPr>
      <w:rPr>
        <w:rFonts w:ascii="Wingdings" w:eastAsia="Wingdings" w:hAnsi="Wingdings" w:cs="Wingdings" w:hint="default"/>
        <w:w w:val="100"/>
        <w:sz w:val="24"/>
        <w:szCs w:val="24"/>
        <w:lang w:val="fr-FR" w:eastAsia="en-US" w:bidi="ar-SA"/>
      </w:rPr>
    </w:lvl>
    <w:lvl w:ilvl="1" w:tplc="9F26EB92">
      <w:numFmt w:val="bullet"/>
      <w:lvlText w:val="•"/>
      <w:lvlJc w:val="left"/>
      <w:pPr>
        <w:ind w:left="3372" w:hanging="356"/>
      </w:pPr>
      <w:rPr>
        <w:rFonts w:hint="default"/>
        <w:lang w:val="fr-FR" w:eastAsia="en-US" w:bidi="ar-SA"/>
      </w:rPr>
    </w:lvl>
    <w:lvl w:ilvl="2" w:tplc="E2240B1C">
      <w:numFmt w:val="bullet"/>
      <w:lvlText w:val="•"/>
      <w:lvlJc w:val="left"/>
      <w:pPr>
        <w:ind w:left="4224" w:hanging="356"/>
      </w:pPr>
      <w:rPr>
        <w:rFonts w:hint="default"/>
        <w:lang w:val="fr-FR" w:eastAsia="en-US" w:bidi="ar-SA"/>
      </w:rPr>
    </w:lvl>
    <w:lvl w:ilvl="3" w:tplc="727C6620">
      <w:numFmt w:val="bullet"/>
      <w:lvlText w:val="•"/>
      <w:lvlJc w:val="left"/>
      <w:pPr>
        <w:ind w:left="5077" w:hanging="356"/>
      </w:pPr>
      <w:rPr>
        <w:rFonts w:hint="default"/>
        <w:lang w:val="fr-FR" w:eastAsia="en-US" w:bidi="ar-SA"/>
      </w:rPr>
    </w:lvl>
    <w:lvl w:ilvl="4" w:tplc="4606C3F2">
      <w:numFmt w:val="bullet"/>
      <w:lvlText w:val="•"/>
      <w:lvlJc w:val="left"/>
      <w:pPr>
        <w:ind w:left="5929" w:hanging="356"/>
      </w:pPr>
      <w:rPr>
        <w:rFonts w:hint="default"/>
        <w:lang w:val="fr-FR" w:eastAsia="en-US" w:bidi="ar-SA"/>
      </w:rPr>
    </w:lvl>
    <w:lvl w:ilvl="5" w:tplc="BC464C84">
      <w:numFmt w:val="bullet"/>
      <w:lvlText w:val="•"/>
      <w:lvlJc w:val="left"/>
      <w:pPr>
        <w:ind w:left="6782" w:hanging="356"/>
      </w:pPr>
      <w:rPr>
        <w:rFonts w:hint="default"/>
        <w:lang w:val="fr-FR" w:eastAsia="en-US" w:bidi="ar-SA"/>
      </w:rPr>
    </w:lvl>
    <w:lvl w:ilvl="6" w:tplc="F5708410">
      <w:numFmt w:val="bullet"/>
      <w:lvlText w:val="•"/>
      <w:lvlJc w:val="left"/>
      <w:pPr>
        <w:ind w:left="7634" w:hanging="356"/>
      </w:pPr>
      <w:rPr>
        <w:rFonts w:hint="default"/>
        <w:lang w:val="fr-FR" w:eastAsia="en-US" w:bidi="ar-SA"/>
      </w:rPr>
    </w:lvl>
    <w:lvl w:ilvl="7" w:tplc="D67E2838">
      <w:numFmt w:val="bullet"/>
      <w:lvlText w:val="•"/>
      <w:lvlJc w:val="left"/>
      <w:pPr>
        <w:ind w:left="8486" w:hanging="356"/>
      </w:pPr>
      <w:rPr>
        <w:rFonts w:hint="default"/>
        <w:lang w:val="fr-FR" w:eastAsia="en-US" w:bidi="ar-SA"/>
      </w:rPr>
    </w:lvl>
    <w:lvl w:ilvl="8" w:tplc="784463DA">
      <w:numFmt w:val="bullet"/>
      <w:lvlText w:val="•"/>
      <w:lvlJc w:val="left"/>
      <w:pPr>
        <w:ind w:left="9339" w:hanging="356"/>
      </w:pPr>
      <w:rPr>
        <w:rFonts w:hint="default"/>
        <w:lang w:val="fr-FR" w:eastAsia="en-US" w:bidi="ar-SA"/>
      </w:rPr>
    </w:lvl>
  </w:abstractNum>
  <w:abstractNum w:abstractNumId="5">
    <w:nsid w:val="4A0151AB"/>
    <w:multiLevelType w:val="hybridMultilevel"/>
    <w:tmpl w:val="938618A8"/>
    <w:lvl w:ilvl="0" w:tplc="5B901380">
      <w:numFmt w:val="bullet"/>
      <w:lvlText w:val=""/>
      <w:lvlJc w:val="left"/>
      <w:pPr>
        <w:ind w:left="1530" w:hanging="365"/>
      </w:pPr>
      <w:rPr>
        <w:rFonts w:ascii="Wingdings" w:eastAsia="Wingdings" w:hAnsi="Wingdings" w:cs="Wingdings" w:hint="default"/>
        <w:w w:val="100"/>
        <w:sz w:val="24"/>
        <w:szCs w:val="24"/>
        <w:lang w:val="fr-FR" w:eastAsia="en-US" w:bidi="ar-SA"/>
      </w:rPr>
    </w:lvl>
    <w:lvl w:ilvl="1" w:tplc="56F0AB28">
      <w:numFmt w:val="bullet"/>
      <w:lvlText w:val="•"/>
      <w:lvlJc w:val="left"/>
      <w:pPr>
        <w:ind w:left="2490" w:hanging="365"/>
      </w:pPr>
      <w:rPr>
        <w:rFonts w:hint="default"/>
        <w:lang w:val="fr-FR" w:eastAsia="en-US" w:bidi="ar-SA"/>
      </w:rPr>
    </w:lvl>
    <w:lvl w:ilvl="2" w:tplc="D0D07A9C">
      <w:numFmt w:val="bullet"/>
      <w:lvlText w:val="•"/>
      <w:lvlJc w:val="left"/>
      <w:pPr>
        <w:ind w:left="3440" w:hanging="365"/>
      </w:pPr>
      <w:rPr>
        <w:rFonts w:hint="default"/>
        <w:lang w:val="fr-FR" w:eastAsia="en-US" w:bidi="ar-SA"/>
      </w:rPr>
    </w:lvl>
    <w:lvl w:ilvl="3" w:tplc="11C2998E">
      <w:numFmt w:val="bullet"/>
      <w:lvlText w:val="•"/>
      <w:lvlJc w:val="left"/>
      <w:pPr>
        <w:ind w:left="4391" w:hanging="365"/>
      </w:pPr>
      <w:rPr>
        <w:rFonts w:hint="default"/>
        <w:lang w:val="fr-FR" w:eastAsia="en-US" w:bidi="ar-SA"/>
      </w:rPr>
    </w:lvl>
    <w:lvl w:ilvl="4" w:tplc="4142F8CC">
      <w:numFmt w:val="bullet"/>
      <w:lvlText w:val="•"/>
      <w:lvlJc w:val="left"/>
      <w:pPr>
        <w:ind w:left="5341" w:hanging="365"/>
      </w:pPr>
      <w:rPr>
        <w:rFonts w:hint="default"/>
        <w:lang w:val="fr-FR" w:eastAsia="en-US" w:bidi="ar-SA"/>
      </w:rPr>
    </w:lvl>
    <w:lvl w:ilvl="5" w:tplc="5B0EACF4">
      <w:numFmt w:val="bullet"/>
      <w:lvlText w:val="•"/>
      <w:lvlJc w:val="left"/>
      <w:pPr>
        <w:ind w:left="6292" w:hanging="365"/>
      </w:pPr>
      <w:rPr>
        <w:rFonts w:hint="default"/>
        <w:lang w:val="fr-FR" w:eastAsia="en-US" w:bidi="ar-SA"/>
      </w:rPr>
    </w:lvl>
    <w:lvl w:ilvl="6" w:tplc="9C28364C">
      <w:numFmt w:val="bullet"/>
      <w:lvlText w:val="•"/>
      <w:lvlJc w:val="left"/>
      <w:pPr>
        <w:ind w:left="7242" w:hanging="365"/>
      </w:pPr>
      <w:rPr>
        <w:rFonts w:hint="default"/>
        <w:lang w:val="fr-FR" w:eastAsia="en-US" w:bidi="ar-SA"/>
      </w:rPr>
    </w:lvl>
    <w:lvl w:ilvl="7" w:tplc="4E4C07F6">
      <w:numFmt w:val="bullet"/>
      <w:lvlText w:val="•"/>
      <w:lvlJc w:val="left"/>
      <w:pPr>
        <w:ind w:left="8192" w:hanging="365"/>
      </w:pPr>
      <w:rPr>
        <w:rFonts w:hint="default"/>
        <w:lang w:val="fr-FR" w:eastAsia="en-US" w:bidi="ar-SA"/>
      </w:rPr>
    </w:lvl>
    <w:lvl w:ilvl="8" w:tplc="CBB6B664">
      <w:numFmt w:val="bullet"/>
      <w:lvlText w:val="•"/>
      <w:lvlJc w:val="left"/>
      <w:pPr>
        <w:ind w:left="9143" w:hanging="365"/>
      </w:pPr>
      <w:rPr>
        <w:rFonts w:hint="default"/>
        <w:lang w:val="fr-FR" w:eastAsia="en-US" w:bidi="ar-SA"/>
      </w:rPr>
    </w:lvl>
  </w:abstractNum>
  <w:abstractNum w:abstractNumId="6">
    <w:nsid w:val="4E542AF2"/>
    <w:multiLevelType w:val="hybridMultilevel"/>
    <w:tmpl w:val="850EDABC"/>
    <w:lvl w:ilvl="0" w:tplc="EE12E3DE">
      <w:numFmt w:val="bullet"/>
      <w:lvlText w:val="o"/>
      <w:lvlJc w:val="left"/>
      <w:pPr>
        <w:ind w:left="1520" w:hanging="365"/>
      </w:pPr>
      <w:rPr>
        <w:rFonts w:ascii="Courier New" w:eastAsia="Courier New" w:hAnsi="Courier New" w:cs="Courier New" w:hint="default"/>
        <w:w w:val="99"/>
        <w:sz w:val="24"/>
        <w:szCs w:val="24"/>
        <w:lang w:val="fr-FR" w:eastAsia="en-US" w:bidi="ar-SA"/>
      </w:rPr>
    </w:lvl>
    <w:lvl w:ilvl="1" w:tplc="3FBC8F18">
      <w:numFmt w:val="bullet"/>
      <w:lvlText w:val="•"/>
      <w:lvlJc w:val="left"/>
      <w:pPr>
        <w:ind w:left="2472" w:hanging="365"/>
      </w:pPr>
      <w:rPr>
        <w:rFonts w:hint="default"/>
        <w:lang w:val="fr-FR" w:eastAsia="en-US" w:bidi="ar-SA"/>
      </w:rPr>
    </w:lvl>
    <w:lvl w:ilvl="2" w:tplc="13E82A72">
      <w:numFmt w:val="bullet"/>
      <w:lvlText w:val="•"/>
      <w:lvlJc w:val="left"/>
      <w:pPr>
        <w:ind w:left="3424" w:hanging="365"/>
      </w:pPr>
      <w:rPr>
        <w:rFonts w:hint="default"/>
        <w:lang w:val="fr-FR" w:eastAsia="en-US" w:bidi="ar-SA"/>
      </w:rPr>
    </w:lvl>
    <w:lvl w:ilvl="3" w:tplc="DEF04820">
      <w:numFmt w:val="bullet"/>
      <w:lvlText w:val="•"/>
      <w:lvlJc w:val="left"/>
      <w:pPr>
        <w:ind w:left="4377" w:hanging="365"/>
      </w:pPr>
      <w:rPr>
        <w:rFonts w:hint="default"/>
        <w:lang w:val="fr-FR" w:eastAsia="en-US" w:bidi="ar-SA"/>
      </w:rPr>
    </w:lvl>
    <w:lvl w:ilvl="4" w:tplc="52E0B244">
      <w:numFmt w:val="bullet"/>
      <w:lvlText w:val="•"/>
      <w:lvlJc w:val="left"/>
      <w:pPr>
        <w:ind w:left="5329" w:hanging="365"/>
      </w:pPr>
      <w:rPr>
        <w:rFonts w:hint="default"/>
        <w:lang w:val="fr-FR" w:eastAsia="en-US" w:bidi="ar-SA"/>
      </w:rPr>
    </w:lvl>
    <w:lvl w:ilvl="5" w:tplc="8850EB7C">
      <w:numFmt w:val="bullet"/>
      <w:lvlText w:val="•"/>
      <w:lvlJc w:val="left"/>
      <w:pPr>
        <w:ind w:left="6282" w:hanging="365"/>
      </w:pPr>
      <w:rPr>
        <w:rFonts w:hint="default"/>
        <w:lang w:val="fr-FR" w:eastAsia="en-US" w:bidi="ar-SA"/>
      </w:rPr>
    </w:lvl>
    <w:lvl w:ilvl="6" w:tplc="9DA666E2">
      <w:numFmt w:val="bullet"/>
      <w:lvlText w:val="•"/>
      <w:lvlJc w:val="left"/>
      <w:pPr>
        <w:ind w:left="7234" w:hanging="365"/>
      </w:pPr>
      <w:rPr>
        <w:rFonts w:hint="default"/>
        <w:lang w:val="fr-FR" w:eastAsia="en-US" w:bidi="ar-SA"/>
      </w:rPr>
    </w:lvl>
    <w:lvl w:ilvl="7" w:tplc="66842E30">
      <w:numFmt w:val="bullet"/>
      <w:lvlText w:val="•"/>
      <w:lvlJc w:val="left"/>
      <w:pPr>
        <w:ind w:left="8186" w:hanging="365"/>
      </w:pPr>
      <w:rPr>
        <w:rFonts w:hint="default"/>
        <w:lang w:val="fr-FR" w:eastAsia="en-US" w:bidi="ar-SA"/>
      </w:rPr>
    </w:lvl>
    <w:lvl w:ilvl="8" w:tplc="600C084C">
      <w:numFmt w:val="bullet"/>
      <w:lvlText w:val="•"/>
      <w:lvlJc w:val="left"/>
      <w:pPr>
        <w:ind w:left="9139" w:hanging="365"/>
      </w:pPr>
      <w:rPr>
        <w:rFonts w:hint="default"/>
        <w:lang w:val="fr-FR" w:eastAsia="en-US" w:bidi="ar-SA"/>
      </w:rPr>
    </w:lvl>
  </w:abstractNum>
  <w:abstractNum w:abstractNumId="7">
    <w:nsid w:val="5DDB533B"/>
    <w:multiLevelType w:val="hybridMultilevel"/>
    <w:tmpl w:val="0504ABD8"/>
    <w:lvl w:ilvl="0" w:tplc="5448E698">
      <w:start w:val="1"/>
      <w:numFmt w:val="upp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3085084"/>
    <w:multiLevelType w:val="hybridMultilevel"/>
    <w:tmpl w:val="30B2A3DC"/>
    <w:lvl w:ilvl="0" w:tplc="A058FEA8">
      <w:start w:val="2"/>
      <w:numFmt w:val="upperRoman"/>
      <w:lvlText w:val="%1"/>
      <w:lvlJc w:val="left"/>
      <w:pPr>
        <w:ind w:left="394" w:hanging="394"/>
      </w:pPr>
      <w:rPr>
        <w:rFonts w:ascii="Comic Sans MS" w:eastAsia="Comic Sans MS" w:hAnsi="Comic Sans MS" w:cs="Comic Sans MS" w:hint="default"/>
        <w:b/>
        <w:bCs/>
        <w:spacing w:val="0"/>
        <w:w w:val="100"/>
        <w:sz w:val="23"/>
        <w:szCs w:val="23"/>
        <w:lang w:val="fr-FR" w:eastAsia="en-US" w:bidi="ar-SA"/>
      </w:rPr>
    </w:lvl>
    <w:lvl w:ilvl="1" w:tplc="2912108C">
      <w:start w:val="1"/>
      <w:numFmt w:val="upperLetter"/>
      <w:lvlText w:val="%2."/>
      <w:lvlJc w:val="left"/>
      <w:pPr>
        <w:ind w:left="356" w:hanging="356"/>
      </w:pPr>
      <w:rPr>
        <w:rFonts w:hint="default"/>
        <w:b/>
        <w:bCs/>
        <w:spacing w:val="0"/>
        <w:w w:val="100"/>
        <w:lang w:val="fr-FR" w:eastAsia="en-US" w:bidi="ar-SA"/>
      </w:rPr>
    </w:lvl>
    <w:lvl w:ilvl="2" w:tplc="10FA9622">
      <w:start w:val="1"/>
      <w:numFmt w:val="lowerLetter"/>
      <w:lvlText w:val="%3)"/>
      <w:lvlJc w:val="left"/>
      <w:pPr>
        <w:ind w:left="1952" w:hanging="356"/>
      </w:pPr>
      <w:rPr>
        <w:rFonts w:ascii="Comic Sans MS" w:eastAsia="Comic Sans MS" w:hAnsi="Comic Sans MS" w:cs="Comic Sans MS" w:hint="default"/>
        <w:b/>
        <w:bCs/>
        <w:spacing w:val="-5"/>
        <w:w w:val="99"/>
        <w:sz w:val="25"/>
        <w:szCs w:val="25"/>
        <w:lang w:val="fr-FR" w:eastAsia="en-US" w:bidi="ar-SA"/>
      </w:rPr>
    </w:lvl>
    <w:lvl w:ilvl="3" w:tplc="0FFC975C">
      <w:start w:val="1"/>
      <w:numFmt w:val="decimal"/>
      <w:lvlText w:val="%4)"/>
      <w:lvlJc w:val="left"/>
      <w:pPr>
        <w:ind w:left="356" w:hanging="356"/>
      </w:pPr>
      <w:rPr>
        <w:rFonts w:ascii="Comic Sans MS" w:eastAsia="Comic Sans MS" w:hAnsi="Comic Sans MS" w:cs="Comic Sans MS" w:hint="default"/>
        <w:spacing w:val="-3"/>
        <w:w w:val="99"/>
        <w:sz w:val="24"/>
        <w:szCs w:val="24"/>
        <w:lang w:val="fr-FR" w:eastAsia="en-US" w:bidi="ar-SA"/>
      </w:rPr>
    </w:lvl>
    <w:lvl w:ilvl="4" w:tplc="290ADA6A">
      <w:numFmt w:val="bullet"/>
      <w:lvlText w:val="•"/>
      <w:lvlJc w:val="left"/>
      <w:pPr>
        <w:ind w:left="2080" w:hanging="356"/>
      </w:pPr>
      <w:rPr>
        <w:rFonts w:hint="default"/>
        <w:lang w:val="fr-FR" w:eastAsia="en-US" w:bidi="ar-SA"/>
      </w:rPr>
    </w:lvl>
    <w:lvl w:ilvl="5" w:tplc="C1B253DA">
      <w:numFmt w:val="bullet"/>
      <w:lvlText w:val="•"/>
      <w:lvlJc w:val="left"/>
      <w:pPr>
        <w:ind w:left="2580" w:hanging="356"/>
      </w:pPr>
      <w:rPr>
        <w:rFonts w:hint="default"/>
        <w:lang w:val="fr-FR" w:eastAsia="en-US" w:bidi="ar-SA"/>
      </w:rPr>
    </w:lvl>
    <w:lvl w:ilvl="6" w:tplc="41CEF966">
      <w:numFmt w:val="bullet"/>
      <w:lvlText w:val="•"/>
      <w:lvlJc w:val="left"/>
      <w:pPr>
        <w:ind w:left="2660" w:hanging="356"/>
      </w:pPr>
      <w:rPr>
        <w:rFonts w:hint="default"/>
        <w:lang w:val="fr-FR" w:eastAsia="en-US" w:bidi="ar-SA"/>
      </w:rPr>
    </w:lvl>
    <w:lvl w:ilvl="7" w:tplc="46EACDCE">
      <w:numFmt w:val="bullet"/>
      <w:lvlText w:val="•"/>
      <w:lvlJc w:val="left"/>
      <w:pPr>
        <w:ind w:left="4756" w:hanging="356"/>
      </w:pPr>
      <w:rPr>
        <w:rFonts w:hint="default"/>
        <w:lang w:val="fr-FR" w:eastAsia="en-US" w:bidi="ar-SA"/>
      </w:rPr>
    </w:lvl>
    <w:lvl w:ilvl="8" w:tplc="FE3CD722">
      <w:numFmt w:val="bullet"/>
      <w:lvlText w:val="•"/>
      <w:lvlJc w:val="left"/>
      <w:pPr>
        <w:ind w:left="6852" w:hanging="356"/>
      </w:pPr>
      <w:rPr>
        <w:rFonts w:hint="default"/>
        <w:lang w:val="fr-FR" w:eastAsia="en-US" w:bidi="ar-SA"/>
      </w:rPr>
    </w:lvl>
  </w:abstractNum>
  <w:abstractNum w:abstractNumId="9">
    <w:nsid w:val="74B525CE"/>
    <w:multiLevelType w:val="hybridMultilevel"/>
    <w:tmpl w:val="131202F0"/>
    <w:lvl w:ilvl="0" w:tplc="FE4439A0">
      <w:start w:val="1"/>
      <w:numFmt w:val="decimal"/>
      <w:lvlText w:val="%1)"/>
      <w:lvlJc w:val="left"/>
      <w:pPr>
        <w:ind w:left="1799" w:hanging="356"/>
      </w:pPr>
      <w:rPr>
        <w:rFonts w:ascii="Comic Sans MS" w:eastAsia="Comic Sans MS" w:hAnsi="Comic Sans MS" w:cs="Comic Sans MS" w:hint="default"/>
        <w:b/>
        <w:bCs/>
        <w:spacing w:val="0"/>
        <w:w w:val="100"/>
        <w:sz w:val="23"/>
        <w:szCs w:val="23"/>
        <w:lang w:val="fr-FR" w:eastAsia="en-US" w:bidi="ar-SA"/>
      </w:rPr>
    </w:lvl>
    <w:lvl w:ilvl="1" w:tplc="3538350A">
      <w:start w:val="1"/>
      <w:numFmt w:val="lowerLetter"/>
      <w:lvlText w:val="%2)"/>
      <w:lvlJc w:val="left"/>
      <w:pPr>
        <w:ind w:left="1943" w:hanging="365"/>
      </w:pPr>
      <w:rPr>
        <w:rFonts w:ascii="Comic Sans MS" w:eastAsia="Comic Sans MS" w:hAnsi="Comic Sans MS" w:cs="Comic Sans MS" w:hint="default"/>
        <w:spacing w:val="0"/>
        <w:w w:val="99"/>
        <w:sz w:val="24"/>
        <w:szCs w:val="24"/>
        <w:lang w:val="fr-FR" w:eastAsia="en-US" w:bidi="ar-SA"/>
      </w:rPr>
    </w:lvl>
    <w:lvl w:ilvl="2" w:tplc="13FE363A">
      <w:numFmt w:val="bullet"/>
      <w:lvlText w:val=""/>
      <w:lvlJc w:val="left"/>
      <w:pPr>
        <w:ind w:left="3076" w:hanging="356"/>
      </w:pPr>
      <w:rPr>
        <w:rFonts w:ascii="Wingdings" w:eastAsia="Wingdings" w:hAnsi="Wingdings" w:cs="Wingdings" w:hint="default"/>
        <w:w w:val="99"/>
        <w:sz w:val="24"/>
        <w:szCs w:val="24"/>
        <w:lang w:val="fr-FR" w:eastAsia="en-US" w:bidi="ar-SA"/>
      </w:rPr>
    </w:lvl>
    <w:lvl w:ilvl="3" w:tplc="B03A0E26">
      <w:numFmt w:val="bullet"/>
      <w:lvlText w:val="•"/>
      <w:lvlJc w:val="left"/>
      <w:pPr>
        <w:ind w:left="4075" w:hanging="356"/>
      </w:pPr>
      <w:rPr>
        <w:rFonts w:hint="default"/>
        <w:lang w:val="fr-FR" w:eastAsia="en-US" w:bidi="ar-SA"/>
      </w:rPr>
    </w:lvl>
    <w:lvl w:ilvl="4" w:tplc="0AA261E2">
      <w:numFmt w:val="bullet"/>
      <w:lvlText w:val="•"/>
      <w:lvlJc w:val="left"/>
      <w:pPr>
        <w:ind w:left="5071" w:hanging="356"/>
      </w:pPr>
      <w:rPr>
        <w:rFonts w:hint="default"/>
        <w:lang w:val="fr-FR" w:eastAsia="en-US" w:bidi="ar-SA"/>
      </w:rPr>
    </w:lvl>
    <w:lvl w:ilvl="5" w:tplc="9AE85DC2">
      <w:numFmt w:val="bullet"/>
      <w:lvlText w:val="•"/>
      <w:lvlJc w:val="left"/>
      <w:pPr>
        <w:ind w:left="6066" w:hanging="356"/>
      </w:pPr>
      <w:rPr>
        <w:rFonts w:hint="default"/>
        <w:lang w:val="fr-FR" w:eastAsia="en-US" w:bidi="ar-SA"/>
      </w:rPr>
    </w:lvl>
    <w:lvl w:ilvl="6" w:tplc="7334F9AC">
      <w:numFmt w:val="bullet"/>
      <w:lvlText w:val="•"/>
      <w:lvlJc w:val="left"/>
      <w:pPr>
        <w:ind w:left="7062" w:hanging="356"/>
      </w:pPr>
      <w:rPr>
        <w:rFonts w:hint="default"/>
        <w:lang w:val="fr-FR" w:eastAsia="en-US" w:bidi="ar-SA"/>
      </w:rPr>
    </w:lvl>
    <w:lvl w:ilvl="7" w:tplc="E16A2B60">
      <w:numFmt w:val="bullet"/>
      <w:lvlText w:val="•"/>
      <w:lvlJc w:val="left"/>
      <w:pPr>
        <w:ind w:left="8057" w:hanging="356"/>
      </w:pPr>
      <w:rPr>
        <w:rFonts w:hint="default"/>
        <w:lang w:val="fr-FR" w:eastAsia="en-US" w:bidi="ar-SA"/>
      </w:rPr>
    </w:lvl>
    <w:lvl w:ilvl="8" w:tplc="6128BB4A">
      <w:numFmt w:val="bullet"/>
      <w:lvlText w:val="•"/>
      <w:lvlJc w:val="left"/>
      <w:pPr>
        <w:ind w:left="9053" w:hanging="356"/>
      </w:pPr>
      <w:rPr>
        <w:rFonts w:hint="default"/>
        <w:lang w:val="fr-FR" w:eastAsia="en-US" w:bidi="ar-SA"/>
      </w:rPr>
    </w:lvl>
  </w:abstractNum>
  <w:abstractNum w:abstractNumId="10">
    <w:nsid w:val="754F2994"/>
    <w:multiLevelType w:val="hybridMultilevel"/>
    <w:tmpl w:val="8332B6E2"/>
    <w:lvl w:ilvl="0" w:tplc="7F0A32CA">
      <w:numFmt w:val="bullet"/>
      <w:lvlText w:val=""/>
      <w:lvlJc w:val="left"/>
      <w:pPr>
        <w:ind w:left="954" w:hanging="365"/>
      </w:pPr>
      <w:rPr>
        <w:rFonts w:ascii="Wingdings" w:eastAsia="Wingdings" w:hAnsi="Wingdings" w:cs="Wingdings" w:hint="default"/>
        <w:w w:val="100"/>
        <w:sz w:val="24"/>
        <w:szCs w:val="24"/>
        <w:lang w:val="fr-FR" w:eastAsia="en-US" w:bidi="ar-SA"/>
      </w:rPr>
    </w:lvl>
    <w:lvl w:ilvl="1" w:tplc="C5F007EA">
      <w:numFmt w:val="bullet"/>
      <w:lvlText w:val="•"/>
      <w:lvlJc w:val="left"/>
      <w:pPr>
        <w:ind w:left="1968" w:hanging="365"/>
      </w:pPr>
      <w:rPr>
        <w:rFonts w:hint="default"/>
        <w:lang w:val="fr-FR" w:eastAsia="en-US" w:bidi="ar-SA"/>
      </w:rPr>
    </w:lvl>
    <w:lvl w:ilvl="2" w:tplc="18D87BE2">
      <w:numFmt w:val="bullet"/>
      <w:lvlText w:val="•"/>
      <w:lvlJc w:val="left"/>
      <w:pPr>
        <w:ind w:left="2976" w:hanging="365"/>
      </w:pPr>
      <w:rPr>
        <w:rFonts w:hint="default"/>
        <w:lang w:val="fr-FR" w:eastAsia="en-US" w:bidi="ar-SA"/>
      </w:rPr>
    </w:lvl>
    <w:lvl w:ilvl="3" w:tplc="073E3816">
      <w:numFmt w:val="bullet"/>
      <w:lvlText w:val="•"/>
      <w:lvlJc w:val="left"/>
      <w:pPr>
        <w:ind w:left="3985" w:hanging="365"/>
      </w:pPr>
      <w:rPr>
        <w:rFonts w:hint="default"/>
        <w:lang w:val="fr-FR" w:eastAsia="en-US" w:bidi="ar-SA"/>
      </w:rPr>
    </w:lvl>
    <w:lvl w:ilvl="4" w:tplc="33CEDBA2">
      <w:numFmt w:val="bullet"/>
      <w:lvlText w:val="•"/>
      <w:lvlJc w:val="left"/>
      <w:pPr>
        <w:ind w:left="4993" w:hanging="365"/>
      </w:pPr>
      <w:rPr>
        <w:rFonts w:hint="default"/>
        <w:lang w:val="fr-FR" w:eastAsia="en-US" w:bidi="ar-SA"/>
      </w:rPr>
    </w:lvl>
    <w:lvl w:ilvl="5" w:tplc="84D46090">
      <w:numFmt w:val="bullet"/>
      <w:lvlText w:val="•"/>
      <w:lvlJc w:val="left"/>
      <w:pPr>
        <w:ind w:left="6002" w:hanging="365"/>
      </w:pPr>
      <w:rPr>
        <w:rFonts w:hint="default"/>
        <w:lang w:val="fr-FR" w:eastAsia="en-US" w:bidi="ar-SA"/>
      </w:rPr>
    </w:lvl>
    <w:lvl w:ilvl="6" w:tplc="075CB816">
      <w:numFmt w:val="bullet"/>
      <w:lvlText w:val="•"/>
      <w:lvlJc w:val="left"/>
      <w:pPr>
        <w:ind w:left="7010" w:hanging="365"/>
      </w:pPr>
      <w:rPr>
        <w:rFonts w:hint="default"/>
        <w:lang w:val="fr-FR" w:eastAsia="en-US" w:bidi="ar-SA"/>
      </w:rPr>
    </w:lvl>
    <w:lvl w:ilvl="7" w:tplc="BD8E8FD6">
      <w:numFmt w:val="bullet"/>
      <w:lvlText w:val="•"/>
      <w:lvlJc w:val="left"/>
      <w:pPr>
        <w:ind w:left="8018" w:hanging="365"/>
      </w:pPr>
      <w:rPr>
        <w:rFonts w:hint="default"/>
        <w:lang w:val="fr-FR" w:eastAsia="en-US" w:bidi="ar-SA"/>
      </w:rPr>
    </w:lvl>
    <w:lvl w:ilvl="8" w:tplc="98E63834">
      <w:numFmt w:val="bullet"/>
      <w:lvlText w:val="•"/>
      <w:lvlJc w:val="left"/>
      <w:pPr>
        <w:ind w:left="9027" w:hanging="365"/>
      </w:pPr>
      <w:rPr>
        <w:rFonts w:hint="default"/>
        <w:lang w:val="fr-FR" w:eastAsia="en-US" w:bidi="ar-SA"/>
      </w:rPr>
    </w:lvl>
  </w:abstractNum>
  <w:abstractNum w:abstractNumId="11">
    <w:nsid w:val="76B70C1E"/>
    <w:multiLevelType w:val="hybridMultilevel"/>
    <w:tmpl w:val="F0DA7B4C"/>
    <w:lvl w:ilvl="0" w:tplc="E7BC9C18">
      <w:start w:val="1"/>
      <w:numFmt w:val="bullet"/>
      <w:lvlText w:val="-"/>
      <w:lvlJc w:val="left"/>
      <w:pPr>
        <w:ind w:left="720" w:hanging="360"/>
      </w:pPr>
      <w:rPr>
        <w:rFonts w:ascii="Times New Roman" w:eastAsia="Comic Sans MS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6"/>
  </w:num>
  <w:num w:numId="3">
    <w:abstractNumId w:val="5"/>
  </w:num>
  <w:num w:numId="4">
    <w:abstractNumId w:val="4"/>
  </w:num>
  <w:num w:numId="5">
    <w:abstractNumId w:val="0"/>
  </w:num>
  <w:num w:numId="6">
    <w:abstractNumId w:val="9"/>
  </w:num>
  <w:num w:numId="7">
    <w:abstractNumId w:val="3"/>
  </w:num>
  <w:num w:numId="8">
    <w:abstractNumId w:val="1"/>
  </w:num>
  <w:num w:numId="9">
    <w:abstractNumId w:val="8"/>
  </w:num>
  <w:num w:numId="10">
    <w:abstractNumId w:val="10"/>
  </w:num>
  <w:num w:numId="11">
    <w:abstractNumId w:val="7"/>
  </w:num>
  <w:num w:numId="12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</w:compat>
  <w:rsids>
    <w:rsidRoot w:val="00FE40AE"/>
    <w:rsid w:val="001504D2"/>
    <w:rsid w:val="0049287C"/>
    <w:rsid w:val="0054718A"/>
    <w:rsid w:val="007200AC"/>
    <w:rsid w:val="00751F59"/>
    <w:rsid w:val="009965DB"/>
    <w:rsid w:val="009A4B04"/>
    <w:rsid w:val="009C3FEC"/>
    <w:rsid w:val="009F14F9"/>
    <w:rsid w:val="00AB34A5"/>
    <w:rsid w:val="00CD3AB6"/>
    <w:rsid w:val="00F9069A"/>
    <w:rsid w:val="00FE40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FE40AE"/>
    <w:rPr>
      <w:rFonts w:ascii="Comic Sans MS" w:eastAsia="Comic Sans MS" w:hAnsi="Comic Sans MS" w:cs="Comic Sans MS"/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FE40AE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rsid w:val="00FE40AE"/>
    <w:rPr>
      <w:sz w:val="24"/>
      <w:szCs w:val="24"/>
    </w:rPr>
  </w:style>
  <w:style w:type="paragraph" w:customStyle="1" w:styleId="Heading1">
    <w:name w:val="Heading 1"/>
    <w:basedOn w:val="Normal"/>
    <w:uiPriority w:val="1"/>
    <w:qFormat/>
    <w:rsid w:val="00FE40AE"/>
    <w:pPr>
      <w:spacing w:line="343" w:lineRule="exact"/>
      <w:ind w:left="1952" w:hanging="356"/>
      <w:outlineLvl w:val="1"/>
    </w:pPr>
    <w:rPr>
      <w:b/>
      <w:bCs/>
      <w:sz w:val="25"/>
      <w:szCs w:val="25"/>
    </w:rPr>
  </w:style>
  <w:style w:type="paragraph" w:styleId="Titre">
    <w:name w:val="Title"/>
    <w:basedOn w:val="Normal"/>
    <w:uiPriority w:val="1"/>
    <w:qFormat/>
    <w:rsid w:val="00FE40AE"/>
    <w:pPr>
      <w:spacing w:before="95"/>
      <w:ind w:left="593" w:right="892"/>
      <w:jc w:val="center"/>
    </w:pPr>
    <w:rPr>
      <w:b/>
      <w:bCs/>
      <w:sz w:val="30"/>
      <w:szCs w:val="30"/>
    </w:rPr>
  </w:style>
  <w:style w:type="paragraph" w:styleId="Paragraphedeliste">
    <w:name w:val="List Paragraph"/>
    <w:basedOn w:val="Normal"/>
    <w:uiPriority w:val="1"/>
    <w:qFormat/>
    <w:rsid w:val="00FE40AE"/>
    <w:pPr>
      <w:ind w:left="2663" w:hanging="356"/>
    </w:pPr>
  </w:style>
  <w:style w:type="paragraph" w:customStyle="1" w:styleId="TableParagraph">
    <w:name w:val="Table Paragraph"/>
    <w:basedOn w:val="Normal"/>
    <w:uiPriority w:val="1"/>
    <w:qFormat/>
    <w:rsid w:val="00FE40AE"/>
  </w:style>
  <w:style w:type="paragraph" w:styleId="En-tte">
    <w:name w:val="header"/>
    <w:basedOn w:val="Normal"/>
    <w:link w:val="En-tteCar"/>
    <w:uiPriority w:val="99"/>
    <w:semiHidden/>
    <w:unhideWhenUsed/>
    <w:rsid w:val="009F14F9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semiHidden/>
    <w:rsid w:val="009F14F9"/>
    <w:rPr>
      <w:rFonts w:ascii="Comic Sans MS" w:eastAsia="Comic Sans MS" w:hAnsi="Comic Sans MS" w:cs="Comic Sans MS"/>
      <w:lang w:val="fr-FR"/>
    </w:rPr>
  </w:style>
  <w:style w:type="paragraph" w:styleId="Pieddepage">
    <w:name w:val="footer"/>
    <w:basedOn w:val="Normal"/>
    <w:link w:val="PieddepageCar"/>
    <w:uiPriority w:val="99"/>
    <w:semiHidden/>
    <w:unhideWhenUsed/>
    <w:rsid w:val="009F14F9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9F14F9"/>
    <w:rPr>
      <w:rFonts w:ascii="Comic Sans MS" w:eastAsia="Comic Sans MS" w:hAnsi="Comic Sans MS" w:cs="Comic Sans MS"/>
      <w:lang w:val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CD3AB6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D3AB6"/>
    <w:rPr>
      <w:rFonts w:ascii="Tahoma" w:eastAsia="Comic Sans MS" w:hAnsi="Tahoma" w:cs="Tahoma"/>
      <w:sz w:val="16"/>
      <w:szCs w:val="16"/>
      <w:lang w:val="fr-F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1320</Words>
  <Characters>7261</Characters>
  <Application>Microsoft Office Word</Application>
  <DocSecurity>0</DocSecurity>
  <Lines>60</Lines>
  <Paragraphs>17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8564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dcterms:created xsi:type="dcterms:W3CDTF">2023-02-27T19:29:00Z</dcterms:created>
  <dcterms:modified xsi:type="dcterms:W3CDTF">2023-02-27T19:34:00Z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2016-01-06T00:00:00Z</vt:filetime>
  </property>
  <property fmtid="{D5CDD505-2E9C-101B-9397-08002B2CF9AE}" pid="3" name="Creator">
    <vt:lpwstr>PageManager PDF Writer</vt:lpwstr>
  </property>
  <property fmtid="{D5CDD505-2E9C-101B-9397-08002B2CF9AE}" pid="4" name="LastSaved">
    <vt:filetime>2023-02-20T00:00:00Z</vt:filetime>
  </property>
</Properties>
</file>