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5151" w14:textId="6B3C30D4" w:rsidR="002225AB" w:rsidRDefault="002225AB" w:rsidP="002225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INESSM     20</w:t>
      </w:r>
      <w:r w:rsidR="007740F2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/20</w:t>
      </w:r>
      <w:r w:rsidR="007740F2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Première année médecine</w:t>
      </w:r>
    </w:p>
    <w:p w14:paraId="42E25642" w14:textId="77777777" w:rsidR="002225AB" w:rsidRDefault="002225AB" w:rsidP="002225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030E">
        <w:rPr>
          <w:rFonts w:ascii="Times New Roman" w:hAnsi="Times New Roman" w:cs="Times New Roman"/>
          <w:b/>
          <w:bCs/>
          <w:sz w:val="28"/>
          <w:szCs w:val="28"/>
          <w:u w:val="single"/>
        </w:rPr>
        <w:t>Enoncés des Travaux Dirigés de Statistique</w:t>
      </w:r>
    </w:p>
    <w:p w14:paraId="001406E9" w14:textId="10C9FCC9" w:rsidR="002225AB" w:rsidRPr="00012DD2" w:rsidRDefault="002225AB" w:rsidP="002225A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Série </w:t>
      </w:r>
      <w:r w:rsidR="007740F2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(</w:t>
      </w:r>
      <w:r w:rsidR="0055726E">
        <w:rPr>
          <w:rFonts w:ascii="Times New Roman" w:hAnsi="Times New Roman" w:cs="Times New Roman"/>
          <w:b/>
          <w:bCs/>
          <w:sz w:val="28"/>
          <w:szCs w:val="28"/>
        </w:rPr>
        <w:t>lois usuelles de probabilité-variables aléatoires discrètes et continues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1B59BF76" w14:textId="77777777" w:rsidR="002225AB" w:rsidRPr="0055726E" w:rsidRDefault="002225AB" w:rsidP="002225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1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5D12C8CA" w14:textId="77777777" w:rsidR="002225AB" w:rsidRPr="0055726E" w:rsidRDefault="002225AB" w:rsidP="002225AB">
      <w:pPr>
        <w:rPr>
          <w:rFonts w:ascii="Times New Roman" w:hAnsi="Times New Roman" w:cs="Times New Roman"/>
          <w:sz w:val="24"/>
          <w:szCs w:val="24"/>
        </w:rPr>
      </w:pPr>
      <w:r w:rsidRPr="0055726E">
        <w:rPr>
          <w:rFonts w:ascii="Times New Roman" w:hAnsi="Times New Roman" w:cs="Times New Roman"/>
          <w:sz w:val="24"/>
          <w:szCs w:val="24"/>
        </w:rPr>
        <w:t xml:space="preserve">a) Quelle est la probabilité d'obtenir </w:t>
      </w:r>
      <w:r w:rsidRPr="0055726E">
        <w:rPr>
          <w:rFonts w:ascii="Times New Roman" w:hAnsi="Times New Roman" w:cs="Times New Roman"/>
          <w:i/>
          <w:iCs/>
          <w:sz w:val="24"/>
          <w:szCs w:val="24"/>
        </w:rPr>
        <w:t xml:space="preserve">k </w:t>
      </w:r>
      <w:r w:rsidRPr="0055726E">
        <w:rPr>
          <w:rFonts w:ascii="Times New Roman" w:hAnsi="Times New Roman" w:cs="Times New Roman"/>
          <w:sz w:val="24"/>
          <w:szCs w:val="24"/>
        </w:rPr>
        <w:t>faces avec une pièce lancée n fois, ou avec n pièces lancées simultanément ?</w:t>
      </w:r>
    </w:p>
    <w:p w14:paraId="34ADDA54" w14:textId="77777777" w:rsidR="002225AB" w:rsidRPr="0055726E" w:rsidRDefault="002225AB" w:rsidP="002225AB">
      <w:pPr>
        <w:rPr>
          <w:rFonts w:ascii="Times New Roman" w:hAnsi="Times New Roman" w:cs="Times New Roman"/>
          <w:sz w:val="24"/>
          <w:szCs w:val="24"/>
        </w:rPr>
      </w:pPr>
      <w:r w:rsidRPr="0055726E">
        <w:rPr>
          <w:rFonts w:ascii="Times New Roman" w:hAnsi="Times New Roman" w:cs="Times New Roman"/>
          <w:sz w:val="24"/>
          <w:szCs w:val="24"/>
        </w:rPr>
        <w:t>b) Calculer P(X=</w:t>
      </w:r>
      <w:r w:rsidRPr="0055726E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55726E">
        <w:rPr>
          <w:rFonts w:ascii="Times New Roman" w:hAnsi="Times New Roman" w:cs="Times New Roman"/>
          <w:sz w:val="24"/>
          <w:szCs w:val="24"/>
        </w:rPr>
        <w:t xml:space="preserve">) avec </w:t>
      </w:r>
      <w:r w:rsidRPr="0055726E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55726E">
        <w:rPr>
          <w:rFonts w:ascii="Times New Roman" w:hAnsi="Times New Roman" w:cs="Times New Roman"/>
          <w:sz w:val="24"/>
          <w:szCs w:val="24"/>
        </w:rPr>
        <w:t>=0, 1, 2, 3, 4, 5 et n=5.</w:t>
      </w:r>
    </w:p>
    <w:p w14:paraId="0C9DA667" w14:textId="77777777" w:rsidR="0055726E" w:rsidRPr="0055726E" w:rsidRDefault="0055726E" w:rsidP="002225AB">
      <w:pPr>
        <w:rPr>
          <w:rFonts w:ascii="Times New Roman" w:hAnsi="Times New Roman" w:cs="Times New Roman"/>
          <w:sz w:val="24"/>
          <w:szCs w:val="24"/>
        </w:rPr>
      </w:pPr>
      <w:r w:rsidRPr="0055726E">
        <w:rPr>
          <w:rFonts w:ascii="Times New Roman" w:hAnsi="Times New Roman" w:cs="Times New Roman"/>
          <w:sz w:val="24"/>
          <w:szCs w:val="24"/>
        </w:rPr>
        <w:t>c) Représenter graphiquement les probabilités obtenus.</w:t>
      </w:r>
    </w:p>
    <w:p w14:paraId="170587C0" w14:textId="77777777" w:rsidR="002225AB" w:rsidRPr="0055726E" w:rsidRDefault="002225AB" w:rsidP="002225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2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4A358B6B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4% des articles d'une certaine fabrication présentent des défauts. Quelle est la probabilité pour que dans une livraison de 75 de ces articles, il y ait 2 défectueux ?</w:t>
      </w:r>
    </w:p>
    <w:p w14:paraId="03326A55" w14:textId="77777777" w:rsidR="002225AB" w:rsidRPr="0055726E" w:rsidRDefault="002225AB" w:rsidP="0055726E">
      <w:pPr>
        <w:tabs>
          <w:tab w:val="left" w:pos="159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3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  <w:r w:rsidR="0055726E" w:rsidRPr="0055726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025E5EB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La taille des élèves d'une école suit une distribution normale avec m=</w:t>
      </w:r>
      <w:r w:rsidR="00AA2915" w:rsidRPr="0055726E">
        <w:rPr>
          <w:rFonts w:asciiTheme="majorBidi" w:hAnsiTheme="majorBidi" w:cstheme="majorBidi"/>
          <w:sz w:val="24"/>
          <w:szCs w:val="24"/>
        </w:rPr>
        <w:t xml:space="preserve">150 cm (moyenne) et </w:t>
      </w:r>
      <w:r w:rsidR="00AA2915" w:rsidRPr="0055726E">
        <w:rPr>
          <w:rFonts w:asciiTheme="majorBidi" w:hAnsiTheme="majorBidi" w:cstheme="majorBidi"/>
          <w:sz w:val="24"/>
          <w:szCs w:val="24"/>
        </w:rPr>
        <w:sym w:font="Symbol" w:char="F073"/>
      </w:r>
      <w:r w:rsidR="00AA2915" w:rsidRPr="0055726E">
        <w:rPr>
          <w:rFonts w:asciiTheme="majorBidi" w:hAnsiTheme="majorBidi" w:cstheme="majorBidi"/>
          <w:sz w:val="24"/>
          <w:szCs w:val="24"/>
        </w:rPr>
        <w:t>=20 cm.</w:t>
      </w:r>
    </w:p>
    <w:p w14:paraId="08F23434" w14:textId="77777777" w:rsidR="00AA2915" w:rsidRPr="0055726E" w:rsidRDefault="00AA2915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 xml:space="preserve">a) Quel est le nombre d'élèves ayant une taille comprise entre 140 et 170 cm, si l'effectif total est de 1000 élèves ? </w:t>
      </w:r>
    </w:p>
    <w:p w14:paraId="4EC9727A" w14:textId="77777777" w:rsidR="00AA2915" w:rsidRPr="0055726E" w:rsidRDefault="00AA2915" w:rsidP="002225AB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b) Quelle est la taille maximum x</w:t>
      </w:r>
      <w:r w:rsidRPr="0055726E">
        <w:rPr>
          <w:rFonts w:asciiTheme="majorBidi" w:hAnsiTheme="majorBidi" w:cstheme="majorBidi"/>
          <w:sz w:val="24"/>
          <w:szCs w:val="24"/>
          <w:vertAlign w:val="subscript"/>
        </w:rPr>
        <w:t>m</w:t>
      </w:r>
      <w:r w:rsidRPr="0055726E">
        <w:rPr>
          <w:rFonts w:asciiTheme="majorBidi" w:hAnsiTheme="majorBidi" w:cstheme="majorBidi"/>
          <w:sz w:val="24"/>
          <w:szCs w:val="24"/>
        </w:rPr>
        <w:t xml:space="preserve"> des 800 élèves les plus petits ?</w:t>
      </w:r>
    </w:p>
    <w:p w14:paraId="21398604" w14:textId="77777777" w:rsidR="00AA2915" w:rsidRPr="0055726E" w:rsidRDefault="00AA2915" w:rsidP="00AA29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26E">
        <w:rPr>
          <w:rFonts w:ascii="Times New Roman" w:hAnsi="Times New Roman" w:cs="Times New Roman"/>
          <w:b/>
          <w:bCs/>
          <w:sz w:val="24"/>
          <w:szCs w:val="24"/>
          <w:u w:val="single"/>
        </w:rPr>
        <w:t>Exercice 4</w:t>
      </w:r>
      <w:r w:rsidRPr="0055726E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36D71D2C" w14:textId="77777777" w:rsidR="00AA2915" w:rsidRPr="0055726E" w:rsidRDefault="00AA2915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Dans une population, la fréquence d'un caractère A est égale à 0,4.</w:t>
      </w:r>
    </w:p>
    <w:p w14:paraId="7586F307" w14:textId="77777777" w:rsidR="00AA2915" w:rsidRPr="0055726E" w:rsidRDefault="00AA2915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1°/ Quelle est la probabilité de trouver plus de 410 individus portant le caractère A parmi 1000 individus donnés.</w:t>
      </w:r>
    </w:p>
    <w:p w14:paraId="55264FC6" w14:textId="77777777" w:rsidR="0055726E" w:rsidRPr="0055726E" w:rsidRDefault="00AA2915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 xml:space="preserve">2°/ Quelle est la probabilité de trouver un nombre d'individus portant </w:t>
      </w:r>
      <w:r w:rsidR="0055726E" w:rsidRPr="0055726E">
        <w:rPr>
          <w:rFonts w:asciiTheme="majorBidi" w:hAnsiTheme="majorBidi" w:cstheme="majorBidi"/>
          <w:sz w:val="24"/>
          <w:szCs w:val="24"/>
        </w:rPr>
        <w:t>le caractère étudié A compris entre 380 et 410.</w:t>
      </w:r>
    </w:p>
    <w:p w14:paraId="39CF3F10" w14:textId="77777777" w:rsidR="0055726E" w:rsidRPr="0055726E" w:rsidRDefault="0055726E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>3°/ Chercher le nombre x pour que P(X&lt;x)=0,46</w:t>
      </w:r>
    </w:p>
    <w:p w14:paraId="5EB32460" w14:textId="77777777" w:rsidR="00AA2915" w:rsidRPr="0055726E" w:rsidRDefault="0055726E" w:rsidP="00AA2915">
      <w:pPr>
        <w:rPr>
          <w:rFonts w:asciiTheme="majorBidi" w:hAnsiTheme="majorBidi" w:cstheme="majorBidi"/>
          <w:sz w:val="24"/>
          <w:szCs w:val="24"/>
        </w:rPr>
      </w:pPr>
      <w:r w:rsidRPr="0055726E">
        <w:rPr>
          <w:rFonts w:asciiTheme="majorBidi" w:hAnsiTheme="majorBidi" w:cstheme="majorBidi"/>
          <w:sz w:val="24"/>
          <w:szCs w:val="24"/>
        </w:rPr>
        <w:t xml:space="preserve">4°/ Chercher y pour que P(X&gt;y)=0,33. </w:t>
      </w:r>
      <w:r w:rsidR="00AA2915" w:rsidRPr="0055726E">
        <w:rPr>
          <w:rFonts w:asciiTheme="majorBidi" w:hAnsiTheme="majorBidi" w:cstheme="majorBidi"/>
          <w:sz w:val="24"/>
          <w:szCs w:val="24"/>
        </w:rPr>
        <w:t xml:space="preserve">  </w:t>
      </w:r>
    </w:p>
    <w:p w14:paraId="19874F5E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</w:p>
    <w:p w14:paraId="76FC907A" w14:textId="77777777" w:rsidR="002225AB" w:rsidRPr="0055726E" w:rsidRDefault="002225AB" w:rsidP="002225AB">
      <w:pPr>
        <w:rPr>
          <w:rFonts w:asciiTheme="majorBidi" w:hAnsiTheme="majorBidi" w:cstheme="majorBidi"/>
          <w:sz w:val="24"/>
          <w:szCs w:val="24"/>
        </w:rPr>
      </w:pPr>
    </w:p>
    <w:sectPr w:rsidR="002225AB" w:rsidRPr="0055726E" w:rsidSect="00F7232E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5AB"/>
    <w:rsid w:val="0019626C"/>
    <w:rsid w:val="002225AB"/>
    <w:rsid w:val="002607B8"/>
    <w:rsid w:val="0055726E"/>
    <w:rsid w:val="0061437E"/>
    <w:rsid w:val="007740F2"/>
    <w:rsid w:val="00805965"/>
    <w:rsid w:val="00AA2915"/>
    <w:rsid w:val="00D20A4C"/>
    <w:rsid w:val="00F723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2399"/>
  <w15:docId w15:val="{A4EF4703-C806-46FF-85C0-339BC100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5AB"/>
    <w:rPr>
      <w:rFonts w:ascii="Corbel" w:eastAsia="Corbel" w:hAnsi="Corbel" w:cs="Tahoma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Kharfouchi</dc:creator>
  <cp:lastModifiedBy>Soumia Kharfouchi</cp:lastModifiedBy>
  <cp:revision>2</cp:revision>
  <dcterms:created xsi:type="dcterms:W3CDTF">2018-12-30T08:45:00Z</dcterms:created>
  <dcterms:modified xsi:type="dcterms:W3CDTF">2022-12-14T07:26:00Z</dcterms:modified>
</cp:coreProperties>
</file>