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E4F" w:rsidRPr="00AC1D71" w:rsidRDefault="00A46858" w:rsidP="002B162C">
      <w:pPr>
        <w:spacing w:after="0" w:line="240" w:lineRule="auto"/>
        <w:rPr>
          <w:rFonts w:asciiTheme="majorBidi" w:hAnsiTheme="majorBidi" w:cstheme="majorBidi"/>
        </w:rPr>
      </w:pPr>
      <w:r w:rsidRPr="00AC1D71">
        <w:rPr>
          <w:rFonts w:asciiTheme="majorBidi" w:hAnsiTheme="majorBidi" w:cstheme="majorBidi"/>
        </w:rPr>
        <w:t>Université SALAH BOUBNIDER</w:t>
      </w:r>
    </w:p>
    <w:p w:rsidR="002B162C" w:rsidRPr="00AC1D71" w:rsidRDefault="00A46858" w:rsidP="002B162C">
      <w:pPr>
        <w:spacing w:after="0" w:line="240" w:lineRule="auto"/>
        <w:rPr>
          <w:rFonts w:asciiTheme="majorBidi" w:hAnsiTheme="majorBidi" w:cstheme="majorBidi"/>
        </w:rPr>
      </w:pPr>
      <w:r w:rsidRPr="00AC1D71">
        <w:rPr>
          <w:rFonts w:asciiTheme="majorBidi" w:hAnsiTheme="majorBidi" w:cstheme="majorBidi"/>
        </w:rPr>
        <w:t>Faculté de médecine</w:t>
      </w:r>
    </w:p>
    <w:p w:rsidR="002B162C" w:rsidRPr="00AC1D71" w:rsidRDefault="002B162C" w:rsidP="002B162C">
      <w:pPr>
        <w:spacing w:after="0" w:line="240" w:lineRule="auto"/>
        <w:rPr>
          <w:rFonts w:asciiTheme="majorBidi" w:hAnsiTheme="majorBidi" w:cstheme="majorBidi"/>
        </w:rPr>
      </w:pPr>
      <w:r w:rsidRPr="00AC1D71">
        <w:rPr>
          <w:rFonts w:asciiTheme="majorBidi" w:hAnsiTheme="majorBidi" w:cstheme="majorBidi"/>
        </w:rPr>
        <w:t>Médecin chef :Pr BOULACEL. A</w:t>
      </w:r>
    </w:p>
    <w:p w:rsidR="002B162C" w:rsidRPr="00AC1D71" w:rsidRDefault="00A46858" w:rsidP="002B162C">
      <w:pPr>
        <w:spacing w:after="0" w:line="240" w:lineRule="auto"/>
        <w:rPr>
          <w:rFonts w:asciiTheme="majorBidi" w:hAnsiTheme="majorBidi" w:cstheme="majorBidi"/>
        </w:rPr>
      </w:pPr>
      <w:r w:rsidRPr="00AC1D71">
        <w:rPr>
          <w:rFonts w:asciiTheme="majorBidi" w:hAnsiTheme="majorBidi" w:cstheme="majorBidi"/>
        </w:rPr>
        <w:t>Polycopié destiné aux étudiants de la 1</w:t>
      </w:r>
      <w:r w:rsidRPr="00AC1D71">
        <w:rPr>
          <w:rFonts w:asciiTheme="majorBidi" w:hAnsiTheme="majorBidi" w:cstheme="majorBidi"/>
          <w:vertAlign w:val="superscript"/>
        </w:rPr>
        <w:t>ère</w:t>
      </w:r>
      <w:r w:rsidRPr="00AC1D71">
        <w:rPr>
          <w:rFonts w:asciiTheme="majorBidi" w:hAnsiTheme="majorBidi" w:cstheme="majorBidi"/>
        </w:rPr>
        <w:t xml:space="preserve"> année médecine</w:t>
      </w:r>
    </w:p>
    <w:p w:rsidR="002B162C" w:rsidRDefault="002B162C" w:rsidP="002B162C">
      <w:pPr>
        <w:spacing w:after="0" w:line="240" w:lineRule="auto"/>
        <w:rPr>
          <w:rFonts w:asciiTheme="majorBidi" w:hAnsiTheme="majorBidi" w:cstheme="majorBidi"/>
        </w:rPr>
      </w:pPr>
      <w:r w:rsidRPr="00AC1D71">
        <w:rPr>
          <w:rFonts w:asciiTheme="majorBidi" w:hAnsiTheme="majorBidi" w:cstheme="majorBidi"/>
        </w:rPr>
        <w:t>Elaboré par</w:t>
      </w:r>
      <w:r w:rsidR="00A46858" w:rsidRPr="00AC1D71">
        <w:rPr>
          <w:rFonts w:asciiTheme="majorBidi" w:hAnsiTheme="majorBidi" w:cstheme="majorBidi"/>
        </w:rPr>
        <w:t> :Dr BOUZIDI ESMA</w:t>
      </w:r>
    </w:p>
    <w:p w:rsidR="006A21CC" w:rsidRPr="00AC1D71" w:rsidRDefault="006A21CC" w:rsidP="002B162C">
      <w:pPr>
        <w:spacing w:after="0" w:line="240" w:lineRule="auto"/>
        <w:rPr>
          <w:rFonts w:asciiTheme="majorBidi" w:hAnsiTheme="majorBidi" w:cstheme="majorBidi"/>
        </w:rPr>
      </w:pPr>
    </w:p>
    <w:p w:rsidR="002B162C" w:rsidRPr="00AC1D71" w:rsidRDefault="002B162C" w:rsidP="0071414B">
      <w:pPr>
        <w:spacing w:after="0"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 w:rsidRPr="00AC1D71">
        <w:rPr>
          <w:rFonts w:asciiTheme="majorBidi" w:hAnsiTheme="majorBidi" w:cstheme="majorBidi"/>
          <w:b/>
          <w:sz w:val="28"/>
          <w:szCs w:val="28"/>
        </w:rPr>
        <w:t>LE</w:t>
      </w:r>
      <w:r w:rsidR="00A46858" w:rsidRPr="00AC1D71">
        <w:rPr>
          <w:rFonts w:asciiTheme="majorBidi" w:hAnsiTheme="majorBidi" w:cstheme="majorBidi"/>
          <w:b/>
          <w:sz w:val="28"/>
          <w:szCs w:val="28"/>
        </w:rPr>
        <w:t>S</w:t>
      </w:r>
      <w:r w:rsidRPr="00AC1D71">
        <w:rPr>
          <w:rFonts w:asciiTheme="majorBidi" w:hAnsiTheme="majorBidi" w:cstheme="majorBidi"/>
          <w:b/>
          <w:sz w:val="28"/>
          <w:szCs w:val="28"/>
        </w:rPr>
        <w:t xml:space="preserve"> NERF</w:t>
      </w:r>
      <w:r w:rsidR="00A46858" w:rsidRPr="00AC1D71">
        <w:rPr>
          <w:rFonts w:asciiTheme="majorBidi" w:hAnsiTheme="majorBidi" w:cstheme="majorBidi"/>
          <w:b/>
          <w:sz w:val="28"/>
          <w:szCs w:val="28"/>
        </w:rPr>
        <w:t>S :</w:t>
      </w:r>
      <w:r w:rsidRPr="00AC1D71">
        <w:rPr>
          <w:rFonts w:asciiTheme="majorBidi" w:hAnsiTheme="majorBidi" w:cstheme="majorBidi"/>
          <w:b/>
          <w:sz w:val="28"/>
          <w:szCs w:val="28"/>
        </w:rPr>
        <w:t xml:space="preserve"> MEDIAN</w:t>
      </w:r>
      <w:r w:rsidR="002701D4">
        <w:rPr>
          <w:rFonts w:asciiTheme="majorBidi" w:hAnsiTheme="majorBidi" w:cstheme="majorBidi"/>
          <w:b/>
          <w:sz w:val="28"/>
          <w:szCs w:val="28"/>
        </w:rPr>
        <w:t> Et MUSCULOCUTAN</w:t>
      </w:r>
      <w:r w:rsidR="002701D4" w:rsidRPr="00D53C66">
        <w:rPr>
          <w:rFonts w:asciiTheme="majorHAnsi" w:eastAsiaTheme="majorEastAsia" w:hAnsiTheme="majorHAnsi" w:cstheme="majorBidi"/>
          <w:b/>
          <w:bCs/>
          <w:sz w:val="28"/>
          <w:szCs w:val="28"/>
          <w:lang w:val="co-FR"/>
        </w:rPr>
        <w:t>é</w:t>
      </w:r>
      <w:r w:rsidR="0071414B" w:rsidRPr="00D53C66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2B162C" w:rsidRPr="00AC1D71" w:rsidRDefault="002B162C" w:rsidP="006A115E">
      <w:pPr>
        <w:spacing w:after="0" w:line="240" w:lineRule="auto"/>
        <w:rPr>
          <w:rFonts w:asciiTheme="majorBidi" w:hAnsiTheme="majorBidi" w:cstheme="majorBidi"/>
          <w:b/>
          <w:sz w:val="28"/>
          <w:szCs w:val="28"/>
        </w:rPr>
      </w:pPr>
      <w:r w:rsidRPr="00AC1D71">
        <w:rPr>
          <w:rFonts w:asciiTheme="majorBidi" w:hAnsiTheme="majorBidi" w:cstheme="majorBidi"/>
          <w:b/>
          <w:sz w:val="28"/>
          <w:szCs w:val="28"/>
        </w:rPr>
        <w:t>PLAN</w:t>
      </w:r>
    </w:p>
    <w:p w:rsidR="002B162C" w:rsidRPr="00AC1D71" w:rsidRDefault="002B162C" w:rsidP="006A115E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 w:rsidRPr="00AC1D71">
        <w:rPr>
          <w:rFonts w:asciiTheme="majorBidi" w:hAnsiTheme="majorBidi" w:cstheme="majorBidi"/>
          <w:b/>
          <w:sz w:val="24"/>
          <w:szCs w:val="24"/>
        </w:rPr>
        <w:t>I</w:t>
      </w:r>
      <w:r w:rsidRPr="00AC1D71">
        <w:rPr>
          <w:rFonts w:asciiTheme="majorBidi" w:hAnsiTheme="majorBidi" w:cstheme="majorBidi"/>
          <w:b/>
          <w:sz w:val="24"/>
          <w:szCs w:val="24"/>
        </w:rPr>
        <w:softHyphen/>
      </w:r>
      <w:r w:rsidRPr="00AC1D71">
        <w:rPr>
          <w:rFonts w:asciiTheme="majorBidi" w:hAnsiTheme="majorBidi" w:cstheme="majorBidi"/>
          <w:b/>
          <w:sz w:val="24"/>
          <w:szCs w:val="24"/>
        </w:rPr>
        <w:softHyphen/>
      </w:r>
      <w:r w:rsidRPr="00AC1D71">
        <w:rPr>
          <w:rFonts w:asciiTheme="majorBidi" w:hAnsiTheme="majorBidi" w:cstheme="majorBidi"/>
          <w:b/>
          <w:sz w:val="24"/>
          <w:szCs w:val="24"/>
        </w:rPr>
        <w:softHyphen/>
      </w:r>
      <w:r w:rsidRPr="00AC1D71">
        <w:rPr>
          <w:rFonts w:asciiTheme="majorBidi" w:hAnsiTheme="majorBidi" w:cstheme="majorBidi"/>
          <w:b/>
          <w:sz w:val="24"/>
          <w:szCs w:val="24"/>
        </w:rPr>
        <w:softHyphen/>
      </w:r>
      <w:r w:rsidRPr="00AC1D71">
        <w:rPr>
          <w:rFonts w:asciiTheme="majorBidi" w:hAnsiTheme="majorBidi" w:cstheme="majorBidi"/>
          <w:b/>
          <w:sz w:val="24"/>
          <w:szCs w:val="24"/>
        </w:rPr>
        <w:softHyphen/>
      </w:r>
      <w:r w:rsidRPr="00AC1D71">
        <w:rPr>
          <w:rFonts w:asciiTheme="majorBidi" w:hAnsiTheme="majorBidi" w:cstheme="majorBidi"/>
          <w:b/>
          <w:sz w:val="24"/>
          <w:szCs w:val="24"/>
        </w:rPr>
        <w:softHyphen/>
        <w:t>- INTRODUCTION</w:t>
      </w:r>
    </w:p>
    <w:p w:rsidR="002B162C" w:rsidRPr="00AC1D71" w:rsidRDefault="002B162C" w:rsidP="002701D4">
      <w:pPr>
        <w:tabs>
          <w:tab w:val="left" w:pos="9870"/>
        </w:tabs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 w:rsidRPr="00AC1D71">
        <w:rPr>
          <w:rFonts w:asciiTheme="majorBidi" w:hAnsiTheme="majorBidi" w:cstheme="majorBidi"/>
          <w:b/>
          <w:sz w:val="24"/>
          <w:szCs w:val="24"/>
        </w:rPr>
        <w:t>II- ANATOMIE DESCRIPTIVE</w:t>
      </w:r>
      <w:r w:rsidR="002701D4">
        <w:rPr>
          <w:rFonts w:asciiTheme="majorBidi" w:hAnsiTheme="majorBidi" w:cstheme="majorBidi"/>
          <w:b/>
          <w:sz w:val="24"/>
          <w:szCs w:val="24"/>
        </w:rPr>
        <w:tab/>
      </w:r>
    </w:p>
    <w:p w:rsidR="002B162C" w:rsidRPr="00AC1D71" w:rsidRDefault="002B162C" w:rsidP="006A115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AC1D71">
        <w:rPr>
          <w:rFonts w:asciiTheme="majorBidi" w:hAnsiTheme="majorBidi" w:cstheme="majorBidi"/>
          <w:sz w:val="24"/>
          <w:szCs w:val="24"/>
        </w:rPr>
        <w:t>Origine-Trajet-Terminaison</w:t>
      </w:r>
    </w:p>
    <w:p w:rsidR="002B162C" w:rsidRPr="00AC1D71" w:rsidRDefault="006A115E" w:rsidP="006A115E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C1D71">
        <w:rPr>
          <w:rFonts w:asciiTheme="majorBidi" w:hAnsiTheme="majorBidi" w:cstheme="majorBidi"/>
          <w:b/>
          <w:bCs/>
          <w:sz w:val="24"/>
          <w:szCs w:val="24"/>
        </w:rPr>
        <w:t>III- RAPPORTS</w:t>
      </w:r>
    </w:p>
    <w:p w:rsidR="006A115E" w:rsidRPr="00AC1D71" w:rsidRDefault="006A115E" w:rsidP="006A115E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C1D71">
        <w:rPr>
          <w:rFonts w:asciiTheme="majorBidi" w:hAnsiTheme="majorBidi" w:cstheme="majorBidi"/>
          <w:b/>
          <w:bCs/>
          <w:sz w:val="24"/>
          <w:szCs w:val="24"/>
        </w:rPr>
        <w:t>IV- BRANCHES COLLATERALES ET TERMINALES</w:t>
      </w:r>
    </w:p>
    <w:p w:rsidR="006A115E" w:rsidRPr="00AC1D71" w:rsidRDefault="006A115E" w:rsidP="006A115E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AC1D71">
        <w:rPr>
          <w:rFonts w:asciiTheme="majorBidi" w:hAnsiTheme="majorBidi" w:cstheme="majorBidi"/>
          <w:b/>
          <w:bCs/>
          <w:sz w:val="24"/>
          <w:szCs w:val="24"/>
        </w:rPr>
        <w:t>V- TERRITOIRE D’INNERVATION</w:t>
      </w:r>
    </w:p>
    <w:p w:rsidR="00A46858" w:rsidRPr="00AC1D71" w:rsidRDefault="00A46858" w:rsidP="006A115E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AC1D71">
        <w:rPr>
          <w:rFonts w:asciiTheme="majorBidi" w:hAnsiTheme="majorBidi" w:cstheme="majorBidi"/>
          <w:b/>
          <w:bCs/>
          <w:sz w:val="24"/>
          <w:szCs w:val="24"/>
        </w:rPr>
        <w:t>VI- ANATOMIE CLINIQUE</w:t>
      </w:r>
    </w:p>
    <w:p w:rsidR="001D666D" w:rsidRPr="00AC1D71" w:rsidRDefault="001D666D" w:rsidP="006A115E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2B162C" w:rsidRPr="006D377A" w:rsidRDefault="002B162C" w:rsidP="002B162C">
      <w:pPr>
        <w:spacing w:after="0" w:line="240" w:lineRule="auto"/>
        <w:rPr>
          <w:rFonts w:asciiTheme="majorBidi" w:hAnsiTheme="majorBidi" w:cstheme="majorBidi"/>
        </w:rPr>
      </w:pPr>
      <w:r w:rsidRPr="00A46858">
        <w:rPr>
          <w:rFonts w:asciiTheme="majorBidi" w:hAnsiTheme="majorBidi" w:cstheme="majorBidi"/>
          <w:b/>
          <w:bCs/>
        </w:rPr>
        <w:t>OBJECTIFS </w:t>
      </w:r>
      <w:r w:rsidRPr="006D377A">
        <w:rPr>
          <w:rFonts w:asciiTheme="majorBidi" w:hAnsiTheme="majorBidi" w:cstheme="majorBidi"/>
        </w:rPr>
        <w:t>:</w:t>
      </w:r>
    </w:p>
    <w:p w:rsidR="002B162C" w:rsidRPr="006D377A" w:rsidRDefault="002B162C" w:rsidP="002B162C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_</w:t>
      </w:r>
      <w:r w:rsidR="00B1693A" w:rsidRPr="006D377A">
        <w:rPr>
          <w:rFonts w:asciiTheme="majorBidi" w:hAnsiTheme="majorBidi" w:cstheme="majorBidi"/>
        </w:rPr>
        <w:t xml:space="preserve"> Connaitre les rapports du nerf avec les éléments </w:t>
      </w:r>
      <w:r w:rsidR="00C83D48">
        <w:rPr>
          <w:rFonts w:asciiTheme="majorBidi" w:hAnsiTheme="majorBidi" w:cstheme="majorBidi"/>
        </w:rPr>
        <w:t>vasculo-nerveux et musculo-aponé</w:t>
      </w:r>
      <w:r w:rsidR="00B1693A" w:rsidRPr="006D377A">
        <w:rPr>
          <w:rFonts w:asciiTheme="majorBidi" w:hAnsiTheme="majorBidi" w:cstheme="majorBidi"/>
        </w:rPr>
        <w:t>vrotiques</w:t>
      </w:r>
      <w:r w:rsidR="00C83D48">
        <w:rPr>
          <w:rFonts w:asciiTheme="majorBidi" w:hAnsiTheme="majorBidi" w:cstheme="majorBidi"/>
        </w:rPr>
        <w:t xml:space="preserve"> </w:t>
      </w:r>
    </w:p>
    <w:p w:rsidR="002B162C" w:rsidRPr="006D377A" w:rsidRDefault="002B162C" w:rsidP="002B162C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_</w:t>
      </w:r>
      <w:r w:rsidR="00B1693A" w:rsidRPr="006D377A">
        <w:rPr>
          <w:rFonts w:asciiTheme="majorBidi" w:hAnsiTheme="majorBidi" w:cstheme="majorBidi"/>
        </w:rPr>
        <w:t xml:space="preserve"> Comprendre les territoires d’innervation d’un nerf</w:t>
      </w:r>
    </w:p>
    <w:p w:rsidR="002B162C" w:rsidRPr="006D377A" w:rsidRDefault="002B162C" w:rsidP="002B162C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_</w:t>
      </w:r>
      <w:r w:rsidR="00B1693A" w:rsidRPr="006D377A">
        <w:rPr>
          <w:rFonts w:asciiTheme="majorBidi" w:hAnsiTheme="majorBidi" w:cstheme="majorBidi"/>
        </w:rPr>
        <w:t xml:space="preserve"> Avoir une idée sur les traumatismes et pathologies qui peuvent affecter un nerf</w:t>
      </w:r>
      <w:r w:rsidR="007635CB" w:rsidRPr="006D377A">
        <w:rPr>
          <w:rFonts w:asciiTheme="majorBidi" w:hAnsiTheme="majorBidi" w:cstheme="majorBidi"/>
        </w:rPr>
        <w:t xml:space="preserve"> </w:t>
      </w:r>
      <w:r w:rsidR="00B1693A" w:rsidRPr="006D377A">
        <w:rPr>
          <w:rFonts w:asciiTheme="majorBidi" w:hAnsiTheme="majorBidi" w:cstheme="majorBidi"/>
        </w:rPr>
        <w:t>et leur impact.</w:t>
      </w:r>
    </w:p>
    <w:p w:rsidR="006A21CC" w:rsidRDefault="006A21CC" w:rsidP="00377B6B">
      <w:pPr>
        <w:spacing w:after="0"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</w:p>
    <w:p w:rsidR="00377B6B" w:rsidRPr="006D377A" w:rsidRDefault="00377B6B" w:rsidP="00377B6B">
      <w:pPr>
        <w:spacing w:after="0"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 w:rsidRPr="006D377A">
        <w:rPr>
          <w:rFonts w:asciiTheme="majorBidi" w:hAnsiTheme="majorBidi" w:cstheme="majorBidi"/>
          <w:b/>
          <w:sz w:val="28"/>
          <w:szCs w:val="28"/>
        </w:rPr>
        <w:t>NERF MEDIAN</w:t>
      </w:r>
    </w:p>
    <w:p w:rsidR="002B162C" w:rsidRPr="006D377A" w:rsidRDefault="002B162C" w:rsidP="002B162C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</w:rPr>
      </w:pPr>
      <w:r w:rsidRPr="006D377A">
        <w:rPr>
          <w:rFonts w:asciiTheme="majorBidi" w:hAnsiTheme="majorBidi" w:cstheme="majorBidi"/>
          <w:b/>
        </w:rPr>
        <w:t>INTRODUTION</w:t>
      </w:r>
    </w:p>
    <w:p w:rsidR="00B1693A" w:rsidRPr="006D377A" w:rsidRDefault="00B1693A" w:rsidP="00B1693A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Le nerf médian est un nerf mixte sensitivo-moteur ,branche terminale du plexus brachial</w:t>
      </w:r>
    </w:p>
    <w:p w:rsidR="0044139B" w:rsidRPr="006D377A" w:rsidRDefault="0044139B" w:rsidP="00B1693A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 xml:space="preserve">Il est destiné à la plus part des muscles de la loge antérieure </w:t>
      </w:r>
      <w:r w:rsidR="007335DC" w:rsidRPr="006D377A">
        <w:rPr>
          <w:rFonts w:asciiTheme="majorBidi" w:hAnsiTheme="majorBidi" w:cstheme="majorBidi"/>
        </w:rPr>
        <w:t>de l’avant bras et en partie à certains muscles de la main</w:t>
      </w:r>
    </w:p>
    <w:p w:rsidR="00B73232" w:rsidRDefault="002B162C" w:rsidP="00B73232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</w:rPr>
      </w:pPr>
      <w:r w:rsidRPr="006D377A">
        <w:rPr>
          <w:rFonts w:asciiTheme="majorBidi" w:hAnsiTheme="majorBidi" w:cstheme="majorBidi"/>
          <w:b/>
        </w:rPr>
        <w:t>ANATOMIE DESCRIPTIVE</w:t>
      </w:r>
    </w:p>
    <w:p w:rsidR="002B162C" w:rsidRPr="00B73232" w:rsidRDefault="002B162C" w:rsidP="00B73232">
      <w:pPr>
        <w:pStyle w:val="Paragraphedeliste"/>
        <w:spacing w:after="0" w:line="240" w:lineRule="auto"/>
        <w:ind w:left="1080"/>
        <w:rPr>
          <w:rFonts w:asciiTheme="majorBidi" w:hAnsiTheme="majorBidi" w:cstheme="majorBidi"/>
          <w:b/>
          <w:u w:val="single"/>
        </w:rPr>
      </w:pPr>
      <w:r w:rsidRPr="00B73232">
        <w:rPr>
          <w:rFonts w:asciiTheme="majorBidi" w:hAnsiTheme="majorBidi" w:cstheme="majorBidi"/>
          <w:b/>
          <w:u w:val="single"/>
        </w:rPr>
        <w:t>Origine –Trajet-Terminaison</w:t>
      </w:r>
    </w:p>
    <w:p w:rsidR="002B162C" w:rsidRPr="006D377A" w:rsidRDefault="007335DC" w:rsidP="002B162C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 xml:space="preserve">Il </w:t>
      </w:r>
      <w:r w:rsidR="001D666D">
        <w:rPr>
          <w:rFonts w:asciiTheme="majorBidi" w:hAnsiTheme="majorBidi" w:cstheme="majorBidi"/>
        </w:rPr>
        <w:t>nait dans le creux axillaire,</w:t>
      </w:r>
      <w:r w:rsidR="001D666D">
        <w:rPr>
          <w:rFonts w:asciiTheme="majorBidi" w:hAnsiTheme="majorBidi" w:cstheme="majorBidi" w:hint="cs"/>
          <w:rtl/>
        </w:rPr>
        <w:t xml:space="preserve"> </w:t>
      </w:r>
      <w:r w:rsidR="001D666D">
        <w:rPr>
          <w:rFonts w:asciiTheme="majorBidi" w:hAnsiTheme="majorBidi" w:cstheme="majorBidi"/>
        </w:rPr>
        <w:t>de</w:t>
      </w:r>
      <w:r w:rsidR="001D666D" w:rsidRPr="006D377A">
        <w:rPr>
          <w:rFonts w:asciiTheme="majorBidi" w:hAnsiTheme="majorBidi" w:cstheme="majorBidi"/>
        </w:rPr>
        <w:t>rrière</w:t>
      </w:r>
      <w:r w:rsidRPr="006D377A">
        <w:rPr>
          <w:rFonts w:asciiTheme="majorBidi" w:hAnsiTheme="majorBidi" w:cstheme="majorBidi"/>
        </w:rPr>
        <w:t xml:space="preserve"> le petit pectoral à partir de deux racines :</w:t>
      </w:r>
    </w:p>
    <w:p w:rsidR="00D91CF5" w:rsidRPr="006D377A" w:rsidRDefault="00D91CF5" w:rsidP="002B162C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_Une racine latérale, issue du tronc secondaire antéro-latéral</w:t>
      </w:r>
    </w:p>
    <w:p w:rsidR="00D91CF5" w:rsidRPr="006D377A" w:rsidRDefault="00D91CF5" w:rsidP="002B162C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-Une racine médiale,issue du tronc secondaire antéro-médial</w:t>
      </w:r>
    </w:p>
    <w:p w:rsidR="00D91CF5" w:rsidRPr="006D377A" w:rsidRDefault="00D91CF5" w:rsidP="00A46858">
      <w:pPr>
        <w:spacing w:after="0" w:line="36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Se</w:t>
      </w:r>
      <w:r w:rsidR="00F21F28" w:rsidRPr="006D377A">
        <w:rPr>
          <w:rFonts w:asciiTheme="majorBidi" w:hAnsiTheme="majorBidi" w:cstheme="majorBidi"/>
        </w:rPr>
        <w:t>s fibres proviennent</w:t>
      </w:r>
      <w:r w:rsidR="00A46858">
        <w:rPr>
          <w:rFonts w:asciiTheme="majorBidi" w:hAnsiTheme="majorBidi" w:cstheme="majorBidi"/>
        </w:rPr>
        <w:t xml:space="preserve"> des</w:t>
      </w:r>
      <w:r w:rsidR="00F21F28" w:rsidRPr="006D377A">
        <w:rPr>
          <w:rFonts w:asciiTheme="majorBidi" w:hAnsiTheme="majorBidi" w:cstheme="majorBidi"/>
        </w:rPr>
        <w:t xml:space="preserve"> </w:t>
      </w:r>
      <w:r w:rsidR="00A46858" w:rsidRPr="006D377A">
        <w:rPr>
          <w:rFonts w:asciiTheme="majorBidi" w:hAnsiTheme="majorBidi" w:cstheme="majorBidi"/>
        </w:rPr>
        <w:t xml:space="preserve">branches antérieures </w:t>
      </w:r>
      <w:r w:rsidR="00F21F28" w:rsidRPr="006D377A">
        <w:rPr>
          <w:rFonts w:asciiTheme="majorBidi" w:hAnsiTheme="majorBidi" w:cstheme="majorBidi"/>
        </w:rPr>
        <w:t xml:space="preserve">des nerfs spinaux </w:t>
      </w:r>
      <w:r w:rsidR="00A46858">
        <w:rPr>
          <w:rFonts w:asciiTheme="majorBidi" w:hAnsiTheme="majorBidi" w:cstheme="majorBidi"/>
        </w:rPr>
        <w:t>C6 ,C7 ,</w:t>
      </w:r>
      <w:r w:rsidR="00F21F28" w:rsidRPr="006D377A">
        <w:rPr>
          <w:rFonts w:asciiTheme="majorBidi" w:hAnsiTheme="majorBidi" w:cstheme="majorBidi"/>
        </w:rPr>
        <w:t>C8 et T1</w:t>
      </w:r>
    </w:p>
    <w:p w:rsidR="0088524E" w:rsidRPr="006D377A" w:rsidRDefault="0088524E" w:rsidP="00F21F28">
      <w:pPr>
        <w:spacing w:after="0" w:line="36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Le nerf traverse le creu</w:t>
      </w:r>
      <w:r w:rsidR="00BC18C1" w:rsidRPr="006D377A">
        <w:rPr>
          <w:rFonts w:asciiTheme="majorBidi" w:hAnsiTheme="majorBidi" w:cstheme="majorBidi"/>
        </w:rPr>
        <w:t>x axillaire,la loge antérieure du bras,le pli du coude, la loge antérieure de l’avant bras,le poignet,et il se termine au bord inférieur du retinaculum des fléchisseurs</w:t>
      </w:r>
    </w:p>
    <w:p w:rsidR="002B162C" w:rsidRPr="006D377A" w:rsidRDefault="002B162C" w:rsidP="002B162C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</w:rPr>
      </w:pPr>
      <w:r w:rsidRPr="006D377A">
        <w:rPr>
          <w:rFonts w:asciiTheme="majorBidi" w:hAnsiTheme="majorBidi" w:cstheme="majorBidi"/>
          <w:b/>
        </w:rPr>
        <w:t>RAPPORTS</w:t>
      </w:r>
    </w:p>
    <w:p w:rsidR="002B162C" w:rsidRPr="00A46858" w:rsidRDefault="002B162C" w:rsidP="002B162C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b/>
          <w:bCs/>
        </w:rPr>
      </w:pPr>
      <w:r w:rsidRPr="00A46858">
        <w:rPr>
          <w:rFonts w:asciiTheme="majorBidi" w:hAnsiTheme="majorBidi" w:cstheme="majorBidi"/>
          <w:b/>
          <w:bCs/>
        </w:rPr>
        <w:t>Dans le creux axillaire</w:t>
      </w:r>
    </w:p>
    <w:p w:rsidR="00BC18C1" w:rsidRPr="006D377A" w:rsidRDefault="00BC18C1" w:rsidP="00BC18C1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 xml:space="preserve">Le nerf médian chemine </w:t>
      </w:r>
      <w:r w:rsidR="0023298A" w:rsidRPr="006D377A">
        <w:rPr>
          <w:rFonts w:asciiTheme="majorBidi" w:hAnsiTheme="majorBidi" w:cstheme="majorBidi"/>
        </w:rPr>
        <w:t>sur le flanc antéro-latéral de l’artère axillaire,entre le muscle subscapulair</w:t>
      </w:r>
      <w:r w:rsidR="000F4B18">
        <w:rPr>
          <w:rFonts w:asciiTheme="majorBidi" w:hAnsiTheme="majorBidi" w:cstheme="majorBidi"/>
        </w:rPr>
        <w:t>e en arrière et le petit pectoral</w:t>
      </w:r>
      <w:r w:rsidR="0023298A" w:rsidRPr="006D377A">
        <w:rPr>
          <w:rFonts w:asciiTheme="majorBidi" w:hAnsiTheme="majorBidi" w:cstheme="majorBidi"/>
        </w:rPr>
        <w:t xml:space="preserve"> en avant</w:t>
      </w:r>
    </w:p>
    <w:p w:rsidR="002B162C" w:rsidRPr="00A46858" w:rsidRDefault="002B162C" w:rsidP="002B162C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b/>
          <w:bCs/>
        </w:rPr>
      </w:pPr>
      <w:r w:rsidRPr="00A46858">
        <w:rPr>
          <w:rFonts w:asciiTheme="majorBidi" w:hAnsiTheme="majorBidi" w:cstheme="majorBidi"/>
          <w:b/>
          <w:bCs/>
        </w:rPr>
        <w:t>Dans le bras</w:t>
      </w:r>
    </w:p>
    <w:p w:rsidR="0023298A" w:rsidRPr="006D377A" w:rsidRDefault="0023298A" w:rsidP="0023298A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Le nerf descend dans le canal brachial</w:t>
      </w:r>
      <w:r w:rsidR="000F4B18">
        <w:rPr>
          <w:rFonts w:asciiTheme="majorBidi" w:hAnsiTheme="majorBidi" w:cstheme="majorBidi"/>
        </w:rPr>
        <w:t xml:space="preserve"> </w:t>
      </w:r>
      <w:r w:rsidRPr="006D377A">
        <w:rPr>
          <w:rFonts w:asciiTheme="majorBidi" w:hAnsiTheme="majorBidi" w:cstheme="majorBidi"/>
        </w:rPr>
        <w:t>de Cruveilhier,d’abord en dehors de l’artère brachiale,puis il la croise en avant en x allongé pour devenir en de dans d’elle,dans le sillon bicipital médial</w:t>
      </w:r>
      <w:r w:rsidR="00C30DAB" w:rsidRPr="006D377A">
        <w:rPr>
          <w:rFonts w:asciiTheme="majorBidi" w:hAnsiTheme="majorBidi" w:cstheme="majorBidi"/>
        </w:rPr>
        <w:t>.</w:t>
      </w:r>
    </w:p>
    <w:p w:rsidR="002B162C" w:rsidRPr="00A46858" w:rsidRDefault="002B162C" w:rsidP="002B162C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b/>
          <w:bCs/>
        </w:rPr>
      </w:pPr>
      <w:r w:rsidRPr="00A46858">
        <w:rPr>
          <w:rFonts w:asciiTheme="majorBidi" w:hAnsiTheme="majorBidi" w:cstheme="majorBidi"/>
          <w:b/>
          <w:bCs/>
        </w:rPr>
        <w:t>Dans le pli du coude</w:t>
      </w:r>
    </w:p>
    <w:p w:rsidR="0023298A" w:rsidRPr="006D377A" w:rsidRDefault="0023298A" w:rsidP="0023298A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 xml:space="preserve">Le nerf traverse dans le sillon bicipital médiale en se </w:t>
      </w:r>
      <w:r w:rsidR="003A11BE" w:rsidRPr="006D377A">
        <w:rPr>
          <w:rFonts w:asciiTheme="majorBidi" w:hAnsiTheme="majorBidi" w:cstheme="majorBidi"/>
        </w:rPr>
        <w:t>plaçant</w:t>
      </w:r>
      <w:r w:rsidRPr="006D377A">
        <w:rPr>
          <w:rFonts w:asciiTheme="majorBidi" w:hAnsiTheme="majorBidi" w:cstheme="majorBidi"/>
        </w:rPr>
        <w:t xml:space="preserve"> en de dans de l’artère brachiale,il passe ensuite entre les deux faisceaux </w:t>
      </w:r>
      <w:r w:rsidR="00C30DAB" w:rsidRPr="006D377A">
        <w:rPr>
          <w:rFonts w:asciiTheme="majorBidi" w:hAnsiTheme="majorBidi" w:cstheme="majorBidi"/>
        </w:rPr>
        <w:t>du muscle rond pronateur,pour s’engager sous l’arcade du fléchisseur superficiel des doigts,à ce niveau le nerf médian passe en avant de l’artère ulnaire</w:t>
      </w:r>
    </w:p>
    <w:p w:rsidR="002B162C" w:rsidRPr="00A46858" w:rsidRDefault="002B162C" w:rsidP="002B162C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b/>
          <w:bCs/>
        </w:rPr>
      </w:pPr>
      <w:r w:rsidRPr="00A46858">
        <w:rPr>
          <w:rFonts w:asciiTheme="majorBidi" w:hAnsiTheme="majorBidi" w:cstheme="majorBidi"/>
          <w:b/>
          <w:bCs/>
        </w:rPr>
        <w:t>Dans l’avant bras</w:t>
      </w:r>
    </w:p>
    <w:p w:rsidR="00C30DAB" w:rsidRPr="006D377A" w:rsidRDefault="00C30DAB" w:rsidP="00C30DAB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Le nerf présente à ce niveau un trajet v</w:t>
      </w:r>
      <w:r w:rsidR="007867D0" w:rsidRPr="006D377A">
        <w:rPr>
          <w:rFonts w:asciiTheme="majorBidi" w:hAnsiTheme="majorBidi" w:cstheme="majorBidi"/>
        </w:rPr>
        <w:t>e</w:t>
      </w:r>
      <w:r w:rsidRPr="006D377A">
        <w:rPr>
          <w:rFonts w:asciiTheme="majorBidi" w:hAnsiTheme="majorBidi" w:cstheme="majorBidi"/>
        </w:rPr>
        <w:t>rtical et médian dans la loge antérieure,juste derrière le muscle fléchisseur  superficiel des doigts.</w:t>
      </w:r>
    </w:p>
    <w:p w:rsidR="003231E5" w:rsidRPr="006D377A" w:rsidRDefault="00C30DAB" w:rsidP="00CD4ED3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 xml:space="preserve">Dans la partie inférieure ,il devient superficiel,en passant entre les tendons </w:t>
      </w:r>
      <w:r w:rsidR="003231E5" w:rsidRPr="006D377A">
        <w:rPr>
          <w:rFonts w:asciiTheme="majorBidi" w:hAnsiTheme="majorBidi" w:cstheme="majorBidi"/>
        </w:rPr>
        <w:t>du muscle fléchisseur radial du carpe,en dehors et du fléchisseur superficiel du médius en de dans.</w:t>
      </w:r>
    </w:p>
    <w:p w:rsidR="002B162C" w:rsidRPr="00A46858" w:rsidRDefault="002B162C" w:rsidP="002B162C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b/>
          <w:bCs/>
        </w:rPr>
      </w:pPr>
      <w:r w:rsidRPr="00A46858">
        <w:rPr>
          <w:rFonts w:asciiTheme="majorBidi" w:hAnsiTheme="majorBidi" w:cstheme="majorBidi"/>
          <w:b/>
          <w:bCs/>
        </w:rPr>
        <w:t>Dans le poignet et la main</w:t>
      </w:r>
    </w:p>
    <w:p w:rsidR="00CD4ED3" w:rsidRPr="006D377A" w:rsidRDefault="00CD4ED3" w:rsidP="00CD4ED3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Arrivant dans le poignet ,le nerf traverse le canal carpien,passant e</w:t>
      </w:r>
      <w:r w:rsidR="006D377A">
        <w:rPr>
          <w:rFonts w:asciiTheme="majorBidi" w:hAnsiTheme="majorBidi" w:cstheme="majorBidi"/>
        </w:rPr>
        <w:t>n arrière du retinaculum des fl</w:t>
      </w:r>
      <w:r w:rsidR="006D377A">
        <w:rPr>
          <w:rFonts w:asciiTheme="majorBidi" w:hAnsiTheme="majorBidi" w:cstheme="majorBidi" w:hint="cs"/>
          <w:rtl/>
        </w:rPr>
        <w:t>é</w:t>
      </w:r>
      <w:r w:rsidRPr="006D377A">
        <w:rPr>
          <w:rFonts w:asciiTheme="majorBidi" w:hAnsiTheme="majorBidi" w:cstheme="majorBidi"/>
        </w:rPr>
        <w:t>chisseurs,il se termine au niveau de son bord inférieu</w:t>
      </w:r>
      <w:r w:rsidR="006D377A">
        <w:rPr>
          <w:rFonts w:asciiTheme="majorBidi" w:hAnsiTheme="majorBidi" w:cstheme="majorBidi"/>
        </w:rPr>
        <w:t>r en deux branches terminales m</w:t>
      </w:r>
      <w:r w:rsidR="006D377A">
        <w:rPr>
          <w:rFonts w:asciiTheme="majorBidi" w:hAnsiTheme="majorBidi" w:cstheme="majorBidi" w:hint="cs"/>
          <w:rtl/>
        </w:rPr>
        <w:t>é</w:t>
      </w:r>
      <w:r w:rsidRPr="006D377A">
        <w:rPr>
          <w:rFonts w:asciiTheme="majorBidi" w:hAnsiTheme="majorBidi" w:cstheme="majorBidi"/>
        </w:rPr>
        <w:t>diale et latérale,qui sont situées entre les arcades palmaires superficielle et profonde</w:t>
      </w:r>
    </w:p>
    <w:p w:rsidR="00CD4ED3" w:rsidRDefault="00CD4ED3" w:rsidP="00CD4ED3">
      <w:pPr>
        <w:spacing w:after="0" w:line="240" w:lineRule="auto"/>
        <w:rPr>
          <w:rFonts w:asciiTheme="majorBidi" w:hAnsiTheme="majorBidi" w:cstheme="majorBidi"/>
        </w:rPr>
      </w:pPr>
    </w:p>
    <w:p w:rsidR="006A21CC" w:rsidRDefault="006A21CC" w:rsidP="00CD4ED3">
      <w:pPr>
        <w:spacing w:after="0" w:line="240" w:lineRule="auto"/>
        <w:rPr>
          <w:rFonts w:asciiTheme="majorBidi" w:hAnsiTheme="majorBidi" w:cstheme="majorBidi"/>
        </w:rPr>
      </w:pPr>
    </w:p>
    <w:p w:rsidR="006A21CC" w:rsidRPr="006D377A" w:rsidRDefault="006A21CC" w:rsidP="00CD4ED3">
      <w:pPr>
        <w:spacing w:after="0" w:line="240" w:lineRule="auto"/>
        <w:rPr>
          <w:rFonts w:asciiTheme="majorBidi" w:hAnsiTheme="majorBidi" w:cstheme="majorBidi"/>
        </w:rPr>
      </w:pPr>
    </w:p>
    <w:p w:rsidR="002B162C" w:rsidRPr="006D377A" w:rsidRDefault="002B162C" w:rsidP="002B162C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</w:rPr>
      </w:pPr>
      <w:r w:rsidRPr="006D377A">
        <w:rPr>
          <w:rFonts w:asciiTheme="majorBidi" w:hAnsiTheme="majorBidi" w:cstheme="majorBidi"/>
          <w:b/>
        </w:rPr>
        <w:lastRenderedPageBreak/>
        <w:t>BRANCHES COLLATERALES ET TERMINALES</w:t>
      </w:r>
    </w:p>
    <w:p w:rsidR="002B162C" w:rsidRPr="00A46858" w:rsidRDefault="002B162C" w:rsidP="002B162C">
      <w:pPr>
        <w:pStyle w:val="Paragraphedeliste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u w:val="single"/>
        </w:rPr>
      </w:pPr>
      <w:r w:rsidRPr="00A46858">
        <w:rPr>
          <w:rFonts w:asciiTheme="majorBidi" w:hAnsiTheme="majorBidi" w:cstheme="majorBidi"/>
          <w:u w:val="single"/>
        </w:rPr>
        <w:t>Branches collatérales</w:t>
      </w:r>
    </w:p>
    <w:p w:rsidR="006A115E" w:rsidRDefault="00D048F5" w:rsidP="006A115E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Au cours de son trajet le nerf médian donne :</w:t>
      </w:r>
    </w:p>
    <w:p w:rsidR="00D048F5" w:rsidRPr="006D377A" w:rsidRDefault="005126D5" w:rsidP="006A115E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-Un rameau articulaire pour l’articulation du coude</w:t>
      </w:r>
    </w:p>
    <w:p w:rsidR="005126D5" w:rsidRPr="006D377A" w:rsidRDefault="005126D5" w:rsidP="00D048F5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-Nerf supérieur du rond pronateur</w:t>
      </w:r>
    </w:p>
    <w:p w:rsidR="005126D5" w:rsidRPr="006D377A" w:rsidRDefault="005126D5" w:rsidP="00D048F5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-Nerfs des muscles épicondyliens médiaux</w:t>
      </w:r>
    </w:p>
    <w:p w:rsidR="005126D5" w:rsidRPr="006D377A" w:rsidRDefault="005126D5" w:rsidP="009C46B8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-</w:t>
      </w:r>
      <w:r w:rsidR="009C46B8" w:rsidRPr="006D377A">
        <w:rPr>
          <w:rFonts w:asciiTheme="majorBidi" w:hAnsiTheme="majorBidi" w:cstheme="majorBidi"/>
        </w:rPr>
        <w:t>Des rameaux pour</w:t>
      </w:r>
      <w:r w:rsidR="006119B1">
        <w:rPr>
          <w:rFonts w:asciiTheme="majorBidi" w:hAnsiTheme="majorBidi" w:cstheme="majorBidi"/>
        </w:rPr>
        <w:t xml:space="preserve"> le long fléchisseur du </w:t>
      </w:r>
      <w:r w:rsidR="009C46B8" w:rsidRPr="006D377A">
        <w:rPr>
          <w:rFonts w:asciiTheme="majorBidi" w:hAnsiTheme="majorBidi" w:cstheme="majorBidi"/>
        </w:rPr>
        <w:t>pouce ,les deux  faisceaux latéraux du fléchisseur profond des doigts et pour le carré pronateur</w:t>
      </w:r>
    </w:p>
    <w:p w:rsidR="005126D5" w:rsidRPr="006D377A" w:rsidRDefault="005126D5" w:rsidP="00D048F5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-Un rameau cutané palmaire</w:t>
      </w:r>
    </w:p>
    <w:p w:rsidR="002B162C" w:rsidRPr="00A46858" w:rsidRDefault="002B162C" w:rsidP="002B162C">
      <w:pPr>
        <w:pStyle w:val="Paragraphedeliste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u w:val="single"/>
        </w:rPr>
      </w:pPr>
      <w:r w:rsidRPr="00A46858">
        <w:rPr>
          <w:rFonts w:asciiTheme="majorBidi" w:hAnsiTheme="majorBidi" w:cstheme="majorBidi"/>
          <w:u w:val="single"/>
        </w:rPr>
        <w:t>Branches terminales</w:t>
      </w:r>
    </w:p>
    <w:p w:rsidR="00CD4ED3" w:rsidRPr="006D377A" w:rsidRDefault="00D048F5" w:rsidP="00D048F5">
      <w:pPr>
        <w:pStyle w:val="Paragraphedeliste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La branche latérale :</w:t>
      </w:r>
      <w:r w:rsidR="00CD4ED3" w:rsidRPr="006D377A">
        <w:rPr>
          <w:rFonts w:asciiTheme="majorBidi" w:hAnsiTheme="majorBidi" w:cstheme="majorBidi"/>
        </w:rPr>
        <w:t xml:space="preserve"> </w:t>
      </w:r>
      <w:r w:rsidRPr="006D377A">
        <w:rPr>
          <w:rFonts w:asciiTheme="majorBidi" w:hAnsiTheme="majorBidi" w:cstheme="majorBidi"/>
        </w:rPr>
        <w:t>donne</w:t>
      </w:r>
    </w:p>
    <w:p w:rsidR="00D048F5" w:rsidRPr="006D377A" w:rsidRDefault="00A46858" w:rsidP="00CD4ED3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_Un rameau thé</w:t>
      </w:r>
      <w:r w:rsidR="00D048F5" w:rsidRPr="006D377A">
        <w:rPr>
          <w:rFonts w:asciiTheme="majorBidi" w:hAnsiTheme="majorBidi" w:cstheme="majorBidi"/>
        </w:rPr>
        <w:t>narien destiné à l’éminence thénar</w:t>
      </w:r>
    </w:p>
    <w:p w:rsidR="00D048F5" w:rsidRPr="006D377A" w:rsidRDefault="00D048F5" w:rsidP="00CD4ED3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_Le 1</w:t>
      </w:r>
      <w:r w:rsidRPr="006D377A">
        <w:rPr>
          <w:rFonts w:asciiTheme="majorBidi" w:hAnsiTheme="majorBidi" w:cstheme="majorBidi"/>
          <w:vertAlign w:val="superscript"/>
        </w:rPr>
        <w:t>er</w:t>
      </w:r>
      <w:r w:rsidRPr="006D377A">
        <w:rPr>
          <w:rFonts w:asciiTheme="majorBidi" w:hAnsiTheme="majorBidi" w:cstheme="majorBidi"/>
        </w:rPr>
        <w:t xml:space="preserve"> nerf digital commun qui donne les nerfs digitaux palmaires propres du po</w:t>
      </w:r>
      <w:r w:rsidR="00A46858">
        <w:rPr>
          <w:rFonts w:asciiTheme="majorBidi" w:hAnsiTheme="majorBidi" w:cstheme="majorBidi"/>
        </w:rPr>
        <w:t>u</w:t>
      </w:r>
      <w:r w:rsidRPr="006D377A">
        <w:rPr>
          <w:rFonts w:asciiTheme="majorBidi" w:hAnsiTheme="majorBidi" w:cstheme="majorBidi"/>
        </w:rPr>
        <w:t>ce,le nerf digital palmaire propre latéral de l’index et le nerf du 1</w:t>
      </w:r>
      <w:r w:rsidRPr="006D377A">
        <w:rPr>
          <w:rFonts w:asciiTheme="majorBidi" w:hAnsiTheme="majorBidi" w:cstheme="majorBidi"/>
          <w:vertAlign w:val="superscript"/>
        </w:rPr>
        <w:t>er</w:t>
      </w:r>
      <w:r w:rsidRPr="006D377A">
        <w:rPr>
          <w:rFonts w:asciiTheme="majorBidi" w:hAnsiTheme="majorBidi" w:cstheme="majorBidi"/>
        </w:rPr>
        <w:t xml:space="preserve"> lombrical</w:t>
      </w:r>
    </w:p>
    <w:p w:rsidR="00D048F5" w:rsidRPr="006D377A" w:rsidRDefault="00D048F5" w:rsidP="00D048F5">
      <w:pPr>
        <w:pStyle w:val="Paragraphedeliste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La branche médiale :donne</w:t>
      </w:r>
    </w:p>
    <w:p w:rsidR="00D048F5" w:rsidRPr="006D377A" w:rsidRDefault="00D048F5" w:rsidP="006A115E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_</w:t>
      </w:r>
      <w:r w:rsidR="00AE2D58" w:rsidRPr="006D377A">
        <w:rPr>
          <w:rFonts w:asciiTheme="majorBidi" w:hAnsiTheme="majorBidi" w:cstheme="majorBidi"/>
          <w:sz w:val="30"/>
          <w:szCs w:val="30"/>
        </w:rPr>
        <w:t xml:space="preserve"> </w:t>
      </w:r>
      <w:r w:rsidR="00AE2D58" w:rsidRPr="006D377A">
        <w:rPr>
          <w:rFonts w:asciiTheme="majorBidi" w:hAnsiTheme="majorBidi" w:cstheme="majorBidi"/>
        </w:rPr>
        <w:t>Nerfs digitaux palmaires communs du 2ème et 3ème espace</w:t>
      </w:r>
      <w:r w:rsidR="00A46858">
        <w:rPr>
          <w:rFonts w:asciiTheme="majorBidi" w:hAnsiTheme="majorBidi" w:cstheme="majorBidi"/>
        </w:rPr>
        <w:t xml:space="preserve"> interosseux</w:t>
      </w:r>
      <w:r w:rsidR="00AE2D58" w:rsidRPr="006D377A">
        <w:rPr>
          <w:rFonts w:asciiTheme="majorBidi" w:hAnsiTheme="majorBidi" w:cstheme="majorBidi"/>
        </w:rPr>
        <w:t>:</w:t>
      </w:r>
      <w:r w:rsidR="001D666D">
        <w:rPr>
          <w:rFonts w:asciiTheme="majorBidi" w:hAnsiTheme="majorBidi" w:cstheme="majorBidi" w:hint="cs"/>
          <w:rtl/>
        </w:rPr>
        <w:t xml:space="preserve"> </w:t>
      </w:r>
      <w:r w:rsidR="00AE2D58" w:rsidRPr="006D377A">
        <w:rPr>
          <w:rFonts w:asciiTheme="majorBidi" w:hAnsiTheme="majorBidi" w:cstheme="majorBidi"/>
        </w:rPr>
        <w:t>avec des rameaux musculaires pour le 2éme lombrica</w:t>
      </w:r>
      <w:r w:rsidR="00A46858">
        <w:rPr>
          <w:rFonts w:asciiTheme="majorBidi" w:hAnsiTheme="majorBidi" w:cstheme="majorBidi"/>
        </w:rPr>
        <w:t>l</w:t>
      </w:r>
    </w:p>
    <w:p w:rsidR="00377B6B" w:rsidRPr="006D377A" w:rsidRDefault="00377B6B" w:rsidP="00377B6B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</w:rPr>
      </w:pPr>
      <w:r w:rsidRPr="006D377A">
        <w:rPr>
          <w:rFonts w:asciiTheme="majorBidi" w:hAnsiTheme="majorBidi" w:cstheme="majorBidi"/>
          <w:b/>
        </w:rPr>
        <w:t>TERRITOIRE D’INNERVATION</w:t>
      </w:r>
    </w:p>
    <w:p w:rsidR="009C46B8" w:rsidRPr="006D377A" w:rsidRDefault="005126D5" w:rsidP="005126D5">
      <w:pPr>
        <w:spacing w:after="0" w:line="240" w:lineRule="auto"/>
        <w:rPr>
          <w:rFonts w:asciiTheme="majorBidi" w:hAnsiTheme="majorBidi" w:cstheme="majorBidi"/>
          <w:b/>
        </w:rPr>
      </w:pPr>
      <w:r w:rsidRPr="006D377A">
        <w:rPr>
          <w:rFonts w:asciiTheme="majorBidi" w:hAnsiTheme="majorBidi" w:cstheme="majorBidi"/>
          <w:b/>
        </w:rPr>
        <w:t>_INNERVATION MOTRICE :</w:t>
      </w:r>
    </w:p>
    <w:p w:rsidR="005126D5" w:rsidRPr="006D377A" w:rsidRDefault="009C46B8" w:rsidP="005126D5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  <w:b/>
        </w:rPr>
        <w:t>-</w:t>
      </w:r>
      <w:r w:rsidRPr="006D377A">
        <w:rPr>
          <w:rFonts w:asciiTheme="majorBidi" w:hAnsiTheme="majorBidi" w:cstheme="majorBidi"/>
          <w:bCs/>
        </w:rPr>
        <w:t xml:space="preserve">Tous les muscles de la loge antérieure de l’avant bras,sauf le fléchisseur ulnaire du carpe et les deux faisceaux médiaux du </w:t>
      </w:r>
      <w:r w:rsidRPr="006D377A">
        <w:rPr>
          <w:rFonts w:asciiTheme="majorBidi" w:hAnsiTheme="majorBidi" w:cstheme="majorBidi"/>
        </w:rPr>
        <w:t>fléchisseur profond des doigts</w:t>
      </w:r>
    </w:p>
    <w:p w:rsidR="009C46B8" w:rsidRPr="006D377A" w:rsidRDefault="009C46B8" w:rsidP="005126D5">
      <w:pPr>
        <w:spacing w:after="0" w:line="240" w:lineRule="auto"/>
        <w:rPr>
          <w:rFonts w:asciiTheme="majorBidi" w:hAnsiTheme="majorBidi" w:cstheme="majorBidi"/>
          <w:bCs/>
        </w:rPr>
      </w:pPr>
      <w:r w:rsidRPr="006D377A">
        <w:rPr>
          <w:rFonts w:asciiTheme="majorBidi" w:hAnsiTheme="majorBidi" w:cstheme="majorBidi"/>
          <w:bCs/>
        </w:rPr>
        <w:t>-Tous les muscles de l’éminen</w:t>
      </w:r>
      <w:r w:rsidR="00A46858">
        <w:rPr>
          <w:rFonts w:asciiTheme="majorBidi" w:hAnsiTheme="majorBidi" w:cstheme="majorBidi"/>
          <w:bCs/>
        </w:rPr>
        <w:t xml:space="preserve">ce thénar sauf le chef profond </w:t>
      </w:r>
      <w:r w:rsidRPr="006D377A">
        <w:rPr>
          <w:rFonts w:asciiTheme="majorBidi" w:hAnsiTheme="majorBidi" w:cstheme="majorBidi"/>
          <w:bCs/>
        </w:rPr>
        <w:t>du court fléchisseur du pouce et le muscle adducteur du pouce</w:t>
      </w:r>
    </w:p>
    <w:p w:rsidR="009C46B8" w:rsidRPr="006D377A" w:rsidRDefault="009C46B8" w:rsidP="005126D5">
      <w:pPr>
        <w:spacing w:after="0" w:line="240" w:lineRule="auto"/>
        <w:rPr>
          <w:rFonts w:asciiTheme="majorBidi" w:hAnsiTheme="majorBidi" w:cstheme="majorBidi"/>
          <w:bCs/>
        </w:rPr>
      </w:pPr>
      <w:r w:rsidRPr="006D377A">
        <w:rPr>
          <w:rFonts w:asciiTheme="majorBidi" w:hAnsiTheme="majorBidi" w:cstheme="majorBidi"/>
          <w:bCs/>
        </w:rPr>
        <w:t>-Les deux 1 ers lombricaux</w:t>
      </w:r>
    </w:p>
    <w:p w:rsidR="005126D5" w:rsidRDefault="005126D5" w:rsidP="005126D5">
      <w:pPr>
        <w:spacing w:after="0" w:line="240" w:lineRule="auto"/>
        <w:rPr>
          <w:rFonts w:asciiTheme="majorBidi" w:hAnsiTheme="majorBidi" w:cstheme="majorBidi"/>
          <w:b/>
        </w:rPr>
      </w:pPr>
      <w:r w:rsidRPr="006D377A">
        <w:rPr>
          <w:rFonts w:asciiTheme="majorBidi" w:hAnsiTheme="majorBidi" w:cstheme="majorBidi"/>
          <w:b/>
        </w:rPr>
        <w:t>_INNERTVATION SENSITIVE :</w:t>
      </w:r>
    </w:p>
    <w:p w:rsidR="007C43F2" w:rsidRPr="007C43F2" w:rsidRDefault="007C43F2" w:rsidP="007C43F2">
      <w:pPr>
        <w:spacing w:after="0" w:line="240" w:lineRule="auto"/>
        <w:rPr>
          <w:rFonts w:asciiTheme="majorBidi" w:hAnsiTheme="majorBidi" w:cstheme="majorBidi"/>
        </w:rPr>
      </w:pPr>
      <w:r w:rsidRPr="007C43F2">
        <w:rPr>
          <w:rFonts w:asciiTheme="majorBidi" w:hAnsiTheme="majorBidi" w:cstheme="majorBidi"/>
        </w:rPr>
        <w:t>Exclusivement à la main</w:t>
      </w:r>
    </w:p>
    <w:p w:rsidR="007C43F2" w:rsidRPr="007C43F2" w:rsidRDefault="007C43F2" w:rsidP="006119B1">
      <w:pPr>
        <w:spacing w:after="0" w:line="240" w:lineRule="auto"/>
        <w:rPr>
          <w:rFonts w:asciiTheme="majorBidi" w:hAnsiTheme="majorBidi" w:cstheme="majorBidi"/>
        </w:rPr>
      </w:pPr>
      <w:r w:rsidRPr="007C43F2">
        <w:rPr>
          <w:rFonts w:asciiTheme="majorBidi" w:hAnsiTheme="majorBidi" w:cstheme="majorBidi"/>
        </w:rPr>
        <w:t>-A la face palmaire des doigts:partie en dehors de l’axe du IV doigt sauf la base de l’éminence thénar</w:t>
      </w:r>
    </w:p>
    <w:p w:rsidR="007C43F2" w:rsidRPr="007C43F2" w:rsidRDefault="007C43F2" w:rsidP="006119B1">
      <w:pPr>
        <w:spacing w:after="0" w:line="240" w:lineRule="auto"/>
        <w:rPr>
          <w:rFonts w:asciiTheme="majorBidi" w:hAnsiTheme="majorBidi" w:cstheme="majorBidi"/>
        </w:rPr>
      </w:pPr>
      <w:r w:rsidRPr="007C43F2">
        <w:rPr>
          <w:rFonts w:asciiTheme="majorBidi" w:hAnsiTheme="majorBidi" w:cstheme="majorBidi"/>
        </w:rPr>
        <w:t xml:space="preserve">-A la face dorsale:P2 et P3 des 2ème et 3ème doigt moitié latérale de P2 et P3 du 4ème doigt </w:t>
      </w:r>
    </w:p>
    <w:p w:rsidR="00BA0F94" w:rsidRPr="006D377A" w:rsidRDefault="00BA0F94" w:rsidP="00BA0F94">
      <w:pPr>
        <w:spacing w:after="0" w:line="240" w:lineRule="auto"/>
        <w:rPr>
          <w:rFonts w:asciiTheme="majorBidi" w:hAnsiTheme="majorBidi" w:cstheme="majorBidi"/>
          <w:b/>
        </w:rPr>
      </w:pPr>
    </w:p>
    <w:p w:rsidR="00BA0F94" w:rsidRPr="00AE5AF3" w:rsidRDefault="006A115E" w:rsidP="00BA0F94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ANATOMIE CLINIQUE</w:t>
      </w:r>
    </w:p>
    <w:p w:rsidR="00407185" w:rsidRDefault="00AE5AF3" w:rsidP="006A21CC">
      <w:pPr>
        <w:spacing w:after="0" w:line="240" w:lineRule="auto"/>
        <w:jc w:val="both"/>
        <w:rPr>
          <w:rFonts w:asciiTheme="majorBidi" w:hAnsiTheme="majorBidi" w:cstheme="majorBidi"/>
        </w:rPr>
      </w:pPr>
      <w:r w:rsidRPr="00AE5AF3">
        <w:rPr>
          <w:rFonts w:asciiTheme="majorBidi" w:hAnsiTheme="majorBidi" w:cstheme="majorBidi"/>
        </w:rPr>
        <w:t>L'atteinte</w:t>
      </w:r>
      <w:r>
        <w:rPr>
          <w:rFonts w:asciiTheme="majorBidi" w:hAnsiTheme="majorBidi" w:cstheme="majorBidi"/>
        </w:rPr>
        <w:t xml:space="preserve"> du nerf au niveau du poign</w:t>
      </w:r>
      <w:r w:rsidR="00130525">
        <w:rPr>
          <w:rFonts w:asciiTheme="majorBidi" w:hAnsiTheme="majorBidi" w:cstheme="majorBidi"/>
        </w:rPr>
        <w:t>et se caractérise par le syndrom</w:t>
      </w:r>
      <w:r>
        <w:rPr>
          <w:rFonts w:asciiTheme="majorBidi" w:hAnsiTheme="majorBidi" w:cstheme="majorBidi"/>
        </w:rPr>
        <w:t>e du canal carpien</w:t>
      </w:r>
      <w:r w:rsidRPr="00AE5AF3">
        <w:rPr>
          <w:rFonts w:asciiTheme="majorBidi" w:hAnsiTheme="majorBidi" w:cstheme="majorBidi"/>
        </w:rPr>
        <w:t xml:space="preserve"> </w:t>
      </w:r>
    </w:p>
    <w:p w:rsidR="006A21CC" w:rsidRPr="00AE5AF3" w:rsidRDefault="006A21CC" w:rsidP="006A21CC">
      <w:pPr>
        <w:spacing w:after="0" w:line="240" w:lineRule="auto"/>
        <w:jc w:val="both"/>
        <w:rPr>
          <w:rFonts w:asciiTheme="majorBidi" w:hAnsiTheme="majorBidi" w:cstheme="majorBidi"/>
          <w:rtl/>
        </w:rPr>
      </w:pPr>
    </w:p>
    <w:p w:rsidR="006A21CC" w:rsidRDefault="00407185" w:rsidP="00130525">
      <w:pPr>
        <w:spacing w:after="0" w:line="240" w:lineRule="auto"/>
        <w:jc w:val="center"/>
        <w:rPr>
          <w:rFonts w:asciiTheme="majorBidi" w:hAnsiTheme="majorBidi" w:cstheme="majorBidi"/>
          <w:b/>
        </w:rPr>
      </w:pPr>
      <w:r w:rsidRPr="00407185">
        <w:rPr>
          <w:noProof/>
          <w:lang w:eastAsia="fr-FR"/>
        </w:rPr>
        <w:drawing>
          <wp:inline distT="0" distB="0" distL="0" distR="0">
            <wp:extent cx="5961863" cy="3016333"/>
            <wp:effectExtent l="19050" t="0" r="787" b="0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826" cy="3015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CDC" w:rsidRPr="00130525" w:rsidRDefault="00130525" w:rsidP="00130525">
      <w:pPr>
        <w:spacing w:after="0" w:line="240" w:lineRule="auto"/>
        <w:jc w:val="center"/>
        <w:rPr>
          <w:rFonts w:asciiTheme="majorBidi" w:hAnsiTheme="majorBidi" w:cstheme="majorBidi"/>
          <w:b/>
          <w:rtl/>
        </w:rPr>
      </w:pPr>
      <w:r w:rsidRPr="00130525">
        <w:rPr>
          <w:rFonts w:asciiTheme="majorBidi" w:hAnsiTheme="majorBidi" w:cstheme="majorBidi"/>
          <w:b/>
          <w:noProof/>
          <w:lang w:eastAsia="fr-FR"/>
        </w:rPr>
        <w:lastRenderedPageBreak/>
        <w:drawing>
          <wp:inline distT="0" distB="0" distL="0" distR="0">
            <wp:extent cx="3973410" cy="2268187"/>
            <wp:effectExtent l="19050" t="0" r="80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659" t="8929" r="4878" b="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410" cy="2268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21CC" w:rsidRDefault="006A21CC" w:rsidP="00130525">
      <w:pPr>
        <w:spacing w:after="0" w:line="240" w:lineRule="auto"/>
        <w:ind w:left="360"/>
        <w:jc w:val="center"/>
        <w:rPr>
          <w:rFonts w:asciiTheme="majorBidi" w:hAnsiTheme="majorBidi" w:cstheme="majorBidi"/>
          <w:b/>
          <w:sz w:val="28"/>
          <w:szCs w:val="28"/>
        </w:rPr>
      </w:pPr>
    </w:p>
    <w:p w:rsidR="00CD4ED3" w:rsidRPr="00130525" w:rsidRDefault="00377B6B" w:rsidP="00130525">
      <w:pPr>
        <w:spacing w:after="0" w:line="240" w:lineRule="auto"/>
        <w:ind w:left="360"/>
        <w:jc w:val="center"/>
        <w:rPr>
          <w:rFonts w:asciiTheme="majorBidi" w:hAnsiTheme="majorBidi" w:cstheme="majorBidi"/>
          <w:b/>
          <w:sz w:val="28"/>
          <w:szCs w:val="28"/>
        </w:rPr>
      </w:pPr>
      <w:r w:rsidRPr="006D377A">
        <w:rPr>
          <w:rFonts w:asciiTheme="majorBidi" w:hAnsiTheme="majorBidi" w:cstheme="majorBidi"/>
          <w:b/>
          <w:sz w:val="28"/>
          <w:szCs w:val="28"/>
        </w:rPr>
        <w:t>NERF MUSCULO-CUTAN</w:t>
      </w:r>
      <w:r w:rsidRPr="004F43E4">
        <w:rPr>
          <w:rFonts w:asciiTheme="majorBidi" w:hAnsiTheme="majorBidi" w:cstheme="majorBidi"/>
          <w:b/>
          <w:sz w:val="32"/>
          <w:szCs w:val="32"/>
        </w:rPr>
        <w:t>é</w:t>
      </w:r>
    </w:p>
    <w:p w:rsidR="00377B6B" w:rsidRPr="006D377A" w:rsidRDefault="00377B6B" w:rsidP="00556073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b/>
        </w:rPr>
      </w:pPr>
      <w:r w:rsidRPr="006D377A">
        <w:rPr>
          <w:rFonts w:asciiTheme="majorBidi" w:hAnsiTheme="majorBidi" w:cstheme="majorBidi"/>
          <w:b/>
        </w:rPr>
        <w:t>INTRODUTION</w:t>
      </w:r>
    </w:p>
    <w:p w:rsidR="00556073" w:rsidRPr="006D377A" w:rsidRDefault="00556073" w:rsidP="00556073">
      <w:pPr>
        <w:spacing w:after="0" w:line="240" w:lineRule="auto"/>
        <w:rPr>
          <w:rFonts w:asciiTheme="majorBidi" w:hAnsiTheme="majorBidi" w:cstheme="majorBidi"/>
          <w:bCs/>
        </w:rPr>
      </w:pPr>
      <w:r w:rsidRPr="006D377A">
        <w:rPr>
          <w:rFonts w:asciiTheme="majorBidi" w:hAnsiTheme="majorBidi" w:cstheme="majorBidi"/>
          <w:bCs/>
        </w:rPr>
        <w:t xml:space="preserve">C’est </w:t>
      </w:r>
      <w:r w:rsidR="00A46858">
        <w:rPr>
          <w:rFonts w:asciiTheme="majorBidi" w:hAnsiTheme="majorBidi" w:cstheme="majorBidi"/>
          <w:bCs/>
        </w:rPr>
        <w:t>un n</w:t>
      </w:r>
      <w:r w:rsidRPr="006D377A">
        <w:rPr>
          <w:rFonts w:asciiTheme="majorBidi" w:hAnsiTheme="majorBidi" w:cstheme="majorBidi"/>
          <w:bCs/>
        </w:rPr>
        <w:t>erf mixte sensitivo-</w:t>
      </w:r>
      <w:r w:rsidR="00433BCA" w:rsidRPr="006D377A">
        <w:rPr>
          <w:rFonts w:asciiTheme="majorBidi" w:hAnsiTheme="majorBidi" w:cstheme="majorBidi"/>
          <w:bCs/>
        </w:rPr>
        <w:t>moteur,branche terminale du plexus brachial</w:t>
      </w:r>
    </w:p>
    <w:p w:rsidR="00377B6B" w:rsidRPr="00AD3844" w:rsidRDefault="00377B6B" w:rsidP="00377B6B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b/>
          <w:bCs/>
        </w:rPr>
      </w:pPr>
      <w:r w:rsidRPr="00AD3844">
        <w:rPr>
          <w:rFonts w:asciiTheme="majorBidi" w:hAnsiTheme="majorBidi" w:cstheme="majorBidi"/>
          <w:b/>
          <w:bCs/>
        </w:rPr>
        <w:t>ANATOMIE DESCRIPTIVE</w:t>
      </w:r>
    </w:p>
    <w:p w:rsidR="00377B6B" w:rsidRPr="006D377A" w:rsidRDefault="00377B6B" w:rsidP="00983AD7">
      <w:pPr>
        <w:pStyle w:val="Paragraphedeliste"/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1-Origine –Trajet-Terminaison</w:t>
      </w:r>
    </w:p>
    <w:p w:rsidR="00BC0304" w:rsidRDefault="00983AD7" w:rsidP="00983AD7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Il n</w:t>
      </w:r>
      <w:r w:rsidR="00BC0304">
        <w:rPr>
          <w:rFonts w:asciiTheme="majorBidi" w:hAnsiTheme="majorBidi" w:cstheme="majorBidi"/>
        </w:rPr>
        <w:t>ait:-Du faisceau latéral,d</w:t>
      </w:r>
      <w:r w:rsidRPr="006D377A">
        <w:rPr>
          <w:rFonts w:asciiTheme="majorBidi" w:hAnsiTheme="majorBidi" w:cstheme="majorBidi"/>
        </w:rPr>
        <w:t>ans la fosse axillaire en arrière</w:t>
      </w:r>
      <w:r w:rsidR="00BC0304">
        <w:rPr>
          <w:rFonts w:asciiTheme="majorBidi" w:hAnsiTheme="majorBidi" w:cstheme="majorBidi"/>
        </w:rPr>
        <w:t xml:space="preserve"> </w:t>
      </w:r>
      <w:r w:rsidRPr="006D377A">
        <w:rPr>
          <w:rFonts w:asciiTheme="majorBidi" w:hAnsiTheme="majorBidi" w:cstheme="majorBidi"/>
        </w:rPr>
        <w:t>du muscle petit pectoral</w:t>
      </w:r>
    </w:p>
    <w:p w:rsidR="00983AD7" w:rsidRPr="006D377A" w:rsidRDefault="00983AD7" w:rsidP="00983AD7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Il est constitué par des fibres originaire</w:t>
      </w:r>
      <w:r w:rsidR="00BC0304">
        <w:rPr>
          <w:rFonts w:asciiTheme="majorBidi" w:hAnsiTheme="majorBidi" w:cstheme="majorBidi"/>
        </w:rPr>
        <w:t xml:space="preserve">s </w:t>
      </w:r>
      <w:r w:rsidRPr="006D377A">
        <w:rPr>
          <w:rFonts w:asciiTheme="majorBidi" w:hAnsiTheme="majorBidi" w:cstheme="majorBidi"/>
        </w:rPr>
        <w:t>des racinesC5 et C6</w:t>
      </w:r>
    </w:p>
    <w:p w:rsidR="00983AD7" w:rsidRPr="006D377A" w:rsidRDefault="00983AD7" w:rsidP="00983AD7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il traverse la partie inferieure et latérale</w:t>
      </w:r>
      <w:r w:rsidR="00BC0304">
        <w:rPr>
          <w:rFonts w:asciiTheme="majorBidi" w:hAnsiTheme="majorBidi" w:cstheme="majorBidi"/>
        </w:rPr>
        <w:t xml:space="preserve"> du creux axillaire</w:t>
      </w:r>
      <w:r w:rsidR="00A46858">
        <w:rPr>
          <w:rFonts w:asciiTheme="majorBidi" w:hAnsiTheme="majorBidi" w:cstheme="majorBidi"/>
        </w:rPr>
        <w:t>,puis passe au bras dans sa loge antérieure jusqu’au pli du coude</w:t>
      </w:r>
    </w:p>
    <w:p w:rsidR="00377B6B" w:rsidRPr="006D377A" w:rsidRDefault="00377B6B" w:rsidP="00377B6B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b/>
        </w:rPr>
      </w:pPr>
      <w:r w:rsidRPr="006D377A">
        <w:rPr>
          <w:rFonts w:asciiTheme="majorBidi" w:hAnsiTheme="majorBidi" w:cstheme="majorBidi"/>
          <w:b/>
        </w:rPr>
        <w:t>RAPPORTS</w:t>
      </w:r>
    </w:p>
    <w:p w:rsidR="00145DFA" w:rsidRPr="006D377A" w:rsidRDefault="00377B6B" w:rsidP="00145DFA">
      <w:pPr>
        <w:pStyle w:val="Paragraphedeliste"/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1-Dans le creux axillaire</w:t>
      </w:r>
    </w:p>
    <w:p w:rsidR="00145DFA" w:rsidRPr="006D377A" w:rsidRDefault="00145DFA" w:rsidP="00145DFA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il traverse la partie inferieure et latérale</w:t>
      </w:r>
      <w:r w:rsidR="00BC0304">
        <w:rPr>
          <w:rFonts w:asciiTheme="majorBidi" w:hAnsiTheme="majorBidi" w:cstheme="majorBidi"/>
        </w:rPr>
        <w:t xml:space="preserve"> </w:t>
      </w:r>
      <w:r w:rsidRPr="006D377A">
        <w:rPr>
          <w:rFonts w:asciiTheme="majorBidi" w:hAnsiTheme="majorBidi" w:cstheme="majorBidi"/>
        </w:rPr>
        <w:t>du creux</w:t>
      </w:r>
      <w:r w:rsidR="00BC0304">
        <w:rPr>
          <w:rFonts w:asciiTheme="majorBidi" w:hAnsiTheme="majorBidi" w:cstheme="majorBidi"/>
        </w:rPr>
        <w:t xml:space="preserve"> </w:t>
      </w:r>
      <w:r w:rsidRPr="006D377A">
        <w:rPr>
          <w:rFonts w:asciiTheme="majorBidi" w:hAnsiTheme="majorBidi" w:cstheme="majorBidi"/>
        </w:rPr>
        <w:t>axillaire</w:t>
      </w:r>
    </w:p>
    <w:p w:rsidR="00377B6B" w:rsidRPr="006D377A" w:rsidRDefault="00377B6B" w:rsidP="00377B6B">
      <w:pPr>
        <w:pStyle w:val="Paragraphedeliste"/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3-Dans le bras</w:t>
      </w:r>
    </w:p>
    <w:p w:rsidR="00983AD7" w:rsidRPr="006D377A" w:rsidRDefault="00145DFA" w:rsidP="006119B1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Perfore le muscle</w:t>
      </w:r>
      <w:r w:rsidR="00BC0304">
        <w:rPr>
          <w:rFonts w:asciiTheme="majorBidi" w:hAnsiTheme="majorBidi" w:cstheme="majorBidi"/>
        </w:rPr>
        <w:t xml:space="preserve"> </w:t>
      </w:r>
      <w:r w:rsidRPr="006D377A">
        <w:rPr>
          <w:rFonts w:asciiTheme="majorBidi" w:hAnsiTheme="majorBidi" w:cstheme="majorBidi"/>
        </w:rPr>
        <w:t>coraco-brachial puis s’engage dans la</w:t>
      </w:r>
      <w:r w:rsidR="00BC0304">
        <w:rPr>
          <w:rFonts w:asciiTheme="majorBidi" w:hAnsiTheme="majorBidi" w:cstheme="majorBidi"/>
        </w:rPr>
        <w:t xml:space="preserve"> </w:t>
      </w:r>
      <w:r w:rsidRPr="006D377A">
        <w:rPr>
          <w:rFonts w:asciiTheme="majorBidi" w:hAnsiTheme="majorBidi" w:cstheme="majorBidi"/>
        </w:rPr>
        <w:t>loge antérieure du bras</w:t>
      </w:r>
      <w:r w:rsidR="00BC0304">
        <w:rPr>
          <w:rFonts w:asciiTheme="majorBidi" w:hAnsiTheme="majorBidi" w:cstheme="majorBidi"/>
        </w:rPr>
        <w:t xml:space="preserve"> </w:t>
      </w:r>
      <w:r w:rsidRPr="006D377A">
        <w:rPr>
          <w:rFonts w:asciiTheme="majorBidi" w:hAnsiTheme="majorBidi" w:cstheme="majorBidi"/>
        </w:rPr>
        <w:t>en arrière du muscle biceps</w:t>
      </w:r>
      <w:r w:rsidR="00BC0304">
        <w:rPr>
          <w:rFonts w:asciiTheme="majorBidi" w:hAnsiTheme="majorBidi" w:cstheme="majorBidi"/>
        </w:rPr>
        <w:t xml:space="preserve"> </w:t>
      </w:r>
      <w:r w:rsidR="00CA66AF">
        <w:rPr>
          <w:rFonts w:asciiTheme="majorBidi" w:hAnsiTheme="majorBidi" w:cstheme="majorBidi"/>
        </w:rPr>
        <w:t>brachial</w:t>
      </w:r>
    </w:p>
    <w:p w:rsidR="00377B6B" w:rsidRPr="006D377A" w:rsidRDefault="00377B6B" w:rsidP="00377B6B">
      <w:pPr>
        <w:pStyle w:val="Paragraphedeliste"/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4-Dans le pli du coude</w:t>
      </w:r>
    </w:p>
    <w:p w:rsidR="00983AD7" w:rsidRPr="006D377A" w:rsidRDefault="006E72BB" w:rsidP="00983AD7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Il passe</w:t>
      </w:r>
      <w:r w:rsidR="00983AD7" w:rsidRPr="006D377A">
        <w:rPr>
          <w:rFonts w:asciiTheme="majorBidi" w:hAnsiTheme="majorBidi" w:cstheme="majorBidi"/>
        </w:rPr>
        <w:t xml:space="preserve"> dans le</w:t>
      </w:r>
      <w:r w:rsidR="00BC0304">
        <w:rPr>
          <w:rFonts w:asciiTheme="majorBidi" w:hAnsiTheme="majorBidi" w:cstheme="majorBidi"/>
        </w:rPr>
        <w:t xml:space="preserve"> </w:t>
      </w:r>
      <w:r w:rsidR="00983AD7" w:rsidRPr="006D377A">
        <w:rPr>
          <w:rFonts w:asciiTheme="majorBidi" w:hAnsiTheme="majorBidi" w:cstheme="majorBidi"/>
        </w:rPr>
        <w:t>sillon bicipital latéral</w:t>
      </w:r>
      <w:r w:rsidR="00BC0304">
        <w:rPr>
          <w:rFonts w:asciiTheme="majorBidi" w:hAnsiTheme="majorBidi" w:cstheme="majorBidi"/>
        </w:rPr>
        <w:t xml:space="preserve"> </w:t>
      </w:r>
      <w:r w:rsidR="00983AD7" w:rsidRPr="006D377A">
        <w:rPr>
          <w:rFonts w:asciiTheme="majorBidi" w:hAnsiTheme="majorBidi" w:cstheme="majorBidi"/>
        </w:rPr>
        <w:t>du pli du coude, il</w:t>
      </w:r>
      <w:r w:rsidR="00BC0304">
        <w:rPr>
          <w:rFonts w:asciiTheme="majorBidi" w:hAnsiTheme="majorBidi" w:cstheme="majorBidi"/>
        </w:rPr>
        <w:t xml:space="preserve"> </w:t>
      </w:r>
      <w:r w:rsidR="00983AD7" w:rsidRPr="006D377A">
        <w:rPr>
          <w:rFonts w:asciiTheme="majorBidi" w:hAnsiTheme="majorBidi" w:cstheme="majorBidi"/>
        </w:rPr>
        <w:t>traverse le fascia brachial en dedans de la veine</w:t>
      </w:r>
      <w:r w:rsidR="00BC0304">
        <w:rPr>
          <w:rFonts w:asciiTheme="majorBidi" w:hAnsiTheme="majorBidi" w:cstheme="majorBidi"/>
        </w:rPr>
        <w:t xml:space="preserve"> </w:t>
      </w:r>
      <w:r w:rsidR="00983AD7" w:rsidRPr="006D377A">
        <w:rPr>
          <w:rFonts w:asciiTheme="majorBidi" w:hAnsiTheme="majorBidi" w:cstheme="majorBidi"/>
        </w:rPr>
        <w:t>médiane céphalique et se termine a ce niveau et devient</w:t>
      </w:r>
      <w:r w:rsidR="00BC0304">
        <w:rPr>
          <w:rFonts w:asciiTheme="majorBidi" w:hAnsiTheme="majorBidi" w:cstheme="majorBidi"/>
        </w:rPr>
        <w:t xml:space="preserve"> </w:t>
      </w:r>
      <w:r w:rsidR="00983AD7" w:rsidRPr="006D377A">
        <w:rPr>
          <w:rFonts w:asciiTheme="majorBidi" w:hAnsiTheme="majorBidi" w:cstheme="majorBidi"/>
        </w:rPr>
        <w:t>superficiel</w:t>
      </w:r>
      <w:r w:rsidR="007D2330">
        <w:rPr>
          <w:rFonts w:asciiTheme="majorBidi" w:hAnsiTheme="majorBidi" w:cstheme="majorBidi"/>
        </w:rPr>
        <w:t xml:space="preserve"> </w:t>
      </w:r>
      <w:r w:rsidR="007D2330" w:rsidRPr="006D377A">
        <w:rPr>
          <w:rFonts w:asciiTheme="majorBidi" w:hAnsiTheme="majorBidi" w:cstheme="majorBidi"/>
        </w:rPr>
        <w:t>en</w:t>
      </w:r>
      <w:r w:rsidR="007D2330">
        <w:rPr>
          <w:rFonts w:asciiTheme="majorBidi" w:hAnsiTheme="majorBidi" w:cstheme="majorBidi"/>
        </w:rPr>
        <w:t xml:space="preserve"> donnant :le nerf cutané latéral de l’avant bras,qui se divise rapidement en</w:t>
      </w:r>
      <w:r w:rsidR="007D2330" w:rsidRPr="006D377A">
        <w:rPr>
          <w:rFonts w:asciiTheme="majorBidi" w:hAnsiTheme="majorBidi" w:cstheme="majorBidi"/>
        </w:rPr>
        <w:t xml:space="preserve"> 02 branches</w:t>
      </w:r>
      <w:r>
        <w:rPr>
          <w:rFonts w:asciiTheme="majorBidi" w:hAnsiTheme="majorBidi" w:cstheme="majorBidi"/>
        </w:rPr>
        <w:t xml:space="preserve"> sensitives</w:t>
      </w:r>
      <w:r w:rsidR="007D2330" w:rsidRPr="006D377A">
        <w:rPr>
          <w:rFonts w:asciiTheme="majorBidi" w:hAnsiTheme="majorBidi" w:cstheme="majorBidi"/>
        </w:rPr>
        <w:t xml:space="preserve"> antérieure et postérieure</w:t>
      </w:r>
    </w:p>
    <w:p w:rsidR="00377B6B" w:rsidRPr="006D377A" w:rsidRDefault="00377B6B" w:rsidP="00377B6B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b/>
        </w:rPr>
      </w:pPr>
      <w:r w:rsidRPr="006D377A">
        <w:rPr>
          <w:rFonts w:asciiTheme="majorBidi" w:hAnsiTheme="majorBidi" w:cstheme="majorBidi"/>
          <w:b/>
        </w:rPr>
        <w:t>BRANCHES COLLATERALES ET TERMINALES</w:t>
      </w:r>
    </w:p>
    <w:p w:rsidR="00377B6B" w:rsidRPr="006D377A" w:rsidRDefault="00377B6B" w:rsidP="00377B6B">
      <w:pPr>
        <w:pStyle w:val="Paragraphedeliste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b/>
          <w:bCs/>
        </w:rPr>
      </w:pPr>
      <w:r w:rsidRPr="006D377A">
        <w:rPr>
          <w:rFonts w:asciiTheme="majorBidi" w:hAnsiTheme="majorBidi" w:cstheme="majorBidi"/>
          <w:b/>
          <w:bCs/>
        </w:rPr>
        <w:t>Branches collatérales</w:t>
      </w:r>
    </w:p>
    <w:p w:rsidR="00ED179B" w:rsidRPr="006D377A" w:rsidRDefault="00ED179B" w:rsidP="00ED179B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1-Nerf du</w:t>
      </w:r>
      <w:r w:rsidR="00BC0304">
        <w:rPr>
          <w:rFonts w:asciiTheme="majorBidi" w:hAnsiTheme="majorBidi" w:cstheme="majorBidi"/>
        </w:rPr>
        <w:t xml:space="preserve"> </w:t>
      </w:r>
      <w:r w:rsidR="00CA66AF">
        <w:rPr>
          <w:rFonts w:asciiTheme="majorBidi" w:hAnsiTheme="majorBidi" w:cstheme="majorBidi"/>
        </w:rPr>
        <w:t>coraco-brachial supérieur</w:t>
      </w:r>
      <w:r w:rsidR="00CA66AF">
        <w:rPr>
          <w:rFonts w:asciiTheme="majorBidi" w:hAnsiTheme="majorBidi" w:cstheme="majorBidi" w:hint="cs"/>
          <w:rtl/>
        </w:rPr>
        <w:t xml:space="preserve"> </w:t>
      </w:r>
      <w:r w:rsidR="00CA66AF">
        <w:rPr>
          <w:rFonts w:asciiTheme="majorBidi" w:hAnsiTheme="majorBidi" w:cstheme="majorBidi"/>
        </w:rPr>
        <w:t>et inferieur</w:t>
      </w:r>
    </w:p>
    <w:p w:rsidR="00BC0304" w:rsidRDefault="00ED179B" w:rsidP="00ED179B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2-Nerf du</w:t>
      </w:r>
      <w:r w:rsidR="00BC0304">
        <w:rPr>
          <w:rFonts w:asciiTheme="majorBidi" w:hAnsiTheme="majorBidi" w:cstheme="majorBidi"/>
        </w:rPr>
        <w:t xml:space="preserve"> </w:t>
      </w:r>
      <w:r w:rsidRPr="006D377A">
        <w:rPr>
          <w:rFonts w:asciiTheme="majorBidi" w:hAnsiTheme="majorBidi" w:cstheme="majorBidi"/>
        </w:rPr>
        <w:t>biceps brachial</w:t>
      </w:r>
    </w:p>
    <w:p w:rsidR="00ED179B" w:rsidRPr="006D377A" w:rsidRDefault="00ED179B" w:rsidP="00ED179B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3-Nerf du</w:t>
      </w:r>
      <w:r w:rsidR="00BC0304">
        <w:rPr>
          <w:rFonts w:asciiTheme="majorBidi" w:hAnsiTheme="majorBidi" w:cstheme="majorBidi"/>
        </w:rPr>
        <w:t xml:space="preserve"> </w:t>
      </w:r>
      <w:r w:rsidRPr="006D377A">
        <w:rPr>
          <w:rFonts w:asciiTheme="majorBidi" w:hAnsiTheme="majorBidi" w:cstheme="majorBidi"/>
        </w:rPr>
        <w:t>brachial</w:t>
      </w:r>
    </w:p>
    <w:p w:rsidR="00ED179B" w:rsidRPr="006D377A" w:rsidRDefault="00ED179B" w:rsidP="00ED179B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4-Le rameau vasculaire pour l’artère brachiale</w:t>
      </w:r>
    </w:p>
    <w:p w:rsidR="00ED179B" w:rsidRPr="006D377A" w:rsidRDefault="00ED179B" w:rsidP="00ED179B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5-Le nerf diaphysaire de l’humérus</w:t>
      </w:r>
    </w:p>
    <w:p w:rsidR="00ED179B" w:rsidRPr="006D377A" w:rsidRDefault="00ED179B" w:rsidP="00ED179B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6-Le rameau articulaire pour le coude</w:t>
      </w:r>
    </w:p>
    <w:p w:rsidR="00ED179B" w:rsidRPr="006D377A" w:rsidRDefault="00ED179B" w:rsidP="00ED179B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7-Filet cutané (antérieur)</w:t>
      </w:r>
    </w:p>
    <w:p w:rsidR="00377B6B" w:rsidRPr="006D377A" w:rsidRDefault="00377B6B" w:rsidP="00377B6B">
      <w:pPr>
        <w:pStyle w:val="Paragraphedeliste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b/>
          <w:bCs/>
        </w:rPr>
      </w:pPr>
      <w:r w:rsidRPr="006D377A">
        <w:rPr>
          <w:rFonts w:asciiTheme="majorBidi" w:hAnsiTheme="majorBidi" w:cstheme="majorBidi"/>
          <w:b/>
          <w:bCs/>
        </w:rPr>
        <w:t>Branches terminales</w:t>
      </w:r>
    </w:p>
    <w:p w:rsidR="002D5835" w:rsidRDefault="00ED179B" w:rsidP="00ED179B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-Exclusivement sensitives</w:t>
      </w:r>
    </w:p>
    <w:p w:rsidR="0057127E" w:rsidRDefault="00ED179B" w:rsidP="006E72BB">
      <w:p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</w:rPr>
        <w:t>-Le nerf</w:t>
      </w:r>
      <w:r w:rsidR="00BC0304">
        <w:rPr>
          <w:rFonts w:asciiTheme="majorBidi" w:hAnsiTheme="majorBidi" w:cstheme="majorBidi"/>
        </w:rPr>
        <w:t xml:space="preserve"> </w:t>
      </w:r>
      <w:r w:rsidRPr="006D377A">
        <w:rPr>
          <w:rFonts w:asciiTheme="majorBidi" w:hAnsiTheme="majorBidi" w:cstheme="majorBidi"/>
        </w:rPr>
        <w:t>musculo-cutan</w:t>
      </w:r>
      <w:r w:rsidR="006E72BB">
        <w:rPr>
          <w:rFonts w:asciiTheme="majorBidi" w:hAnsiTheme="majorBidi" w:cstheme="majorBidi"/>
        </w:rPr>
        <w:t>é se termine</w:t>
      </w:r>
      <w:r w:rsidRPr="006D377A">
        <w:rPr>
          <w:rFonts w:asciiTheme="majorBidi" w:hAnsiTheme="majorBidi" w:cstheme="majorBidi"/>
        </w:rPr>
        <w:t xml:space="preserve"> en</w:t>
      </w:r>
      <w:r w:rsidR="002D5835">
        <w:rPr>
          <w:rFonts w:asciiTheme="majorBidi" w:hAnsiTheme="majorBidi" w:cstheme="majorBidi"/>
        </w:rPr>
        <w:t xml:space="preserve"> donnant</w:t>
      </w:r>
      <w:r w:rsidR="006119B1">
        <w:rPr>
          <w:rFonts w:asciiTheme="majorBidi" w:hAnsiTheme="majorBidi" w:cstheme="majorBidi" w:hint="cs"/>
          <w:rtl/>
        </w:rPr>
        <w:t xml:space="preserve"> </w:t>
      </w:r>
      <w:r w:rsidR="00DE26D0">
        <w:rPr>
          <w:rFonts w:asciiTheme="majorBidi" w:hAnsiTheme="majorBidi" w:cstheme="majorBidi"/>
        </w:rPr>
        <w:t xml:space="preserve"> une branche terminale</w:t>
      </w:r>
      <w:r w:rsidR="002D5835">
        <w:rPr>
          <w:rFonts w:asciiTheme="majorBidi" w:hAnsiTheme="majorBidi" w:cstheme="majorBidi"/>
        </w:rPr>
        <w:t> :le nerf cutané latéral de l’avant bras,qui se divise rapidement en</w:t>
      </w:r>
      <w:r w:rsidRPr="006D377A">
        <w:rPr>
          <w:rFonts w:asciiTheme="majorBidi" w:hAnsiTheme="majorBidi" w:cstheme="majorBidi"/>
        </w:rPr>
        <w:t xml:space="preserve"> 02 branches antérieure et postérieure</w:t>
      </w:r>
      <w:r w:rsidR="0057127E">
        <w:rPr>
          <w:rFonts w:asciiTheme="majorBidi" w:hAnsiTheme="majorBidi" w:cstheme="majorBidi"/>
        </w:rPr>
        <w:t xml:space="preserve"> qui vont passer en avant ou arrière </w:t>
      </w:r>
      <w:r w:rsidRPr="006D377A">
        <w:rPr>
          <w:rFonts w:asciiTheme="majorBidi" w:hAnsiTheme="majorBidi" w:cstheme="majorBidi"/>
        </w:rPr>
        <w:t xml:space="preserve"> de</w:t>
      </w:r>
      <w:r w:rsidR="0057127E">
        <w:rPr>
          <w:rFonts w:asciiTheme="majorBidi" w:hAnsiTheme="majorBidi" w:cstheme="majorBidi"/>
        </w:rPr>
        <w:t xml:space="preserve"> </w:t>
      </w:r>
      <w:r w:rsidRPr="006D377A">
        <w:rPr>
          <w:rFonts w:asciiTheme="majorBidi" w:hAnsiTheme="majorBidi" w:cstheme="majorBidi"/>
        </w:rPr>
        <w:t>la veine médiane céphalique et descend</w:t>
      </w:r>
      <w:r w:rsidR="0057127E">
        <w:rPr>
          <w:rFonts w:asciiTheme="majorBidi" w:hAnsiTheme="majorBidi" w:cstheme="majorBidi"/>
        </w:rPr>
        <w:t xml:space="preserve">ent respectivement </w:t>
      </w:r>
      <w:r w:rsidRPr="006D377A">
        <w:rPr>
          <w:rFonts w:asciiTheme="majorBidi" w:hAnsiTheme="majorBidi" w:cstheme="majorBidi"/>
        </w:rPr>
        <w:t xml:space="preserve"> dans la</w:t>
      </w:r>
      <w:r w:rsidR="00BC0304">
        <w:rPr>
          <w:rFonts w:asciiTheme="majorBidi" w:hAnsiTheme="majorBidi" w:cstheme="majorBidi"/>
        </w:rPr>
        <w:t xml:space="preserve"> </w:t>
      </w:r>
      <w:r w:rsidRPr="006D377A">
        <w:rPr>
          <w:rFonts w:asciiTheme="majorBidi" w:hAnsiTheme="majorBidi" w:cstheme="majorBidi"/>
        </w:rPr>
        <w:t>région</w:t>
      </w:r>
      <w:r w:rsidR="00BC0304">
        <w:rPr>
          <w:rFonts w:asciiTheme="majorBidi" w:hAnsiTheme="majorBidi" w:cstheme="majorBidi"/>
        </w:rPr>
        <w:t xml:space="preserve"> </w:t>
      </w:r>
      <w:r w:rsidRPr="006D377A">
        <w:rPr>
          <w:rFonts w:asciiTheme="majorBidi" w:hAnsiTheme="majorBidi" w:cstheme="majorBidi"/>
        </w:rPr>
        <w:t>antéro-latérale</w:t>
      </w:r>
      <w:r w:rsidR="00BC0304">
        <w:rPr>
          <w:rFonts w:asciiTheme="majorBidi" w:hAnsiTheme="majorBidi" w:cstheme="majorBidi"/>
        </w:rPr>
        <w:t xml:space="preserve"> </w:t>
      </w:r>
      <w:r w:rsidR="0057127E">
        <w:rPr>
          <w:rFonts w:asciiTheme="majorBidi" w:hAnsiTheme="majorBidi" w:cstheme="majorBidi"/>
        </w:rPr>
        <w:t xml:space="preserve"> et postéro-latérale </w:t>
      </w:r>
      <w:r w:rsidRPr="006D377A">
        <w:rPr>
          <w:rFonts w:asciiTheme="majorBidi" w:hAnsiTheme="majorBidi" w:cstheme="majorBidi"/>
        </w:rPr>
        <w:t>de l’avant-bras</w:t>
      </w:r>
      <w:r w:rsidR="00BC0304">
        <w:rPr>
          <w:rFonts w:asciiTheme="majorBidi" w:hAnsiTheme="majorBidi" w:cstheme="majorBidi"/>
        </w:rPr>
        <w:t xml:space="preserve"> </w:t>
      </w:r>
    </w:p>
    <w:p w:rsidR="00377B6B" w:rsidRPr="006D377A" w:rsidRDefault="00377B6B" w:rsidP="00377B6B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b/>
        </w:rPr>
      </w:pPr>
      <w:r w:rsidRPr="006D377A">
        <w:rPr>
          <w:rFonts w:asciiTheme="majorBidi" w:hAnsiTheme="majorBidi" w:cstheme="majorBidi"/>
          <w:b/>
        </w:rPr>
        <w:t>TERRITOIRE D’INNERVATION</w:t>
      </w:r>
    </w:p>
    <w:p w:rsidR="00ED179B" w:rsidRPr="006D377A" w:rsidRDefault="00ED179B" w:rsidP="00ED179B">
      <w:pPr>
        <w:pStyle w:val="Paragraphedeliste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  <w:b/>
        </w:rPr>
      </w:pPr>
      <w:r w:rsidRPr="006D377A">
        <w:rPr>
          <w:rFonts w:asciiTheme="majorBidi" w:hAnsiTheme="majorBidi" w:cstheme="majorBidi"/>
          <w:b/>
        </w:rPr>
        <w:t>Innervation motrice :</w:t>
      </w:r>
      <w:r w:rsidRPr="006D377A">
        <w:rPr>
          <w:rFonts w:asciiTheme="majorBidi" w:hAnsiTheme="majorBidi" w:cstheme="majorBidi"/>
          <w:sz w:val="30"/>
          <w:szCs w:val="30"/>
        </w:rPr>
        <w:t xml:space="preserve"> </w:t>
      </w:r>
      <w:r w:rsidRPr="006D377A">
        <w:rPr>
          <w:rFonts w:asciiTheme="majorBidi" w:hAnsiTheme="majorBidi" w:cstheme="majorBidi"/>
          <w:bCs/>
        </w:rPr>
        <w:t>in</w:t>
      </w:r>
      <w:r w:rsidR="00BC0304">
        <w:rPr>
          <w:rFonts w:asciiTheme="majorBidi" w:hAnsiTheme="majorBidi" w:cstheme="majorBidi"/>
          <w:bCs/>
        </w:rPr>
        <w:t>n</w:t>
      </w:r>
      <w:r w:rsidRPr="006D377A">
        <w:rPr>
          <w:rFonts w:asciiTheme="majorBidi" w:hAnsiTheme="majorBidi" w:cstheme="majorBidi"/>
          <w:bCs/>
        </w:rPr>
        <w:t>erve les muscles de la loge antérieure du bras(muscles fléchisseurs</w:t>
      </w:r>
      <w:r w:rsidR="0057127E">
        <w:rPr>
          <w:rFonts w:asciiTheme="majorBidi" w:hAnsiTheme="majorBidi" w:cstheme="majorBidi"/>
          <w:bCs/>
        </w:rPr>
        <w:t xml:space="preserve"> </w:t>
      </w:r>
      <w:r w:rsidRPr="006D377A">
        <w:rPr>
          <w:rFonts w:asciiTheme="majorBidi" w:hAnsiTheme="majorBidi" w:cstheme="majorBidi"/>
          <w:bCs/>
        </w:rPr>
        <w:t>de l’avant bras)</w:t>
      </w:r>
    </w:p>
    <w:p w:rsidR="006A21CC" w:rsidRPr="006A21CC" w:rsidRDefault="00ED179B" w:rsidP="00A501A8">
      <w:pPr>
        <w:pStyle w:val="Paragraphedeliste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</w:rPr>
      </w:pPr>
      <w:r w:rsidRPr="006D377A">
        <w:rPr>
          <w:rFonts w:asciiTheme="majorBidi" w:hAnsiTheme="majorBidi" w:cstheme="majorBidi"/>
          <w:b/>
        </w:rPr>
        <w:t>Innervation sensitive :</w:t>
      </w:r>
      <w:r w:rsidR="0057127E" w:rsidRPr="0057127E">
        <w:rPr>
          <w:rFonts w:ascii="Arial" w:eastAsia="+mn-ea" w:hAnsi="Arial" w:cs="+mn-cs"/>
          <w:b/>
          <w:bCs/>
          <w:color w:val="000000"/>
          <w:kern w:val="24"/>
          <w:sz w:val="48"/>
          <w:szCs w:val="48"/>
          <w:lang w:eastAsia="fr-FR"/>
        </w:rPr>
        <w:t xml:space="preserve"> </w:t>
      </w:r>
    </w:p>
    <w:p w:rsidR="006A21CC" w:rsidRDefault="006A21CC" w:rsidP="006A21CC">
      <w:pPr>
        <w:pStyle w:val="Paragraphedeliste"/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 </w:t>
      </w:r>
      <w:r w:rsidR="0057127E" w:rsidRPr="0057127E">
        <w:rPr>
          <w:rFonts w:asciiTheme="majorBidi" w:hAnsiTheme="majorBidi" w:cstheme="majorBidi"/>
          <w:b/>
          <w:bCs/>
        </w:rPr>
        <w:t xml:space="preserve">A l’avant-bras: </w:t>
      </w:r>
      <w:r w:rsidR="0057127E" w:rsidRPr="0057127E">
        <w:rPr>
          <w:rFonts w:asciiTheme="majorBidi" w:hAnsiTheme="majorBidi" w:cstheme="majorBidi"/>
        </w:rPr>
        <w:t>les régions latérale,</w:t>
      </w:r>
      <w:r w:rsidR="0016658B">
        <w:rPr>
          <w:rFonts w:asciiTheme="majorBidi" w:hAnsiTheme="majorBidi" w:cstheme="majorBidi"/>
        </w:rPr>
        <w:t>(</w:t>
      </w:r>
      <w:r w:rsidR="0057127E" w:rsidRPr="0057127E">
        <w:rPr>
          <w:rFonts w:asciiTheme="majorBidi" w:hAnsiTheme="majorBidi" w:cstheme="majorBidi"/>
        </w:rPr>
        <w:t>antéro-latérale et</w:t>
      </w:r>
      <w:r w:rsidR="0057127E" w:rsidRPr="00A501A8">
        <w:rPr>
          <w:rFonts w:asciiTheme="majorBidi" w:hAnsiTheme="majorBidi" w:cstheme="majorBidi"/>
        </w:rPr>
        <w:t xml:space="preserve"> postéro-latérale </w:t>
      </w:r>
      <w:r w:rsidR="0016658B">
        <w:rPr>
          <w:rFonts w:asciiTheme="majorBidi" w:hAnsiTheme="majorBidi" w:cstheme="majorBidi"/>
        </w:rPr>
        <w:t>)</w:t>
      </w:r>
    </w:p>
    <w:p w:rsidR="00ED179B" w:rsidRPr="0057127E" w:rsidRDefault="0057127E" w:rsidP="006A21CC">
      <w:pPr>
        <w:pStyle w:val="Paragraphedeliste"/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 </w:t>
      </w:r>
      <w:r w:rsidRPr="0057127E">
        <w:rPr>
          <w:rFonts w:asciiTheme="majorBidi" w:hAnsiTheme="majorBidi" w:cstheme="majorBidi"/>
          <w:b/>
          <w:bCs/>
        </w:rPr>
        <w:t xml:space="preserve">Au poignet: </w:t>
      </w:r>
      <w:r w:rsidRPr="0057127E">
        <w:rPr>
          <w:rFonts w:asciiTheme="majorBidi" w:hAnsiTheme="majorBidi" w:cstheme="majorBidi"/>
        </w:rPr>
        <w:t>la partie haute de l’éminence thénar</w:t>
      </w:r>
    </w:p>
    <w:p w:rsidR="00377B6B" w:rsidRPr="006D377A" w:rsidRDefault="006D5926" w:rsidP="00377B6B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</w:rPr>
        <w:t>ANATOMIE CLINIQURE</w:t>
      </w:r>
    </w:p>
    <w:p w:rsidR="0057127E" w:rsidRPr="00AE5AF3" w:rsidRDefault="0057127E" w:rsidP="0057127E">
      <w:pPr>
        <w:spacing w:line="240" w:lineRule="auto"/>
        <w:rPr>
          <w:rFonts w:ascii="Times New Roman" w:hAnsi="Times New Roman" w:cs="Times New Roman"/>
          <w:bCs/>
        </w:rPr>
      </w:pPr>
      <w:r w:rsidRPr="00AE5AF3">
        <w:rPr>
          <w:rFonts w:ascii="Times New Roman" w:hAnsi="Times New Roman" w:cs="Times New Roman"/>
          <w:bCs/>
        </w:rPr>
        <w:t>L’atteinte du nerf musculocutané n’est pas très fréquente ,parmi les signes sémiologiques de sa lésion la disparition du reflexe bicipital</w:t>
      </w:r>
    </w:p>
    <w:p w:rsidR="00377B6B" w:rsidRDefault="00ED179B" w:rsidP="00EA7342">
      <w:pPr>
        <w:pStyle w:val="Paragraphedeliste"/>
        <w:spacing w:after="0" w:line="240" w:lineRule="auto"/>
        <w:ind w:left="1800"/>
      </w:pPr>
      <w:r w:rsidRPr="00ED179B">
        <w:rPr>
          <w:noProof/>
          <w:lang w:eastAsia="fr-FR"/>
        </w:rPr>
        <w:lastRenderedPageBreak/>
        <w:drawing>
          <wp:inline distT="0" distB="0" distL="0" distR="0">
            <wp:extent cx="1952625" cy="3190875"/>
            <wp:effectExtent l="19050" t="0" r="9525" b="0"/>
            <wp:docPr id="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1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57127E">
        <w:t xml:space="preserve">                          </w:t>
      </w:r>
      <w:r w:rsidR="0057127E" w:rsidRPr="0057127E">
        <w:rPr>
          <w:noProof/>
          <w:lang w:eastAsia="fr-FR"/>
        </w:rPr>
        <w:drawing>
          <wp:inline distT="0" distB="0" distL="0" distR="0">
            <wp:extent cx="1952625" cy="3238500"/>
            <wp:effectExtent l="19050" t="0" r="9525" b="0"/>
            <wp:docPr id="3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1029" t="8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30525" w:rsidRDefault="00130525" w:rsidP="003859DD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:rsidR="00130525" w:rsidRDefault="00130525" w:rsidP="003859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Références:</w:t>
      </w:r>
    </w:p>
    <w:p w:rsidR="00DB79F5" w:rsidRPr="00B73232" w:rsidRDefault="00B73232" w:rsidP="00DB79F5">
      <w:pPr>
        <w:pStyle w:val="Default"/>
        <w:rPr>
          <w:sz w:val="22"/>
          <w:szCs w:val="22"/>
        </w:rPr>
      </w:pPr>
      <w:r w:rsidRPr="00B73232">
        <w:rPr>
          <w:sz w:val="22"/>
          <w:szCs w:val="22"/>
        </w:rPr>
        <w:t>-</w:t>
      </w:r>
      <w:r w:rsidR="00DB79F5" w:rsidRPr="00B73232">
        <w:rPr>
          <w:sz w:val="22"/>
          <w:szCs w:val="22"/>
        </w:rPr>
        <w:t xml:space="preserve">Rouviere H.AnatomieHumaine Descriptive ,Topographique et Fonctionnelle. Tome3.Membres.ed.masson 2002. </w:t>
      </w:r>
    </w:p>
    <w:p w:rsidR="00DB79F5" w:rsidRPr="00B73232" w:rsidRDefault="00DB79F5" w:rsidP="00DB79F5">
      <w:pPr>
        <w:pStyle w:val="Default"/>
        <w:rPr>
          <w:sz w:val="22"/>
          <w:szCs w:val="22"/>
        </w:rPr>
      </w:pPr>
      <w:r w:rsidRPr="00B73232">
        <w:rPr>
          <w:sz w:val="22"/>
          <w:szCs w:val="22"/>
        </w:rPr>
        <w:t xml:space="preserve">-Hmmoudi SS.Le cours d’anatomie.fasc.2 appareil locomoteur..membre inférieur.ISBN 2008. </w:t>
      </w:r>
    </w:p>
    <w:p w:rsidR="00130525" w:rsidRPr="00B73232" w:rsidRDefault="00DB79F5" w:rsidP="00DB79F5">
      <w:pPr>
        <w:spacing w:after="0" w:line="240" w:lineRule="auto"/>
        <w:rPr>
          <w:rFonts w:ascii="Times New Roman" w:hAnsi="Times New Roman" w:cs="Times New Roman"/>
        </w:rPr>
      </w:pPr>
      <w:r w:rsidRPr="00B73232">
        <w:rPr>
          <w:rFonts w:ascii="Times New Roman" w:hAnsi="Times New Roman" w:cs="Times New Roman"/>
        </w:rPr>
        <w:t>-Kamina.P .Ostéologie du membre supérieur.2ème édition.Maloine</w:t>
      </w:r>
    </w:p>
    <w:p w:rsidR="00130525" w:rsidRPr="00B73232" w:rsidRDefault="00130525" w:rsidP="003859DD">
      <w:pPr>
        <w:spacing w:after="0" w:line="240" w:lineRule="auto"/>
        <w:rPr>
          <w:rFonts w:ascii="Times New Roman" w:hAnsi="Times New Roman" w:cs="Times New Roman"/>
        </w:rPr>
      </w:pPr>
    </w:p>
    <w:sectPr w:rsidR="00130525" w:rsidRPr="00B73232" w:rsidSect="006A115E">
      <w:headerReference w:type="default" r:id="rId12"/>
      <w:footerReference w:type="default" r:id="rId13"/>
      <w:pgSz w:w="11906" w:h="16838"/>
      <w:pgMar w:top="568" w:right="707" w:bottom="709" w:left="567" w:header="142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59A2" w:rsidRDefault="008459A2" w:rsidP="007635CB">
      <w:pPr>
        <w:spacing w:after="0" w:line="240" w:lineRule="auto"/>
      </w:pPr>
      <w:r>
        <w:separator/>
      </w:r>
    </w:p>
  </w:endnote>
  <w:endnote w:type="continuationSeparator" w:id="1">
    <w:p w:rsidR="008459A2" w:rsidRDefault="008459A2" w:rsidP="00763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35CB" w:rsidRDefault="007635CB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Dr BOUZIDI ESMA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0F4B18" w:rsidRPr="000F4B18">
        <w:rPr>
          <w:rFonts w:asciiTheme="majorHAnsi" w:hAnsiTheme="majorHAnsi"/>
          <w:noProof/>
        </w:rPr>
        <w:t>1</w:t>
      </w:r>
    </w:fldSimple>
  </w:p>
  <w:p w:rsidR="007635CB" w:rsidRDefault="007635C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59A2" w:rsidRDefault="008459A2" w:rsidP="007635CB">
      <w:pPr>
        <w:spacing w:after="0" w:line="240" w:lineRule="auto"/>
      </w:pPr>
      <w:r>
        <w:separator/>
      </w:r>
    </w:p>
  </w:footnote>
  <w:footnote w:type="continuationSeparator" w:id="1">
    <w:p w:rsidR="008459A2" w:rsidRDefault="008459A2" w:rsidP="00763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9114"/>
      <w:gridCol w:w="1748"/>
    </w:tblGrid>
    <w:tr w:rsidR="007635CB" w:rsidTr="007635CB">
      <w:trPr>
        <w:trHeight w:val="23"/>
      </w:trPr>
      <w:sdt>
        <w:sdtPr>
          <w:rPr>
            <w:rFonts w:asciiTheme="majorHAnsi" w:eastAsiaTheme="majorEastAsia" w:hAnsiTheme="majorHAnsi" w:cstheme="majorBidi"/>
            <w:sz w:val="24"/>
            <w:szCs w:val="24"/>
          </w:rPr>
          <w:alias w:val="Titre"/>
          <w:id w:val="77761602"/>
          <w:placeholder>
            <w:docPart w:val="377381CC9D6341DF90273250333C649D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:rsidR="007635CB" w:rsidRDefault="00A46858" w:rsidP="007635CB">
              <w:pPr>
                <w:pStyle w:val="En-tte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24"/>
                  <w:szCs w:val="24"/>
                  <w:lang w:val="co-FR"/>
                </w:rPr>
                <w:t>LABORATOIRE D’ANATOMIE         les nerfs :mé</w:t>
              </w:r>
              <w:r w:rsidR="00C90973">
                <w:rPr>
                  <w:rFonts w:asciiTheme="majorHAnsi" w:eastAsiaTheme="majorEastAsia" w:hAnsiTheme="majorHAnsi" w:cstheme="majorBidi"/>
                  <w:sz w:val="24"/>
                  <w:szCs w:val="24"/>
                  <w:lang w:val="co-FR"/>
                </w:rPr>
                <w:t xml:space="preserve">dian et musculocutané 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24"/>
            <w:szCs w:val="24"/>
          </w:rPr>
          <w:alias w:val="Année"/>
          <w:id w:val="77761609"/>
          <w:placeholder>
            <w:docPart w:val="E10DB48802294FE1AE1B339C6EB9EA33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fr-FR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:rsidR="007635CB" w:rsidRDefault="000F4B18" w:rsidP="007635CB">
              <w:pPr>
                <w:pStyle w:val="En-tte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24"/>
                  <w:szCs w:val="24"/>
                </w:rPr>
                <w:t>2023/2024</w:t>
              </w:r>
            </w:p>
          </w:tc>
        </w:sdtContent>
      </w:sdt>
    </w:tr>
  </w:tbl>
  <w:p w:rsidR="007635CB" w:rsidRDefault="007635CB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8089B"/>
    <w:multiLevelType w:val="hybridMultilevel"/>
    <w:tmpl w:val="9E3612C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B62BC"/>
    <w:multiLevelType w:val="hybridMultilevel"/>
    <w:tmpl w:val="FB42DC12"/>
    <w:lvl w:ilvl="0" w:tplc="E740FE4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83CEB"/>
    <w:multiLevelType w:val="hybridMultilevel"/>
    <w:tmpl w:val="75244798"/>
    <w:lvl w:ilvl="0" w:tplc="040C0013">
      <w:start w:val="1"/>
      <w:numFmt w:val="upperRoman"/>
      <w:lvlText w:val="%1."/>
      <w:lvlJc w:val="right"/>
      <w:pPr>
        <w:ind w:left="2520" w:hanging="360"/>
      </w:pPr>
    </w:lvl>
    <w:lvl w:ilvl="1" w:tplc="040C0019" w:tentative="1">
      <w:start w:val="1"/>
      <w:numFmt w:val="lowerLetter"/>
      <w:lvlText w:val="%2."/>
      <w:lvlJc w:val="left"/>
      <w:pPr>
        <w:ind w:left="3240" w:hanging="360"/>
      </w:pPr>
    </w:lvl>
    <w:lvl w:ilvl="2" w:tplc="040C001B" w:tentative="1">
      <w:start w:val="1"/>
      <w:numFmt w:val="lowerRoman"/>
      <w:lvlText w:val="%3."/>
      <w:lvlJc w:val="right"/>
      <w:pPr>
        <w:ind w:left="3960" w:hanging="180"/>
      </w:pPr>
    </w:lvl>
    <w:lvl w:ilvl="3" w:tplc="040C000F" w:tentative="1">
      <w:start w:val="1"/>
      <w:numFmt w:val="decimal"/>
      <w:lvlText w:val="%4."/>
      <w:lvlJc w:val="left"/>
      <w:pPr>
        <w:ind w:left="4680" w:hanging="360"/>
      </w:pPr>
    </w:lvl>
    <w:lvl w:ilvl="4" w:tplc="040C0019" w:tentative="1">
      <w:start w:val="1"/>
      <w:numFmt w:val="lowerLetter"/>
      <w:lvlText w:val="%5."/>
      <w:lvlJc w:val="left"/>
      <w:pPr>
        <w:ind w:left="5400" w:hanging="360"/>
      </w:pPr>
    </w:lvl>
    <w:lvl w:ilvl="5" w:tplc="040C001B" w:tentative="1">
      <w:start w:val="1"/>
      <w:numFmt w:val="lowerRoman"/>
      <w:lvlText w:val="%6."/>
      <w:lvlJc w:val="right"/>
      <w:pPr>
        <w:ind w:left="6120" w:hanging="180"/>
      </w:pPr>
    </w:lvl>
    <w:lvl w:ilvl="6" w:tplc="040C000F" w:tentative="1">
      <w:start w:val="1"/>
      <w:numFmt w:val="decimal"/>
      <w:lvlText w:val="%7."/>
      <w:lvlJc w:val="left"/>
      <w:pPr>
        <w:ind w:left="6840" w:hanging="360"/>
      </w:pPr>
    </w:lvl>
    <w:lvl w:ilvl="7" w:tplc="040C0019" w:tentative="1">
      <w:start w:val="1"/>
      <w:numFmt w:val="lowerLetter"/>
      <w:lvlText w:val="%8."/>
      <w:lvlJc w:val="left"/>
      <w:pPr>
        <w:ind w:left="7560" w:hanging="360"/>
      </w:pPr>
    </w:lvl>
    <w:lvl w:ilvl="8" w:tplc="040C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16100A43"/>
    <w:multiLevelType w:val="hybridMultilevel"/>
    <w:tmpl w:val="DDFA7842"/>
    <w:lvl w:ilvl="0" w:tplc="142A1230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777EDA"/>
    <w:multiLevelType w:val="hybridMultilevel"/>
    <w:tmpl w:val="3290470C"/>
    <w:lvl w:ilvl="0" w:tplc="1994BFAC">
      <w:start w:val="1"/>
      <w:numFmt w:val="upperRoman"/>
      <w:lvlText w:val="%1."/>
      <w:lvlJc w:val="right"/>
      <w:pPr>
        <w:ind w:left="180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6083A05"/>
    <w:multiLevelType w:val="hybridMultilevel"/>
    <w:tmpl w:val="F7E4A906"/>
    <w:lvl w:ilvl="0" w:tplc="442CBC3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2714C3"/>
    <w:multiLevelType w:val="hybridMultilevel"/>
    <w:tmpl w:val="CF9C2A6A"/>
    <w:lvl w:ilvl="0" w:tplc="8E8895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E22696"/>
    <w:multiLevelType w:val="hybridMultilevel"/>
    <w:tmpl w:val="773460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D3735C"/>
    <w:multiLevelType w:val="hybridMultilevel"/>
    <w:tmpl w:val="9E3612C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7B745E"/>
    <w:multiLevelType w:val="hybridMultilevel"/>
    <w:tmpl w:val="750007C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DC14CB"/>
    <w:multiLevelType w:val="hybridMultilevel"/>
    <w:tmpl w:val="A216AC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036B80"/>
    <w:multiLevelType w:val="hybridMultilevel"/>
    <w:tmpl w:val="A33A94B8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5"/>
  </w:num>
  <w:num w:numId="5">
    <w:abstractNumId w:val="4"/>
  </w:num>
  <w:num w:numId="6">
    <w:abstractNumId w:val="11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 w:numId="11">
    <w:abstractNumId w:val="0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B162C"/>
    <w:rsid w:val="00046743"/>
    <w:rsid w:val="000F4B18"/>
    <w:rsid w:val="000F5EF4"/>
    <w:rsid w:val="00130525"/>
    <w:rsid w:val="00141497"/>
    <w:rsid w:val="00145DFA"/>
    <w:rsid w:val="00162E4F"/>
    <w:rsid w:val="0016658B"/>
    <w:rsid w:val="001754FE"/>
    <w:rsid w:val="00177577"/>
    <w:rsid w:val="001C4037"/>
    <w:rsid w:val="001D3481"/>
    <w:rsid w:val="001D666D"/>
    <w:rsid w:val="001E39AF"/>
    <w:rsid w:val="001F7DF5"/>
    <w:rsid w:val="00206A0A"/>
    <w:rsid w:val="0023298A"/>
    <w:rsid w:val="002701D4"/>
    <w:rsid w:val="002B162C"/>
    <w:rsid w:val="002D5835"/>
    <w:rsid w:val="002E29C4"/>
    <w:rsid w:val="003231E5"/>
    <w:rsid w:val="00332B2B"/>
    <w:rsid w:val="00377B6B"/>
    <w:rsid w:val="003859DD"/>
    <w:rsid w:val="0038627B"/>
    <w:rsid w:val="00396677"/>
    <w:rsid w:val="003A11BE"/>
    <w:rsid w:val="003E7967"/>
    <w:rsid w:val="003F6C2A"/>
    <w:rsid w:val="00407185"/>
    <w:rsid w:val="00410DDA"/>
    <w:rsid w:val="00433BCA"/>
    <w:rsid w:val="0044139B"/>
    <w:rsid w:val="00471297"/>
    <w:rsid w:val="004F43E4"/>
    <w:rsid w:val="005126D5"/>
    <w:rsid w:val="00532933"/>
    <w:rsid w:val="00534CDC"/>
    <w:rsid w:val="00541E61"/>
    <w:rsid w:val="00552D71"/>
    <w:rsid w:val="00556073"/>
    <w:rsid w:val="0057014B"/>
    <w:rsid w:val="0057127E"/>
    <w:rsid w:val="005914A3"/>
    <w:rsid w:val="005922B3"/>
    <w:rsid w:val="00593B1F"/>
    <w:rsid w:val="005D4EE6"/>
    <w:rsid w:val="006119B1"/>
    <w:rsid w:val="006A115E"/>
    <w:rsid w:val="006A21CC"/>
    <w:rsid w:val="006D377A"/>
    <w:rsid w:val="006D5926"/>
    <w:rsid w:val="006E72BB"/>
    <w:rsid w:val="006F6EDE"/>
    <w:rsid w:val="0071414B"/>
    <w:rsid w:val="007335DC"/>
    <w:rsid w:val="00754EF8"/>
    <w:rsid w:val="007635CB"/>
    <w:rsid w:val="0076751F"/>
    <w:rsid w:val="00772179"/>
    <w:rsid w:val="007867D0"/>
    <w:rsid w:val="007C43F2"/>
    <w:rsid w:val="007D2330"/>
    <w:rsid w:val="008459A2"/>
    <w:rsid w:val="0085679A"/>
    <w:rsid w:val="00864F57"/>
    <w:rsid w:val="0088524E"/>
    <w:rsid w:val="008B6811"/>
    <w:rsid w:val="008E7DBD"/>
    <w:rsid w:val="00935C85"/>
    <w:rsid w:val="0095169D"/>
    <w:rsid w:val="00983AD7"/>
    <w:rsid w:val="009C46B8"/>
    <w:rsid w:val="00A46858"/>
    <w:rsid w:val="00A501A8"/>
    <w:rsid w:val="00A70653"/>
    <w:rsid w:val="00A76D08"/>
    <w:rsid w:val="00A83CCB"/>
    <w:rsid w:val="00AA019B"/>
    <w:rsid w:val="00AA290C"/>
    <w:rsid w:val="00AC1D71"/>
    <w:rsid w:val="00AD05D2"/>
    <w:rsid w:val="00AD3844"/>
    <w:rsid w:val="00AE2D58"/>
    <w:rsid w:val="00AE5AF3"/>
    <w:rsid w:val="00B1693A"/>
    <w:rsid w:val="00B210AF"/>
    <w:rsid w:val="00B31AB7"/>
    <w:rsid w:val="00B65CB6"/>
    <w:rsid w:val="00B73232"/>
    <w:rsid w:val="00B94C89"/>
    <w:rsid w:val="00BA0F94"/>
    <w:rsid w:val="00BC0304"/>
    <w:rsid w:val="00BC18C1"/>
    <w:rsid w:val="00C30DAB"/>
    <w:rsid w:val="00C83D48"/>
    <w:rsid w:val="00C90973"/>
    <w:rsid w:val="00CA66AF"/>
    <w:rsid w:val="00CD4382"/>
    <w:rsid w:val="00CD4ED3"/>
    <w:rsid w:val="00D048F5"/>
    <w:rsid w:val="00D16DBD"/>
    <w:rsid w:val="00D53C66"/>
    <w:rsid w:val="00D9078F"/>
    <w:rsid w:val="00D91CF5"/>
    <w:rsid w:val="00DB79F5"/>
    <w:rsid w:val="00DE26D0"/>
    <w:rsid w:val="00DF3365"/>
    <w:rsid w:val="00E1576D"/>
    <w:rsid w:val="00E1781C"/>
    <w:rsid w:val="00E9396B"/>
    <w:rsid w:val="00EA7342"/>
    <w:rsid w:val="00ED179B"/>
    <w:rsid w:val="00ED4D68"/>
    <w:rsid w:val="00F212A0"/>
    <w:rsid w:val="00F21F28"/>
    <w:rsid w:val="00F6085D"/>
    <w:rsid w:val="00F928D8"/>
    <w:rsid w:val="00F94511"/>
    <w:rsid w:val="00FA3E84"/>
    <w:rsid w:val="00FB7D71"/>
    <w:rsid w:val="00FD6E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E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162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635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35CB"/>
  </w:style>
  <w:style w:type="paragraph" w:styleId="Pieddepage">
    <w:name w:val="footer"/>
    <w:basedOn w:val="Normal"/>
    <w:link w:val="PieddepageCar"/>
    <w:uiPriority w:val="99"/>
    <w:unhideWhenUsed/>
    <w:rsid w:val="007635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35CB"/>
  </w:style>
  <w:style w:type="paragraph" w:styleId="Textedebulles">
    <w:name w:val="Balloon Text"/>
    <w:basedOn w:val="Normal"/>
    <w:link w:val="TextedebullesCar"/>
    <w:uiPriority w:val="99"/>
    <w:semiHidden/>
    <w:unhideWhenUsed/>
    <w:rsid w:val="007635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35C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71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efault">
    <w:name w:val="Default"/>
    <w:rsid w:val="00DB79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56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77381CC9D6341DF90273250333C649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200948-F9C1-4557-8942-349E2F4413D8}"/>
      </w:docPartPr>
      <w:docPartBody>
        <w:p w:rsidR="0000535A" w:rsidRDefault="00092D4C" w:rsidP="00092D4C">
          <w:pPr>
            <w:pStyle w:val="377381CC9D6341DF90273250333C649D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[Tapez le titre du document]</w:t>
          </w:r>
        </w:p>
      </w:docPartBody>
    </w:docPart>
    <w:docPart>
      <w:docPartPr>
        <w:name w:val="E10DB48802294FE1AE1B339C6EB9EA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76DAAEB-13F6-4DFE-A236-6C333BCCEC87}"/>
      </w:docPartPr>
      <w:docPartBody>
        <w:p w:rsidR="0000535A" w:rsidRDefault="00092D4C" w:rsidP="00092D4C">
          <w:pPr>
            <w:pStyle w:val="E10DB48802294FE1AE1B339C6EB9EA33"/>
          </w:pPr>
          <w: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</w:rPr>
            <w:t>[Année]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092D4C"/>
    <w:rsid w:val="0000535A"/>
    <w:rsid w:val="00092D4C"/>
    <w:rsid w:val="000D0836"/>
    <w:rsid w:val="001E2E7C"/>
    <w:rsid w:val="002D711C"/>
    <w:rsid w:val="0040182D"/>
    <w:rsid w:val="004043D3"/>
    <w:rsid w:val="00574793"/>
    <w:rsid w:val="00824C79"/>
    <w:rsid w:val="008B1482"/>
    <w:rsid w:val="009B278E"/>
    <w:rsid w:val="009D1D55"/>
    <w:rsid w:val="00A253DC"/>
    <w:rsid w:val="00AE022F"/>
    <w:rsid w:val="00C66DF3"/>
    <w:rsid w:val="00C803D0"/>
    <w:rsid w:val="00CB49C6"/>
    <w:rsid w:val="00CC474C"/>
    <w:rsid w:val="00D131AF"/>
    <w:rsid w:val="00D532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35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77381CC9D6341DF90273250333C649D">
    <w:name w:val="377381CC9D6341DF90273250333C649D"/>
    <w:rsid w:val="00092D4C"/>
  </w:style>
  <w:style w:type="paragraph" w:customStyle="1" w:styleId="E10DB48802294FE1AE1B339C6EB9EA33">
    <w:name w:val="E10DB48802294FE1AE1B339C6EB9EA33"/>
    <w:rsid w:val="00092D4C"/>
  </w:style>
  <w:style w:type="paragraph" w:customStyle="1" w:styleId="54BE7F080F7D4A3A8895BF80AAAF2642">
    <w:name w:val="54BE7F080F7D4A3A8895BF80AAAF2642"/>
    <w:rsid w:val="00092D4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2023/2024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4443627</TotalTime>
  <Pages>4</Pages>
  <Words>1033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LABORATOIRE D’ANATOMIE         les nerfs :médian et musculocutané </vt:lpstr>
    </vt:vector>
  </TitlesOfParts>
  <Company/>
  <LinksUpToDate>false</LinksUpToDate>
  <CharactersWithSpaces>6702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LABORATOIRE D’ANATOMIE         les nerfs :médian et musculocutané </dc:title>
  <dc:creator>USER</dc:creator>
  <cp:lastModifiedBy>mr</cp:lastModifiedBy>
  <cp:revision>40</cp:revision>
  <dcterms:created xsi:type="dcterms:W3CDTF">2021-03-11T09:41:00Z</dcterms:created>
  <dcterms:modified xsi:type="dcterms:W3CDTF">2023-12-20T19:48:00Z</dcterms:modified>
</cp:coreProperties>
</file>