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BCA2B" w14:textId="77777777" w:rsidR="0059182E" w:rsidRPr="001F4384" w:rsidRDefault="0059182E" w:rsidP="0059182E">
      <w:pPr>
        <w:tabs>
          <w:tab w:val="left" w:pos="1560"/>
        </w:tabs>
        <w:spacing w:after="0"/>
        <w:ind w:left="-28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UNIVERSITE SALAH BOUBNIDER CONSTANTINE 3</w:t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</w:p>
    <w:p w14:paraId="505789B8" w14:textId="77777777" w:rsidR="0059182E" w:rsidRPr="001F4384" w:rsidRDefault="0059182E" w:rsidP="0059182E">
      <w:pPr>
        <w:spacing w:after="0"/>
        <w:ind w:left="-28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FACULTE DE MEDECINE</w:t>
      </w:r>
    </w:p>
    <w:p w14:paraId="494B373A" w14:textId="77777777" w:rsidR="0059182E" w:rsidRPr="001F4384" w:rsidRDefault="0059182E" w:rsidP="0059182E">
      <w:pPr>
        <w:spacing w:after="0"/>
        <w:ind w:left="-284" w:right="-625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DEPARTEMENT DE MEDECINE</w:t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</w:r>
      <w:r w:rsidRPr="001F4384">
        <w:rPr>
          <w:rFonts w:asciiTheme="majorBidi" w:hAnsiTheme="majorBidi" w:cstheme="majorBidi"/>
        </w:rPr>
        <w:tab/>
        <w:t xml:space="preserve">   </w:t>
      </w:r>
      <w:r>
        <w:rPr>
          <w:rFonts w:asciiTheme="majorBidi" w:hAnsiTheme="majorBidi" w:cstheme="majorBidi"/>
        </w:rPr>
        <w:t xml:space="preserve">                            </w:t>
      </w:r>
    </w:p>
    <w:p w14:paraId="65928EAD" w14:textId="77777777" w:rsidR="0059182E" w:rsidRPr="001F4384" w:rsidRDefault="0059182E" w:rsidP="0059182E">
      <w:pPr>
        <w:spacing w:after="0"/>
        <w:ind w:left="-28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LABORATOIRE D’ANATOMIE</w:t>
      </w:r>
    </w:p>
    <w:p w14:paraId="42785E2F" w14:textId="77777777" w:rsidR="0059182E" w:rsidRPr="001F4384" w:rsidRDefault="0059182E" w:rsidP="0059182E">
      <w:pPr>
        <w:tabs>
          <w:tab w:val="left" w:pos="1908"/>
        </w:tabs>
        <w:spacing w:after="0"/>
        <w:ind w:left="-28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MEDECIN CHEF :</w:t>
      </w:r>
      <w:r>
        <w:rPr>
          <w:rFonts w:asciiTheme="majorBidi" w:hAnsiTheme="majorBidi" w:cstheme="majorBidi"/>
        </w:rPr>
        <w:t xml:space="preserve"> </w:t>
      </w:r>
      <w:r w:rsidRPr="001F4384">
        <w:rPr>
          <w:rFonts w:asciiTheme="majorBidi" w:hAnsiTheme="majorBidi" w:cstheme="majorBidi"/>
        </w:rPr>
        <w:t>PR BOULACEL A.</w:t>
      </w:r>
    </w:p>
    <w:p w14:paraId="1EC21B06" w14:textId="77777777" w:rsidR="0059182E" w:rsidRPr="001F4384" w:rsidRDefault="0059182E" w:rsidP="0059182E">
      <w:pPr>
        <w:spacing w:after="0"/>
        <w:ind w:left="-284"/>
        <w:rPr>
          <w:rFonts w:asciiTheme="majorBidi" w:hAnsiTheme="majorBidi" w:cstheme="majorBidi"/>
        </w:rPr>
      </w:pPr>
      <w:r w:rsidRPr="001F4384">
        <w:rPr>
          <w:rFonts w:asciiTheme="majorBidi" w:hAnsiTheme="majorBidi" w:cstheme="majorBidi"/>
        </w:rPr>
        <w:t>POLYCOPIE POUR LES ETUDIANTS DE PREMIERE ANNEE DE MEDECINE</w:t>
      </w:r>
    </w:p>
    <w:p w14:paraId="179388E1" w14:textId="77777777" w:rsidR="00113257" w:rsidRPr="00EC5193" w:rsidRDefault="0059182E" w:rsidP="00EC5193">
      <w:pPr>
        <w:spacing w:after="0"/>
        <w:ind w:left="-284"/>
        <w:rPr>
          <w:rFonts w:asciiTheme="majorBidi" w:hAnsiTheme="majorBidi" w:cstheme="majorBidi"/>
          <w:sz w:val="24"/>
          <w:szCs w:val="24"/>
        </w:rPr>
      </w:pPr>
      <w:r w:rsidRPr="001F4384">
        <w:rPr>
          <w:rFonts w:asciiTheme="majorBidi" w:hAnsiTheme="majorBidi" w:cstheme="majorBidi"/>
        </w:rPr>
        <w:t>FAIT PAR : DR BENDJELLOUL MAYA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11F6CF19" w14:textId="77777777" w:rsidR="00113257" w:rsidRDefault="00113257" w:rsidP="00113257">
      <w:pPr>
        <w:spacing w:after="0"/>
        <w:ind w:left="-1134"/>
      </w:pPr>
    </w:p>
    <w:p w14:paraId="44739DC4" w14:textId="77777777" w:rsidR="00113257" w:rsidRDefault="00113257" w:rsidP="00EC5193">
      <w:pPr>
        <w:pStyle w:val="Titre"/>
        <w:pBdr>
          <w:top w:val="single" w:sz="4" w:space="1" w:color="auto"/>
          <w:left w:val="single" w:sz="4" w:space="4" w:color="auto"/>
          <w:bottom w:val="single" w:sz="4" w:space="4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      L’ARTICULATION   DU    GENOU</w:t>
      </w:r>
    </w:p>
    <w:p w14:paraId="22783E13" w14:textId="77777777" w:rsidR="00EC5193" w:rsidRPr="00EC5193" w:rsidRDefault="00EC5193" w:rsidP="00EC5193"/>
    <w:p w14:paraId="79F21885" w14:textId="77777777" w:rsidR="00113257" w:rsidRPr="00962CBA" w:rsidRDefault="00113257" w:rsidP="00113257">
      <w:pPr>
        <w:pStyle w:val="Titre"/>
        <w:rPr>
          <w:sz w:val="28"/>
          <w:szCs w:val="28"/>
        </w:rPr>
      </w:pPr>
      <w:r w:rsidRPr="00962CBA">
        <w:rPr>
          <w:sz w:val="28"/>
          <w:szCs w:val="28"/>
        </w:rPr>
        <w:t>PLAN :</w:t>
      </w:r>
    </w:p>
    <w:p w14:paraId="57A39A4E" w14:textId="77777777" w:rsidR="00810DD2" w:rsidRPr="00962CBA" w:rsidRDefault="00810DD2" w:rsidP="00810DD2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62CBA">
        <w:rPr>
          <w:sz w:val="28"/>
          <w:szCs w:val="28"/>
        </w:rPr>
        <w:t>INTRODUCTION.</w:t>
      </w:r>
    </w:p>
    <w:p w14:paraId="3A638312" w14:textId="77777777" w:rsidR="00113257" w:rsidRDefault="00CA75E2" w:rsidP="0057119F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62CBA">
        <w:rPr>
          <w:sz w:val="28"/>
          <w:szCs w:val="28"/>
        </w:rPr>
        <w:t>SURFACES ARTICULAIRES.</w:t>
      </w:r>
    </w:p>
    <w:p w14:paraId="16A81020" w14:textId="77777777" w:rsidR="0057119F" w:rsidRPr="0057119F" w:rsidRDefault="0057119F" w:rsidP="0057119F">
      <w:pPr>
        <w:pStyle w:val="Paragraphedeliste"/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MOYENS D’UNIONS.</w:t>
      </w:r>
    </w:p>
    <w:p w14:paraId="487F5326" w14:textId="77777777" w:rsidR="0057119F" w:rsidRDefault="0057119F" w:rsidP="0057119F">
      <w:pPr>
        <w:spacing w:after="0"/>
        <w:ind w:left="1080"/>
        <w:rPr>
          <w:sz w:val="28"/>
          <w:szCs w:val="28"/>
        </w:rPr>
      </w:pPr>
      <w:r>
        <w:rPr>
          <w:sz w:val="28"/>
          <w:szCs w:val="28"/>
        </w:rPr>
        <w:t>A-</w:t>
      </w:r>
      <w:r w:rsidR="00CA75E2" w:rsidRPr="0057119F">
        <w:rPr>
          <w:sz w:val="28"/>
          <w:szCs w:val="28"/>
        </w:rPr>
        <w:t>LA CAPSULE FIBREUSE.</w:t>
      </w:r>
    </w:p>
    <w:p w14:paraId="57A5A322" w14:textId="77777777" w:rsidR="0057119F" w:rsidRDefault="0057119F" w:rsidP="0057119F">
      <w:pPr>
        <w:spacing w:after="0"/>
        <w:ind w:left="1080"/>
        <w:rPr>
          <w:sz w:val="28"/>
          <w:szCs w:val="28"/>
        </w:rPr>
      </w:pPr>
      <w:r w:rsidRPr="0057119F">
        <w:rPr>
          <w:sz w:val="28"/>
          <w:szCs w:val="28"/>
        </w:rPr>
        <w:t>B-</w:t>
      </w:r>
      <w:r w:rsidR="00CA75E2" w:rsidRPr="0057119F">
        <w:rPr>
          <w:sz w:val="28"/>
          <w:szCs w:val="28"/>
        </w:rPr>
        <w:t>LES LIGAMENTS.</w:t>
      </w:r>
    </w:p>
    <w:p w14:paraId="08703063" w14:textId="77777777" w:rsidR="00113257" w:rsidRPr="0057119F" w:rsidRDefault="0057119F" w:rsidP="0057119F">
      <w:pPr>
        <w:spacing w:after="0"/>
        <w:ind w:left="1080"/>
        <w:rPr>
          <w:sz w:val="28"/>
          <w:szCs w:val="28"/>
        </w:rPr>
      </w:pPr>
      <w:r w:rsidRPr="0057119F">
        <w:rPr>
          <w:sz w:val="28"/>
          <w:szCs w:val="28"/>
        </w:rPr>
        <w:t>C-</w:t>
      </w:r>
      <w:r w:rsidR="00CA75E2" w:rsidRPr="0057119F">
        <w:rPr>
          <w:sz w:val="28"/>
          <w:szCs w:val="28"/>
        </w:rPr>
        <w:t>LA SYNOVIALE.</w:t>
      </w:r>
    </w:p>
    <w:p w14:paraId="52FD020E" w14:textId="77777777" w:rsidR="00CA75E2" w:rsidRPr="00962CBA" w:rsidRDefault="00CA75E2" w:rsidP="00962CBA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62CBA">
        <w:rPr>
          <w:sz w:val="28"/>
          <w:szCs w:val="28"/>
        </w:rPr>
        <w:t>ANATOMIE FONCTIONNELLE.</w:t>
      </w:r>
    </w:p>
    <w:p w14:paraId="4F44C6D9" w14:textId="77777777" w:rsidR="00190787" w:rsidRDefault="00190787" w:rsidP="00113257"/>
    <w:p w14:paraId="1C8D6506" w14:textId="77777777" w:rsidR="00190787" w:rsidRPr="002221A9" w:rsidRDefault="0002546E" w:rsidP="002221A9">
      <w:pPr>
        <w:spacing w:after="0"/>
        <w:rPr>
          <w:u w:val="single"/>
        </w:rPr>
      </w:pPr>
      <w:r w:rsidRPr="002221A9">
        <w:rPr>
          <w:b/>
          <w:bCs/>
          <w:u w:val="single"/>
        </w:rPr>
        <w:t>I-</w:t>
      </w:r>
      <w:r w:rsidR="00190787" w:rsidRPr="002221A9">
        <w:rPr>
          <w:b/>
          <w:bCs/>
          <w:u w:val="single"/>
        </w:rPr>
        <w:t>INTRODUCTION</w:t>
      </w:r>
      <w:r w:rsidR="00190787" w:rsidRPr="002221A9">
        <w:rPr>
          <w:u w:val="single"/>
        </w:rPr>
        <w:t> :</w:t>
      </w:r>
    </w:p>
    <w:p w14:paraId="77696A1F" w14:textId="77777777" w:rsidR="00190787" w:rsidRPr="00C32B99" w:rsidRDefault="00190787" w:rsidP="002221A9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 xml:space="preserve">L’articulation du genou met en présence le fémur, </w:t>
      </w:r>
      <w:proofErr w:type="gramStart"/>
      <w:r w:rsidRPr="00C32B99">
        <w:rPr>
          <w:sz w:val="24"/>
          <w:szCs w:val="24"/>
        </w:rPr>
        <w:t>le  tibia</w:t>
      </w:r>
      <w:proofErr w:type="gramEnd"/>
      <w:r w:rsidRPr="00C32B99">
        <w:rPr>
          <w:sz w:val="24"/>
          <w:szCs w:val="24"/>
        </w:rPr>
        <w:t xml:space="preserve"> et la rotule, sous forme de deux articulations :</w:t>
      </w:r>
    </w:p>
    <w:p w14:paraId="22192A63" w14:textId="77777777" w:rsidR="00190787" w:rsidRPr="00C32B99" w:rsidRDefault="00190787" w:rsidP="002221A9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-</w:t>
      </w:r>
      <w:proofErr w:type="spellStart"/>
      <w:r w:rsidRPr="00C32B99">
        <w:rPr>
          <w:sz w:val="24"/>
          <w:szCs w:val="24"/>
        </w:rPr>
        <w:t>fémoro</w:t>
      </w:r>
      <w:proofErr w:type="spellEnd"/>
      <w:r w:rsidRPr="00C32B99">
        <w:rPr>
          <w:sz w:val="24"/>
          <w:szCs w:val="24"/>
        </w:rPr>
        <w:t>-patellaire :</w:t>
      </w:r>
      <w:r w:rsidR="00B14E1E">
        <w:rPr>
          <w:sz w:val="24"/>
          <w:szCs w:val="24"/>
        </w:rPr>
        <w:t xml:space="preserve"> </w:t>
      </w:r>
      <w:r w:rsidRPr="00C32B99">
        <w:rPr>
          <w:sz w:val="24"/>
          <w:szCs w:val="24"/>
        </w:rPr>
        <w:t>trochléenne.</w:t>
      </w:r>
    </w:p>
    <w:p w14:paraId="3A7BED02" w14:textId="77777777" w:rsidR="00DB4F08" w:rsidRDefault="00190787" w:rsidP="00EC5193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  <w:r w:rsidRPr="00C32B99">
        <w:rPr>
          <w:sz w:val="24"/>
          <w:szCs w:val="24"/>
        </w:rPr>
        <w:t>-fémoro-tibiale :</w:t>
      </w:r>
      <w:r w:rsidR="00B14E1E">
        <w:rPr>
          <w:sz w:val="24"/>
          <w:szCs w:val="24"/>
        </w:rPr>
        <w:t xml:space="preserve"> </w:t>
      </w:r>
      <w:r w:rsidRPr="00C32B99">
        <w:rPr>
          <w:sz w:val="24"/>
          <w:szCs w:val="24"/>
        </w:rPr>
        <w:t xml:space="preserve">bi- condylienne avec </w:t>
      </w:r>
      <w:r w:rsidR="00E25406" w:rsidRPr="00C32B99">
        <w:rPr>
          <w:sz w:val="24"/>
          <w:szCs w:val="24"/>
        </w:rPr>
        <w:t>ménisques</w:t>
      </w:r>
      <w:r w:rsidRPr="00C32B99">
        <w:rPr>
          <w:sz w:val="24"/>
          <w:szCs w:val="24"/>
        </w:rPr>
        <w:t xml:space="preserve"> interposés.</w:t>
      </w:r>
      <w:r w:rsidR="00810DD2" w:rsidRPr="00C32B99"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  <w:t xml:space="preserve"> </w:t>
      </w:r>
    </w:p>
    <w:p w14:paraId="3F4045C9" w14:textId="77777777" w:rsidR="00934759" w:rsidRDefault="00934759" w:rsidP="00EC5193">
      <w:pPr>
        <w:spacing w:after="0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</w:rPr>
      </w:pPr>
    </w:p>
    <w:p w14:paraId="1FC2049E" w14:textId="77777777" w:rsidR="00934759" w:rsidRPr="00C32B99" w:rsidRDefault="00934759" w:rsidP="00934759">
      <w:pPr>
        <w:spacing w:after="0"/>
        <w:ind w:firstLine="1843"/>
        <w:rPr>
          <w:noProof/>
          <w:sz w:val="24"/>
          <w:szCs w:val="24"/>
          <w:lang w:eastAsia="fr-FR"/>
        </w:rPr>
      </w:pPr>
      <w:r w:rsidRPr="00934759">
        <w:rPr>
          <w:noProof/>
          <w:sz w:val="24"/>
          <w:szCs w:val="24"/>
          <w:lang w:eastAsia="fr-FR"/>
        </w:rPr>
        <w:drawing>
          <wp:inline distT="0" distB="0" distL="0" distR="0" wp14:anchorId="71DA8E48" wp14:editId="2BAC00DC">
            <wp:extent cx="2755891" cy="2420471"/>
            <wp:effectExtent l="0" t="0" r="0" b="0"/>
            <wp:docPr id="13998915" name="Image 13998915" descr="C:\Users\matrix computer\Pictures\58.gif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C:\Users\matrix computer\Pictures\58.gif"/>
                    <pic:cNvPicPr>
                      <a:picLocks noGrp="1" noChangeAspect="1" noChangeArrowheads="1"/>
                    </pic:cNvPicPr>
                  </pic:nvPicPr>
                  <pic:blipFill>
                    <a:blip r:embed="rId7"/>
                    <a:srcRect b="1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363" cy="2427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7D7A5" w14:textId="77777777" w:rsidR="00CA75E2" w:rsidRPr="002221A9" w:rsidRDefault="0002546E" w:rsidP="002221A9">
      <w:pPr>
        <w:spacing w:after="0"/>
        <w:rPr>
          <w:sz w:val="24"/>
          <w:szCs w:val="24"/>
          <w:u w:val="single"/>
        </w:rPr>
      </w:pPr>
      <w:r w:rsidRPr="002221A9">
        <w:rPr>
          <w:b/>
          <w:bCs/>
          <w:sz w:val="24"/>
          <w:szCs w:val="24"/>
          <w:u w:val="single"/>
        </w:rPr>
        <w:t>II-SURFACES ARTICULAIRES</w:t>
      </w:r>
      <w:r w:rsidRPr="002221A9">
        <w:rPr>
          <w:sz w:val="24"/>
          <w:szCs w:val="24"/>
          <w:u w:val="single"/>
        </w:rPr>
        <w:t> </w:t>
      </w:r>
      <w:r w:rsidR="00CA75E2" w:rsidRPr="002221A9">
        <w:rPr>
          <w:sz w:val="24"/>
          <w:szCs w:val="24"/>
          <w:u w:val="single"/>
        </w:rPr>
        <w:t>:</w:t>
      </w:r>
    </w:p>
    <w:p w14:paraId="0658C244" w14:textId="77777777" w:rsidR="00FE71F0" w:rsidRDefault="00CA75E2" w:rsidP="002221A9">
      <w:pPr>
        <w:spacing w:after="0"/>
        <w:rPr>
          <w:sz w:val="24"/>
          <w:szCs w:val="24"/>
        </w:rPr>
      </w:pPr>
      <w:r w:rsidRPr="002221A9">
        <w:rPr>
          <w:b/>
          <w:bCs/>
          <w:sz w:val="24"/>
          <w:szCs w:val="24"/>
          <w:u w:val="single"/>
        </w:rPr>
        <w:t>1-</w:t>
      </w:r>
      <w:r w:rsidR="001D3889" w:rsidRPr="002221A9">
        <w:rPr>
          <w:b/>
          <w:bCs/>
          <w:sz w:val="24"/>
          <w:szCs w:val="24"/>
          <w:u w:val="single"/>
        </w:rPr>
        <w:t xml:space="preserve">extrémité inférieure du </w:t>
      </w:r>
      <w:proofErr w:type="gramStart"/>
      <w:r w:rsidR="001D3889" w:rsidRPr="002221A9">
        <w:rPr>
          <w:b/>
          <w:bCs/>
          <w:sz w:val="24"/>
          <w:szCs w:val="24"/>
          <w:u w:val="single"/>
        </w:rPr>
        <w:t>fémur:</w:t>
      </w:r>
      <w:proofErr w:type="gramEnd"/>
      <w:r w:rsidR="001D3889">
        <w:rPr>
          <w:sz w:val="24"/>
          <w:szCs w:val="24"/>
        </w:rPr>
        <w:t xml:space="preserve"> elle présente </w:t>
      </w:r>
      <w:r w:rsidR="00FE71F0">
        <w:rPr>
          <w:sz w:val="24"/>
          <w:szCs w:val="24"/>
        </w:rPr>
        <w:t>deux surfaces articulaires :</w:t>
      </w:r>
    </w:p>
    <w:p w14:paraId="16215EC8" w14:textId="77777777" w:rsidR="00FE71F0" w:rsidRDefault="00FE71F0" w:rsidP="002221A9">
      <w:pPr>
        <w:spacing w:after="0"/>
        <w:rPr>
          <w:sz w:val="24"/>
          <w:szCs w:val="24"/>
        </w:rPr>
      </w:pPr>
      <w:r>
        <w:rPr>
          <w:sz w:val="24"/>
          <w:szCs w:val="24"/>
        </w:rPr>
        <w:t>-la surface patellaire : articulaire avec la patella.</w:t>
      </w:r>
    </w:p>
    <w:p w14:paraId="193DDB5A" w14:textId="77777777" w:rsidR="00CA75E2" w:rsidRDefault="00FE71F0" w:rsidP="002221A9">
      <w:pPr>
        <w:spacing w:after="0"/>
        <w:rPr>
          <w:sz w:val="24"/>
          <w:szCs w:val="24"/>
        </w:rPr>
      </w:pPr>
      <w:r>
        <w:rPr>
          <w:sz w:val="24"/>
          <w:szCs w:val="24"/>
        </w:rPr>
        <w:t>-les surfaces condylaires latérale et médiale :</w:t>
      </w:r>
      <w:r w:rsidR="00B14E1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articulaires avec les surfaces articulaires supérieures du tibia (cavités </w:t>
      </w:r>
      <w:proofErr w:type="spellStart"/>
      <w:r>
        <w:rPr>
          <w:sz w:val="24"/>
          <w:szCs w:val="24"/>
        </w:rPr>
        <w:t>glénoides</w:t>
      </w:r>
      <w:proofErr w:type="spellEnd"/>
      <w:r>
        <w:rPr>
          <w:sz w:val="24"/>
          <w:szCs w:val="24"/>
        </w:rPr>
        <w:t xml:space="preserve">) et les ménisques. </w:t>
      </w:r>
    </w:p>
    <w:p w14:paraId="7514C41D" w14:textId="77777777" w:rsidR="001D3889" w:rsidRDefault="001D3889" w:rsidP="00EC5193">
      <w:pPr>
        <w:spacing w:after="0"/>
        <w:rPr>
          <w:sz w:val="24"/>
          <w:szCs w:val="24"/>
        </w:rPr>
      </w:pPr>
      <w:r w:rsidRPr="002221A9">
        <w:rPr>
          <w:b/>
          <w:bCs/>
          <w:sz w:val="24"/>
          <w:szCs w:val="24"/>
          <w:u w:val="single"/>
        </w:rPr>
        <w:t>2-</w:t>
      </w:r>
      <w:r w:rsidR="00962CBA" w:rsidRPr="002221A9">
        <w:rPr>
          <w:b/>
          <w:bCs/>
          <w:sz w:val="24"/>
          <w:szCs w:val="24"/>
          <w:u w:val="single"/>
        </w:rPr>
        <w:t>extrémité</w:t>
      </w:r>
      <w:r w:rsidRPr="002221A9">
        <w:rPr>
          <w:b/>
          <w:bCs/>
          <w:sz w:val="24"/>
          <w:szCs w:val="24"/>
          <w:u w:val="single"/>
        </w:rPr>
        <w:t xml:space="preserve"> supérieure du tibia :</w:t>
      </w:r>
      <w:r w:rsidR="00B14E1E">
        <w:rPr>
          <w:b/>
          <w:bCs/>
          <w:sz w:val="24"/>
          <w:szCs w:val="24"/>
          <w:u w:val="single"/>
        </w:rPr>
        <w:t xml:space="preserve"> </w:t>
      </w:r>
      <w:r w:rsidR="00962CBA">
        <w:rPr>
          <w:sz w:val="24"/>
          <w:szCs w:val="24"/>
        </w:rPr>
        <w:t>présente</w:t>
      </w:r>
      <w:r w:rsidR="00744E7E">
        <w:rPr>
          <w:sz w:val="24"/>
          <w:szCs w:val="24"/>
        </w:rPr>
        <w:t xml:space="preserve"> les cavités </w:t>
      </w:r>
      <w:r w:rsidR="00962CBA">
        <w:rPr>
          <w:sz w:val="24"/>
          <w:szCs w:val="24"/>
        </w:rPr>
        <w:t>glénoïdales</w:t>
      </w:r>
      <w:r w:rsidR="00744E7E">
        <w:rPr>
          <w:sz w:val="24"/>
          <w:szCs w:val="24"/>
        </w:rPr>
        <w:t xml:space="preserve"> qui s’opposent aux surfaces condyliennes du femur.la cavité </w:t>
      </w:r>
      <w:r w:rsidR="00B14E1E">
        <w:rPr>
          <w:sz w:val="24"/>
          <w:szCs w:val="24"/>
        </w:rPr>
        <w:t>glénoïdale</w:t>
      </w:r>
      <w:r w:rsidR="00744E7E">
        <w:rPr>
          <w:sz w:val="24"/>
          <w:szCs w:val="24"/>
        </w:rPr>
        <w:t xml:space="preserve"> interne est plus </w:t>
      </w:r>
      <w:r w:rsidR="00962CBA">
        <w:rPr>
          <w:sz w:val="24"/>
          <w:szCs w:val="24"/>
        </w:rPr>
        <w:t>concave, plus</w:t>
      </w:r>
      <w:r w:rsidR="00744E7E">
        <w:rPr>
          <w:sz w:val="24"/>
          <w:szCs w:val="24"/>
        </w:rPr>
        <w:t xml:space="preserve"> longue et </w:t>
      </w:r>
      <w:r w:rsidR="00962CBA">
        <w:rPr>
          <w:sz w:val="24"/>
          <w:szCs w:val="24"/>
        </w:rPr>
        <w:t>moins</w:t>
      </w:r>
      <w:r w:rsidR="00744E7E">
        <w:rPr>
          <w:sz w:val="24"/>
          <w:szCs w:val="24"/>
        </w:rPr>
        <w:t xml:space="preserve"> large que l’</w:t>
      </w:r>
      <w:r w:rsidR="00962CBA">
        <w:rPr>
          <w:sz w:val="24"/>
          <w:szCs w:val="24"/>
        </w:rPr>
        <w:t>externe. Chaque</w:t>
      </w:r>
      <w:r w:rsidR="00744E7E">
        <w:rPr>
          <w:sz w:val="24"/>
          <w:szCs w:val="24"/>
        </w:rPr>
        <w:t xml:space="preserve"> surface articulaire </w:t>
      </w:r>
      <w:r w:rsidR="00962CBA">
        <w:rPr>
          <w:sz w:val="24"/>
          <w:szCs w:val="24"/>
        </w:rPr>
        <w:t>glénoïdienne</w:t>
      </w:r>
      <w:r w:rsidR="00744E7E">
        <w:rPr>
          <w:sz w:val="24"/>
          <w:szCs w:val="24"/>
        </w:rPr>
        <w:t xml:space="preserve"> se </w:t>
      </w:r>
      <w:r w:rsidR="00962CBA">
        <w:rPr>
          <w:sz w:val="24"/>
          <w:szCs w:val="24"/>
        </w:rPr>
        <w:t>relève</w:t>
      </w:r>
      <w:r w:rsidR="00744E7E">
        <w:rPr>
          <w:sz w:val="24"/>
          <w:szCs w:val="24"/>
        </w:rPr>
        <w:t xml:space="preserve"> sur l’éminence intercondylaire.</w:t>
      </w:r>
    </w:p>
    <w:p w14:paraId="38B4841F" w14:textId="77777777" w:rsidR="001C1592" w:rsidRDefault="001C1592" w:rsidP="001C1592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3</w:t>
      </w:r>
      <w:r w:rsidR="009C3CDB" w:rsidRPr="002221A9">
        <w:rPr>
          <w:b/>
          <w:bCs/>
          <w:sz w:val="24"/>
          <w:szCs w:val="24"/>
          <w:u w:val="single"/>
        </w:rPr>
        <w:t>-patella</w:t>
      </w:r>
      <w:proofErr w:type="gramStart"/>
      <w:r w:rsidR="00FE71F0">
        <w:rPr>
          <w:sz w:val="24"/>
          <w:szCs w:val="24"/>
        </w:rPr>
        <w:t> :Elle</w:t>
      </w:r>
      <w:proofErr w:type="gramEnd"/>
      <w:r w:rsidR="009C3CDB">
        <w:rPr>
          <w:sz w:val="24"/>
          <w:szCs w:val="24"/>
        </w:rPr>
        <w:t xml:space="preserve"> s’articule avec la surface patellaire du fémur par une surface articulaire qui occupe les ¾ supérieure de sa face postérieure.</w:t>
      </w:r>
    </w:p>
    <w:p w14:paraId="003D6F35" w14:textId="77777777" w:rsidR="00EC5193" w:rsidRDefault="00EC5193" w:rsidP="001C1592">
      <w:pPr>
        <w:spacing w:after="0"/>
        <w:rPr>
          <w:sz w:val="24"/>
          <w:szCs w:val="24"/>
        </w:rPr>
      </w:pPr>
    </w:p>
    <w:p w14:paraId="4FE004D7" w14:textId="77777777" w:rsidR="001C1592" w:rsidRDefault="001C1592" w:rsidP="001C1592">
      <w:pPr>
        <w:spacing w:after="0"/>
        <w:rPr>
          <w:sz w:val="24"/>
          <w:szCs w:val="24"/>
        </w:rPr>
      </w:pPr>
    </w:p>
    <w:p w14:paraId="60269BF9" w14:textId="77777777" w:rsidR="001C1592" w:rsidRDefault="001C1592" w:rsidP="001C1592">
      <w:pPr>
        <w:spacing w:after="0"/>
        <w:rPr>
          <w:sz w:val="24"/>
          <w:szCs w:val="24"/>
        </w:rPr>
      </w:pPr>
      <w:r w:rsidRPr="001C1592"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III</w:t>
      </w:r>
      <w:r w:rsidRPr="002221A9">
        <w:rPr>
          <w:b/>
          <w:bCs/>
          <w:sz w:val="24"/>
          <w:szCs w:val="24"/>
          <w:u w:val="single"/>
        </w:rPr>
        <w:t>-MENISQUES ARTICULAIRES OU FIBROCARTILAGES SEMI-LUNAIRES</w:t>
      </w:r>
      <w:r>
        <w:rPr>
          <w:sz w:val="24"/>
          <w:szCs w:val="24"/>
        </w:rPr>
        <w:t> :</w:t>
      </w:r>
    </w:p>
    <w:p w14:paraId="443A8EF3" w14:textId="77777777" w:rsidR="001C1592" w:rsidRPr="00C32B99" w:rsidRDefault="00B14E1E" w:rsidP="001C1592">
      <w:pPr>
        <w:spacing w:after="0"/>
        <w:rPr>
          <w:sz w:val="24"/>
          <w:szCs w:val="24"/>
        </w:rPr>
      </w:pPr>
      <w:r>
        <w:rPr>
          <w:sz w:val="24"/>
          <w:szCs w:val="24"/>
        </w:rPr>
        <w:t>A</w:t>
      </w:r>
      <w:r w:rsidR="001C1592">
        <w:rPr>
          <w:sz w:val="24"/>
          <w:szCs w:val="24"/>
        </w:rPr>
        <w:t xml:space="preserve">insi disposées les cavités glénoïdales ne s’adaptent pas aux condyles fémoraux. La concordance est obtenue par l’interposition, entre le tibia et le fémur, de </w:t>
      </w:r>
      <w:r>
        <w:rPr>
          <w:sz w:val="24"/>
          <w:szCs w:val="24"/>
        </w:rPr>
        <w:t>ménisques interarticulaires</w:t>
      </w:r>
      <w:r w:rsidR="001C1592">
        <w:rPr>
          <w:sz w:val="24"/>
          <w:szCs w:val="24"/>
        </w:rPr>
        <w:t>.</w:t>
      </w:r>
    </w:p>
    <w:p w14:paraId="158AE4E9" w14:textId="77777777" w:rsidR="001C1592" w:rsidRPr="00C32B99" w:rsidRDefault="001C1592" w:rsidP="001C1592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Ce sont des fibrocartilages semi-lunaires fixés sur le plateau tibial pour augmenter sa surface et le rendre plus concave.</w:t>
      </w:r>
    </w:p>
    <w:p w14:paraId="0C7C6FF3" w14:textId="77777777" w:rsidR="001C1592" w:rsidRPr="00C32B99" w:rsidRDefault="001C1592" w:rsidP="001C1592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Le</w:t>
      </w:r>
      <w:r>
        <w:rPr>
          <w:sz w:val="24"/>
          <w:szCs w:val="24"/>
        </w:rPr>
        <w:t>s ménisques sont prismatiques</w:t>
      </w:r>
      <w:r w:rsidRPr="00C32B99">
        <w:rPr>
          <w:sz w:val="24"/>
          <w:szCs w:val="24"/>
        </w:rPr>
        <w:t xml:space="preserve"> triangulaires,</w:t>
      </w:r>
      <w:r>
        <w:rPr>
          <w:sz w:val="24"/>
          <w:szCs w:val="24"/>
        </w:rPr>
        <w:t xml:space="preserve"> recourbé</w:t>
      </w:r>
      <w:r w:rsidR="00B14E1E">
        <w:rPr>
          <w:sz w:val="24"/>
          <w:szCs w:val="24"/>
        </w:rPr>
        <w:t>s</w:t>
      </w:r>
      <w:r>
        <w:rPr>
          <w:sz w:val="24"/>
          <w:szCs w:val="24"/>
        </w:rPr>
        <w:t xml:space="preserve"> en forme de croissant,</w:t>
      </w:r>
      <w:r w:rsidRPr="00C32B99">
        <w:rPr>
          <w:sz w:val="24"/>
          <w:szCs w:val="24"/>
        </w:rPr>
        <w:t xml:space="preserve"> ils présentent :</w:t>
      </w:r>
    </w:p>
    <w:p w14:paraId="1CDF84B0" w14:textId="77777777" w:rsidR="001C1592" w:rsidRPr="00C32B99" w:rsidRDefault="001C1592" w:rsidP="001C1592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-un</w:t>
      </w:r>
      <w:r>
        <w:rPr>
          <w:sz w:val="24"/>
          <w:szCs w:val="24"/>
        </w:rPr>
        <w:t>e</w:t>
      </w:r>
      <w:r w:rsidRPr="00C32B99">
        <w:rPr>
          <w:sz w:val="24"/>
          <w:szCs w:val="24"/>
        </w:rPr>
        <w:t xml:space="preserve"> face inférieure : tibiale</w:t>
      </w:r>
      <w:r>
        <w:rPr>
          <w:sz w:val="24"/>
          <w:szCs w:val="24"/>
        </w:rPr>
        <w:t>, appliquée sur la périphérie de la cavité glénoïdale</w:t>
      </w:r>
      <w:r w:rsidRPr="00C32B99">
        <w:rPr>
          <w:sz w:val="24"/>
          <w:szCs w:val="24"/>
        </w:rPr>
        <w:t>.</w:t>
      </w:r>
    </w:p>
    <w:p w14:paraId="45F20B62" w14:textId="77777777" w:rsidR="001C1592" w:rsidRPr="00C32B99" w:rsidRDefault="001C1592" w:rsidP="001C1592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-une face supérieure : articulée avec le</w:t>
      </w:r>
      <w:r>
        <w:rPr>
          <w:sz w:val="24"/>
          <w:szCs w:val="24"/>
        </w:rPr>
        <w:t>s condyles fémoraux</w:t>
      </w:r>
      <w:r w:rsidRPr="00C32B99">
        <w:rPr>
          <w:sz w:val="24"/>
          <w:szCs w:val="24"/>
        </w:rPr>
        <w:t>.</w:t>
      </w:r>
    </w:p>
    <w:p w14:paraId="71AB9853" w14:textId="77777777" w:rsidR="001C1592" w:rsidRPr="00C32B99" w:rsidRDefault="001C1592" w:rsidP="001C1592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-u</w:t>
      </w:r>
      <w:r>
        <w:rPr>
          <w:sz w:val="24"/>
          <w:szCs w:val="24"/>
        </w:rPr>
        <w:t>n bord circonf</w:t>
      </w:r>
      <w:r w:rsidR="002133DC">
        <w:rPr>
          <w:sz w:val="24"/>
          <w:szCs w:val="24"/>
        </w:rPr>
        <w:t>érentiel externe : adhérent</w:t>
      </w:r>
      <w:r>
        <w:rPr>
          <w:sz w:val="24"/>
          <w:szCs w:val="24"/>
        </w:rPr>
        <w:t xml:space="preserve"> à la capsule articulaire.</w:t>
      </w:r>
    </w:p>
    <w:p w14:paraId="5EFF8D4E" w14:textId="77777777" w:rsidR="001C1592" w:rsidRPr="00C32B99" w:rsidRDefault="001C1592" w:rsidP="001C1592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-un bord circonférentiel interne.</w:t>
      </w:r>
    </w:p>
    <w:p w14:paraId="0CDCCB92" w14:textId="77777777" w:rsidR="001C1592" w:rsidRPr="00C32B99" w:rsidRDefault="001C1592" w:rsidP="001C1592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-une corne antérieure.</w:t>
      </w:r>
    </w:p>
    <w:p w14:paraId="0D7A588A" w14:textId="77777777" w:rsidR="001C1592" w:rsidRDefault="001C1592" w:rsidP="001C1592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-une corne postérieure.</w:t>
      </w:r>
    </w:p>
    <w:p w14:paraId="29A357F6" w14:textId="77777777" w:rsidR="00934759" w:rsidRDefault="00934759" w:rsidP="001C1592">
      <w:pPr>
        <w:spacing w:after="0"/>
        <w:rPr>
          <w:sz w:val="24"/>
          <w:szCs w:val="24"/>
        </w:rPr>
      </w:pPr>
    </w:p>
    <w:p w14:paraId="7A724A30" w14:textId="77777777" w:rsidR="00934759" w:rsidRPr="00C32B99" w:rsidRDefault="00934759" w:rsidP="00934759">
      <w:pPr>
        <w:spacing w:after="0"/>
        <w:ind w:firstLine="1560"/>
        <w:rPr>
          <w:sz w:val="24"/>
          <w:szCs w:val="24"/>
        </w:rPr>
      </w:pPr>
      <w:r w:rsidRPr="00934759">
        <w:rPr>
          <w:sz w:val="24"/>
          <w:szCs w:val="24"/>
        </w:rPr>
        <w:drawing>
          <wp:inline distT="0" distB="0" distL="0" distR="0" wp14:anchorId="0B7D02F0" wp14:editId="55E679A4">
            <wp:extent cx="2605741" cy="2460966"/>
            <wp:effectExtent l="0" t="0" r="0" b="0"/>
            <wp:docPr id="809909200" name="Image 809909200" descr="genou_menisque_femur_tibia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 descr="genou_menisque_femur_tibia.jpg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2979" cy="247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FAC4" w14:textId="77777777" w:rsidR="001C1592" w:rsidRPr="00C32B99" w:rsidRDefault="001C1592" w:rsidP="001C1592">
      <w:pPr>
        <w:rPr>
          <w:sz w:val="24"/>
          <w:szCs w:val="24"/>
        </w:rPr>
      </w:pPr>
      <w:r w:rsidRPr="00C32B99">
        <w:rPr>
          <w:sz w:val="24"/>
          <w:szCs w:val="24"/>
        </w:rPr>
        <w:t>Chaque ménisque présente des caractères particuliers qui les différencient l’un de l’autre :</w:t>
      </w:r>
    </w:p>
    <w:p w14:paraId="2764F743" w14:textId="77777777" w:rsidR="001C1592" w:rsidRPr="002221A9" w:rsidRDefault="001C1592" w:rsidP="001C1592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2221A9">
        <w:rPr>
          <w:sz w:val="24"/>
          <w:szCs w:val="24"/>
        </w:rPr>
        <w:t>Ménisque latéral</w:t>
      </w:r>
      <w:proofErr w:type="gramStart"/>
      <w:r w:rsidRPr="002221A9">
        <w:rPr>
          <w:sz w:val="24"/>
          <w:szCs w:val="24"/>
        </w:rPr>
        <w:t> :en</w:t>
      </w:r>
      <w:proofErr w:type="gramEnd"/>
      <w:r w:rsidRPr="002221A9">
        <w:rPr>
          <w:sz w:val="24"/>
          <w:szCs w:val="24"/>
        </w:rPr>
        <w:t xml:space="preserve"> forme de O,</w:t>
      </w:r>
      <w:r w:rsidR="00B14E1E">
        <w:rPr>
          <w:sz w:val="24"/>
          <w:szCs w:val="24"/>
        </w:rPr>
        <w:t xml:space="preserve"> </w:t>
      </w:r>
      <w:r w:rsidRPr="002221A9">
        <w:rPr>
          <w:sz w:val="24"/>
          <w:szCs w:val="24"/>
        </w:rPr>
        <w:t>la corne antérieure s’attache à la surface intercondylaire antérieure ;la corne postérieure s’insère en arrière des éminences intercondylaires</w:t>
      </w:r>
    </w:p>
    <w:p w14:paraId="676E98CF" w14:textId="77777777" w:rsidR="001C1592" w:rsidRDefault="001C1592" w:rsidP="001C1592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B99">
        <w:rPr>
          <w:sz w:val="24"/>
          <w:szCs w:val="24"/>
        </w:rPr>
        <w:t>Ménisque médial :</w:t>
      </w:r>
      <w:r w:rsidR="00B14E1E">
        <w:rPr>
          <w:sz w:val="24"/>
          <w:szCs w:val="24"/>
        </w:rPr>
        <w:t xml:space="preserve"> </w:t>
      </w:r>
      <w:r w:rsidRPr="00C32B99">
        <w:rPr>
          <w:sz w:val="24"/>
          <w:szCs w:val="24"/>
        </w:rPr>
        <w:t>en forme de C.</w:t>
      </w:r>
      <w:r>
        <w:rPr>
          <w:sz w:val="24"/>
          <w:szCs w:val="24"/>
        </w:rPr>
        <w:t xml:space="preserve">il s’attache par sa corne antérieure à l’angle antéro-interne de la surface </w:t>
      </w:r>
      <w:proofErr w:type="spellStart"/>
      <w:r>
        <w:rPr>
          <w:sz w:val="24"/>
          <w:szCs w:val="24"/>
        </w:rPr>
        <w:t>intecondylaire</w:t>
      </w:r>
      <w:proofErr w:type="spellEnd"/>
      <w:r>
        <w:rPr>
          <w:sz w:val="24"/>
          <w:szCs w:val="24"/>
        </w:rPr>
        <w:t xml:space="preserve"> antérieure, en avant du ligament croisé antérieur</w:t>
      </w:r>
      <w:proofErr w:type="gramStart"/>
      <w:r>
        <w:rPr>
          <w:sz w:val="24"/>
          <w:szCs w:val="24"/>
        </w:rPr>
        <w:t> ;il</w:t>
      </w:r>
      <w:proofErr w:type="gramEnd"/>
      <w:r>
        <w:rPr>
          <w:sz w:val="24"/>
          <w:szCs w:val="24"/>
        </w:rPr>
        <w:t xml:space="preserve"> se fixe par sa corne postérieure sur la surface </w:t>
      </w:r>
      <w:proofErr w:type="spellStart"/>
      <w:r>
        <w:rPr>
          <w:sz w:val="24"/>
          <w:szCs w:val="24"/>
        </w:rPr>
        <w:t>intecondylaire</w:t>
      </w:r>
      <w:proofErr w:type="spellEnd"/>
      <w:r>
        <w:rPr>
          <w:sz w:val="24"/>
          <w:szCs w:val="24"/>
        </w:rPr>
        <w:t xml:space="preserve"> postérieure, immédiatement en arrière de l’insertion du ménisque latéral et en avant du ligament croisé postérieur.</w:t>
      </w:r>
    </w:p>
    <w:p w14:paraId="18E92461" w14:textId="77777777" w:rsidR="00934759" w:rsidRDefault="00934759" w:rsidP="00934759">
      <w:pPr>
        <w:pStyle w:val="Paragraphedeliste"/>
        <w:ind w:left="1080"/>
        <w:rPr>
          <w:sz w:val="24"/>
          <w:szCs w:val="24"/>
        </w:rPr>
      </w:pPr>
      <w:r w:rsidRPr="00934759">
        <w:rPr>
          <w:sz w:val="24"/>
          <w:szCs w:val="24"/>
        </w:rPr>
        <w:drawing>
          <wp:inline distT="0" distB="0" distL="0" distR="0" wp14:anchorId="5B0B608D" wp14:editId="06EA8518">
            <wp:extent cx="3434479" cy="2575859"/>
            <wp:effectExtent l="0" t="0" r="0" b="0"/>
            <wp:docPr id="613118134" name="Image 613118134" descr="thCAV44NV0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pace réservé du contenu 3" descr="thCAV44NV0.jpg"/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660" cy="259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5549" w14:textId="77777777" w:rsidR="001C1592" w:rsidRDefault="001C1592" w:rsidP="001C1592">
      <w:pPr>
        <w:ind w:left="360"/>
        <w:rPr>
          <w:sz w:val="24"/>
          <w:szCs w:val="24"/>
        </w:rPr>
      </w:pPr>
      <w:r>
        <w:rPr>
          <w:sz w:val="24"/>
          <w:szCs w:val="24"/>
        </w:rPr>
        <w:t>Les deux ménisques sont réunis en avant par une bandelette fibreuse transversale, appelée ligament transverse.</w:t>
      </w:r>
    </w:p>
    <w:p w14:paraId="0A45A644" w14:textId="77777777" w:rsidR="00934759" w:rsidRPr="001C1592" w:rsidRDefault="00934759" w:rsidP="001C1592">
      <w:pPr>
        <w:ind w:left="360"/>
        <w:rPr>
          <w:sz w:val="24"/>
          <w:szCs w:val="24"/>
        </w:rPr>
      </w:pPr>
    </w:p>
    <w:p w14:paraId="2D0842E4" w14:textId="77777777" w:rsidR="001C7BD6" w:rsidRDefault="00002564" w:rsidP="00462661">
      <w:pPr>
        <w:spacing w:after="0"/>
        <w:rPr>
          <w:b/>
          <w:bCs/>
          <w:sz w:val="24"/>
          <w:szCs w:val="24"/>
          <w:u w:val="single"/>
        </w:rPr>
      </w:pPr>
      <w:r w:rsidRPr="00002564">
        <w:rPr>
          <w:b/>
          <w:bCs/>
          <w:sz w:val="24"/>
          <w:szCs w:val="24"/>
          <w:u w:val="single"/>
        </w:rPr>
        <w:t>IV- LA CAPSULE ARTICULAIRE :</w:t>
      </w:r>
    </w:p>
    <w:p w14:paraId="30FAE38B" w14:textId="77777777" w:rsidR="009C65DE" w:rsidRDefault="009C65DE" w:rsidP="00462661">
      <w:pPr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c’est</w:t>
      </w:r>
      <w:proofErr w:type="gramEnd"/>
      <w:r>
        <w:rPr>
          <w:sz w:val="24"/>
          <w:szCs w:val="24"/>
        </w:rPr>
        <w:t xml:space="preserve"> une gaine fibreuse qui s’</w:t>
      </w:r>
      <w:r w:rsidR="00962CBA">
        <w:rPr>
          <w:sz w:val="24"/>
          <w:szCs w:val="24"/>
        </w:rPr>
        <w:t>étend</w:t>
      </w:r>
      <w:r>
        <w:rPr>
          <w:sz w:val="24"/>
          <w:szCs w:val="24"/>
        </w:rPr>
        <w:t xml:space="preserve"> de l’</w:t>
      </w:r>
      <w:r w:rsidR="00962CBA">
        <w:rPr>
          <w:sz w:val="24"/>
          <w:szCs w:val="24"/>
        </w:rPr>
        <w:t>extrémité</w:t>
      </w:r>
      <w:r>
        <w:rPr>
          <w:sz w:val="24"/>
          <w:szCs w:val="24"/>
        </w:rPr>
        <w:t xml:space="preserve"> inférieure du fémur à l’</w:t>
      </w:r>
      <w:r w:rsidR="00962CBA">
        <w:rPr>
          <w:sz w:val="24"/>
          <w:szCs w:val="24"/>
        </w:rPr>
        <w:t>extrémité</w:t>
      </w:r>
      <w:r>
        <w:rPr>
          <w:sz w:val="24"/>
          <w:szCs w:val="24"/>
        </w:rPr>
        <w:t xml:space="preserve"> supérieure du tibia.</w:t>
      </w:r>
    </w:p>
    <w:p w14:paraId="23F8269C" w14:textId="77777777" w:rsidR="009C65DE" w:rsidRDefault="002133DC" w:rsidP="00462661">
      <w:pPr>
        <w:spacing w:after="0"/>
        <w:rPr>
          <w:sz w:val="24"/>
          <w:szCs w:val="24"/>
        </w:rPr>
      </w:pPr>
      <w:r>
        <w:rPr>
          <w:sz w:val="24"/>
          <w:szCs w:val="24"/>
        </w:rPr>
        <w:t>-</w:t>
      </w:r>
      <w:r w:rsidR="009C65DE">
        <w:rPr>
          <w:sz w:val="24"/>
          <w:szCs w:val="24"/>
        </w:rPr>
        <w:t xml:space="preserve">L’insertion fémorale de la capsule fait le tour de la surface </w:t>
      </w:r>
      <w:r w:rsidR="00962CBA">
        <w:rPr>
          <w:sz w:val="24"/>
          <w:szCs w:val="24"/>
        </w:rPr>
        <w:t>articulaire, en</w:t>
      </w:r>
      <w:r w:rsidR="009C65DE">
        <w:rPr>
          <w:sz w:val="24"/>
          <w:szCs w:val="24"/>
        </w:rPr>
        <w:t xml:space="preserve"> avant elle s’</w:t>
      </w:r>
      <w:r w:rsidR="00962CBA">
        <w:rPr>
          <w:sz w:val="24"/>
          <w:szCs w:val="24"/>
        </w:rPr>
        <w:t>insère</w:t>
      </w:r>
      <w:r w:rsidR="009C65DE">
        <w:rPr>
          <w:sz w:val="24"/>
          <w:szCs w:val="24"/>
        </w:rPr>
        <w:t xml:space="preserve"> sur le creux sus-trochléen, en </w:t>
      </w:r>
      <w:r w:rsidR="00962CBA">
        <w:rPr>
          <w:sz w:val="24"/>
          <w:szCs w:val="24"/>
        </w:rPr>
        <w:t>arrière</w:t>
      </w:r>
      <w:r w:rsidR="001F2D1D">
        <w:rPr>
          <w:sz w:val="24"/>
          <w:szCs w:val="24"/>
        </w:rPr>
        <w:t xml:space="preserve"> et </w:t>
      </w:r>
      <w:proofErr w:type="gramStart"/>
      <w:r w:rsidR="00962CBA">
        <w:rPr>
          <w:sz w:val="24"/>
          <w:szCs w:val="24"/>
        </w:rPr>
        <w:t>latéralement</w:t>
      </w:r>
      <w:r w:rsidR="009C65DE">
        <w:rPr>
          <w:sz w:val="24"/>
          <w:szCs w:val="24"/>
        </w:rPr>
        <w:t xml:space="preserve"> </w:t>
      </w:r>
      <w:r w:rsidR="001F2D1D">
        <w:rPr>
          <w:sz w:val="24"/>
          <w:szCs w:val="24"/>
        </w:rPr>
        <w:t>,la</w:t>
      </w:r>
      <w:proofErr w:type="gramEnd"/>
      <w:r w:rsidR="001F2D1D">
        <w:rPr>
          <w:sz w:val="24"/>
          <w:szCs w:val="24"/>
        </w:rPr>
        <w:t xml:space="preserve"> capsule est fixée au-dessus des</w:t>
      </w:r>
      <w:r w:rsidR="009C65DE">
        <w:rPr>
          <w:sz w:val="24"/>
          <w:szCs w:val="24"/>
        </w:rPr>
        <w:t xml:space="preserve"> condyle</w:t>
      </w:r>
      <w:r w:rsidR="001F2D1D">
        <w:rPr>
          <w:sz w:val="24"/>
          <w:szCs w:val="24"/>
        </w:rPr>
        <w:t>s et de la fosse intercondylaire.</w:t>
      </w:r>
    </w:p>
    <w:p w14:paraId="01EE03B8" w14:textId="77777777" w:rsidR="001F2D1D" w:rsidRDefault="002133DC" w:rsidP="00462661">
      <w:pPr>
        <w:spacing w:after="0"/>
        <w:rPr>
          <w:sz w:val="24"/>
          <w:szCs w:val="24"/>
        </w:rPr>
      </w:pPr>
      <w:r>
        <w:rPr>
          <w:sz w:val="24"/>
          <w:szCs w:val="24"/>
        </w:rPr>
        <w:t>-</w:t>
      </w:r>
      <w:r w:rsidR="001F2D1D">
        <w:rPr>
          <w:sz w:val="24"/>
          <w:szCs w:val="24"/>
        </w:rPr>
        <w:t>L’insertion tibiale :</w:t>
      </w:r>
      <w:r w:rsidR="00B14E1E">
        <w:rPr>
          <w:sz w:val="24"/>
          <w:szCs w:val="24"/>
        </w:rPr>
        <w:t xml:space="preserve"> </w:t>
      </w:r>
      <w:r w:rsidR="001F2D1D">
        <w:rPr>
          <w:sz w:val="24"/>
          <w:szCs w:val="24"/>
        </w:rPr>
        <w:t xml:space="preserve">en </w:t>
      </w:r>
      <w:r w:rsidR="00962CBA">
        <w:rPr>
          <w:sz w:val="24"/>
          <w:szCs w:val="24"/>
        </w:rPr>
        <w:t>avant, elle</w:t>
      </w:r>
      <w:r w:rsidR="001F2D1D">
        <w:rPr>
          <w:sz w:val="24"/>
          <w:szCs w:val="24"/>
        </w:rPr>
        <w:t xml:space="preserve"> s’attache sur </w:t>
      </w:r>
      <w:proofErr w:type="gramStart"/>
      <w:r w:rsidR="001F2D1D">
        <w:rPr>
          <w:sz w:val="24"/>
          <w:szCs w:val="24"/>
        </w:rPr>
        <w:t xml:space="preserve">le bord </w:t>
      </w:r>
      <w:r w:rsidR="00962CBA">
        <w:rPr>
          <w:sz w:val="24"/>
          <w:szCs w:val="24"/>
        </w:rPr>
        <w:t>antérieure</w:t>
      </w:r>
      <w:proofErr w:type="gramEnd"/>
      <w:r w:rsidR="001F2D1D">
        <w:rPr>
          <w:sz w:val="24"/>
          <w:szCs w:val="24"/>
        </w:rPr>
        <w:t xml:space="preserve"> de la surface intercondylaire </w:t>
      </w:r>
      <w:r w:rsidR="00962CBA">
        <w:rPr>
          <w:sz w:val="24"/>
          <w:szCs w:val="24"/>
        </w:rPr>
        <w:t>antérieure. Elle</w:t>
      </w:r>
      <w:r w:rsidR="001F2D1D">
        <w:rPr>
          <w:sz w:val="24"/>
          <w:szCs w:val="24"/>
        </w:rPr>
        <w:t xml:space="preserve"> passe ensuite, </w:t>
      </w:r>
      <w:r w:rsidR="00962CBA">
        <w:rPr>
          <w:sz w:val="24"/>
          <w:szCs w:val="24"/>
        </w:rPr>
        <w:t>latéralement</w:t>
      </w:r>
      <w:r w:rsidR="001F2D1D">
        <w:rPr>
          <w:sz w:val="24"/>
          <w:szCs w:val="24"/>
        </w:rPr>
        <w:t xml:space="preserve"> à 4 ou 5 mm au-dessous du cartilage </w:t>
      </w:r>
      <w:r w:rsidR="00962CBA">
        <w:rPr>
          <w:sz w:val="24"/>
          <w:szCs w:val="24"/>
        </w:rPr>
        <w:t>glénoïdien</w:t>
      </w:r>
      <w:r w:rsidR="001F2D1D">
        <w:rPr>
          <w:sz w:val="24"/>
          <w:szCs w:val="24"/>
        </w:rPr>
        <w:t xml:space="preserve">. En </w:t>
      </w:r>
      <w:r w:rsidR="00962CBA">
        <w:rPr>
          <w:sz w:val="24"/>
          <w:szCs w:val="24"/>
        </w:rPr>
        <w:t>arrière</w:t>
      </w:r>
      <w:r w:rsidR="00C83F58">
        <w:rPr>
          <w:sz w:val="24"/>
          <w:szCs w:val="24"/>
        </w:rPr>
        <w:t xml:space="preserve"> elle longe le </w:t>
      </w:r>
      <w:r w:rsidR="00962CBA">
        <w:rPr>
          <w:sz w:val="24"/>
          <w:szCs w:val="24"/>
        </w:rPr>
        <w:t>revêtement</w:t>
      </w:r>
      <w:r w:rsidR="00C83F58">
        <w:rPr>
          <w:sz w:val="24"/>
          <w:szCs w:val="24"/>
        </w:rPr>
        <w:t xml:space="preserve"> cartilagineux des cavités </w:t>
      </w:r>
      <w:r w:rsidR="00962CBA">
        <w:rPr>
          <w:sz w:val="24"/>
          <w:szCs w:val="24"/>
        </w:rPr>
        <w:t>glénoïdales</w:t>
      </w:r>
      <w:r w:rsidR="00C83F58">
        <w:rPr>
          <w:sz w:val="24"/>
          <w:szCs w:val="24"/>
        </w:rPr>
        <w:t>.</w:t>
      </w:r>
    </w:p>
    <w:p w14:paraId="2311638A" w14:textId="77777777" w:rsidR="00C83F58" w:rsidRPr="009C65DE" w:rsidRDefault="002133DC" w:rsidP="00462661">
      <w:pPr>
        <w:spacing w:after="0"/>
        <w:rPr>
          <w:sz w:val="24"/>
          <w:szCs w:val="24"/>
        </w:rPr>
      </w:pPr>
      <w:r>
        <w:rPr>
          <w:sz w:val="24"/>
          <w:szCs w:val="24"/>
        </w:rPr>
        <w:t>-</w:t>
      </w:r>
      <w:r w:rsidR="00C83F58">
        <w:rPr>
          <w:sz w:val="24"/>
          <w:szCs w:val="24"/>
        </w:rPr>
        <w:t>L’insertion patellaire borde le cartilage de la surface articulaire.</w:t>
      </w:r>
    </w:p>
    <w:p w14:paraId="6D2479BA" w14:textId="77777777" w:rsidR="00AB7B25" w:rsidRDefault="00C83F58" w:rsidP="00462661">
      <w:pPr>
        <w:spacing w:after="0"/>
        <w:rPr>
          <w:sz w:val="24"/>
          <w:szCs w:val="24"/>
        </w:rPr>
      </w:pPr>
      <w:r>
        <w:rPr>
          <w:sz w:val="24"/>
          <w:szCs w:val="24"/>
        </w:rPr>
        <w:t>La capsule e</w:t>
      </w:r>
      <w:r w:rsidR="002221A9">
        <w:rPr>
          <w:sz w:val="24"/>
          <w:szCs w:val="24"/>
        </w:rPr>
        <w:t xml:space="preserve">st mince sur presque toute son </w:t>
      </w:r>
      <w:proofErr w:type="spellStart"/>
      <w:proofErr w:type="gramStart"/>
      <w:r w:rsidR="002221A9">
        <w:rPr>
          <w:sz w:val="24"/>
          <w:szCs w:val="24"/>
        </w:rPr>
        <w:t>é</w:t>
      </w:r>
      <w:r>
        <w:rPr>
          <w:sz w:val="24"/>
          <w:szCs w:val="24"/>
        </w:rPr>
        <w:t>tendue,sauf</w:t>
      </w:r>
      <w:proofErr w:type="spellEnd"/>
      <w:proofErr w:type="gramEnd"/>
      <w:r>
        <w:rPr>
          <w:sz w:val="24"/>
          <w:szCs w:val="24"/>
        </w:rPr>
        <w:t xml:space="preserve"> sur la face postérieure des condyles elle</w:t>
      </w:r>
      <w:r w:rsidR="00AB7B25" w:rsidRPr="00C32B99">
        <w:rPr>
          <w:sz w:val="24"/>
          <w:szCs w:val="24"/>
        </w:rPr>
        <w:t xml:space="preserve"> se renforce par des coques </w:t>
      </w:r>
      <w:r>
        <w:rPr>
          <w:sz w:val="24"/>
          <w:szCs w:val="24"/>
        </w:rPr>
        <w:t xml:space="preserve"> fibreuses </w:t>
      </w:r>
      <w:r w:rsidR="002221A9">
        <w:rPr>
          <w:sz w:val="24"/>
          <w:szCs w:val="24"/>
        </w:rPr>
        <w:t>résistantes</w:t>
      </w:r>
      <w:r>
        <w:rPr>
          <w:sz w:val="24"/>
          <w:szCs w:val="24"/>
        </w:rPr>
        <w:t xml:space="preserve"> ;ce sont les coques </w:t>
      </w:r>
      <w:r w:rsidR="00AB7B25" w:rsidRPr="00C32B99">
        <w:rPr>
          <w:sz w:val="24"/>
          <w:szCs w:val="24"/>
        </w:rPr>
        <w:t>condylienne</w:t>
      </w:r>
      <w:r>
        <w:rPr>
          <w:sz w:val="24"/>
          <w:szCs w:val="24"/>
        </w:rPr>
        <w:t>s</w:t>
      </w:r>
      <w:r w:rsidR="00B14E1E">
        <w:rPr>
          <w:sz w:val="24"/>
          <w:szCs w:val="24"/>
        </w:rPr>
        <w:t xml:space="preserve"> (externe et interne)</w:t>
      </w:r>
      <w:r w:rsidR="00AB7B25" w:rsidRPr="00C32B99">
        <w:rPr>
          <w:sz w:val="24"/>
          <w:szCs w:val="24"/>
        </w:rPr>
        <w:t xml:space="preserve">.la coque externe </w:t>
      </w:r>
      <w:r w:rsidR="00C93301" w:rsidRPr="00C32B99">
        <w:rPr>
          <w:sz w:val="24"/>
          <w:szCs w:val="24"/>
        </w:rPr>
        <w:t>présente</w:t>
      </w:r>
      <w:r w:rsidR="00AB7B25" w:rsidRPr="00C32B99">
        <w:rPr>
          <w:sz w:val="24"/>
          <w:szCs w:val="24"/>
        </w:rPr>
        <w:t xml:space="preserve"> dans son épaisseur un petit os </w:t>
      </w:r>
      <w:r w:rsidR="00C93301" w:rsidRPr="00C32B99">
        <w:rPr>
          <w:sz w:val="24"/>
          <w:szCs w:val="24"/>
        </w:rPr>
        <w:t>sésamoïde</w:t>
      </w:r>
      <w:r w:rsidR="00AB7B25" w:rsidRPr="00C32B99">
        <w:rPr>
          <w:sz w:val="24"/>
          <w:szCs w:val="24"/>
        </w:rPr>
        <w:t xml:space="preserve"> ou fabella, qui apparait vers l’</w:t>
      </w:r>
      <w:r w:rsidR="002221A9" w:rsidRPr="00C32B99">
        <w:rPr>
          <w:sz w:val="24"/>
          <w:szCs w:val="24"/>
        </w:rPr>
        <w:t>âge</w:t>
      </w:r>
      <w:r w:rsidR="00AB7B25" w:rsidRPr="00C32B99">
        <w:rPr>
          <w:sz w:val="24"/>
          <w:szCs w:val="24"/>
        </w:rPr>
        <w:t xml:space="preserve"> de 15 ans</w:t>
      </w:r>
      <w:r>
        <w:rPr>
          <w:sz w:val="24"/>
          <w:szCs w:val="24"/>
        </w:rPr>
        <w:t>.</w:t>
      </w:r>
    </w:p>
    <w:p w14:paraId="2B5EC830" w14:textId="77777777" w:rsidR="00C83F58" w:rsidRDefault="00C83F58" w:rsidP="00C83F58">
      <w:pPr>
        <w:rPr>
          <w:sz w:val="24"/>
          <w:szCs w:val="24"/>
        </w:rPr>
      </w:pPr>
      <w:r>
        <w:rPr>
          <w:sz w:val="24"/>
          <w:szCs w:val="24"/>
        </w:rPr>
        <w:t xml:space="preserve">Sur les </w:t>
      </w:r>
      <w:proofErr w:type="spellStart"/>
      <w:r w:rsidR="002221A9">
        <w:rPr>
          <w:sz w:val="24"/>
          <w:szCs w:val="24"/>
        </w:rPr>
        <w:t>cotés</w:t>
      </w:r>
      <w:proofErr w:type="spellEnd"/>
      <w:r w:rsidR="002221A9">
        <w:rPr>
          <w:sz w:val="24"/>
          <w:szCs w:val="24"/>
        </w:rPr>
        <w:t>, la</w:t>
      </w:r>
      <w:r>
        <w:rPr>
          <w:sz w:val="24"/>
          <w:szCs w:val="24"/>
        </w:rPr>
        <w:t xml:space="preserve"> capsules est unie à la face externe des ménisques articulaires.</w:t>
      </w:r>
    </w:p>
    <w:p w14:paraId="6E329767" w14:textId="77777777" w:rsidR="00934759" w:rsidRPr="00C32B99" w:rsidRDefault="00934759" w:rsidP="00934759">
      <w:pPr>
        <w:ind w:firstLine="993"/>
        <w:rPr>
          <w:sz w:val="24"/>
          <w:szCs w:val="24"/>
        </w:rPr>
      </w:pPr>
      <w:r>
        <w:fldChar w:fldCharType="begin"/>
      </w:r>
      <w:r>
        <w:instrText xml:space="preserve"> INCLUDEPICTURE "https://www.mon-arthrose.com/wp-content/uploads/sites/9/2016/06/Articulation_Genou.jpg" \* MERGEFORMATINET </w:instrText>
      </w:r>
      <w:r>
        <w:fldChar w:fldCharType="separate"/>
      </w:r>
      <w:r>
        <w:rPr>
          <w:noProof/>
        </w:rPr>
      </w:r>
      <w:r w:rsidR="00934759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s articulations du genou" style="width:319.55pt;height:249.9pt;mso-width-percent:0;mso-height-percent:0;mso-width-percent:0;mso-height-percent:0">
            <v:imagedata r:id="rId10" r:href="rId11"/>
          </v:shape>
        </w:pict>
      </w:r>
      <w:r>
        <w:fldChar w:fldCharType="end"/>
      </w:r>
    </w:p>
    <w:p w14:paraId="25E72C93" w14:textId="77777777" w:rsidR="00EC5193" w:rsidRDefault="00EC5193" w:rsidP="00462661">
      <w:pPr>
        <w:spacing w:after="0"/>
        <w:rPr>
          <w:b/>
          <w:bCs/>
          <w:sz w:val="24"/>
          <w:szCs w:val="24"/>
          <w:u w:val="single"/>
        </w:rPr>
      </w:pPr>
    </w:p>
    <w:p w14:paraId="30A5DB72" w14:textId="77777777" w:rsidR="001C7BD6" w:rsidRPr="002221A9" w:rsidRDefault="0002546E" w:rsidP="00462661">
      <w:pPr>
        <w:spacing w:after="0"/>
        <w:rPr>
          <w:b/>
          <w:bCs/>
          <w:sz w:val="24"/>
          <w:szCs w:val="24"/>
          <w:u w:val="single"/>
        </w:rPr>
      </w:pPr>
      <w:r w:rsidRPr="002221A9">
        <w:rPr>
          <w:b/>
          <w:bCs/>
          <w:sz w:val="24"/>
          <w:szCs w:val="24"/>
          <w:u w:val="single"/>
        </w:rPr>
        <w:t>V-LES LIGAMENTS </w:t>
      </w:r>
      <w:r w:rsidR="001C7BD6" w:rsidRPr="002221A9">
        <w:rPr>
          <w:b/>
          <w:bCs/>
          <w:sz w:val="24"/>
          <w:szCs w:val="24"/>
          <w:u w:val="single"/>
        </w:rPr>
        <w:t>:</w:t>
      </w:r>
    </w:p>
    <w:p w14:paraId="65E0684C" w14:textId="77777777" w:rsidR="00881874" w:rsidRDefault="001C7BD6" w:rsidP="002133DC">
      <w:pPr>
        <w:spacing w:after="0"/>
        <w:rPr>
          <w:sz w:val="24"/>
          <w:szCs w:val="24"/>
        </w:rPr>
      </w:pPr>
      <w:r w:rsidRPr="00FC57F3">
        <w:rPr>
          <w:b/>
          <w:bCs/>
          <w:sz w:val="24"/>
          <w:szCs w:val="24"/>
          <w:u w:val="single"/>
        </w:rPr>
        <w:t>1-le ligament antérieur </w:t>
      </w:r>
      <w:r w:rsidRPr="00C32B99">
        <w:rPr>
          <w:sz w:val="24"/>
          <w:szCs w:val="24"/>
        </w:rPr>
        <w:t>:</w:t>
      </w:r>
      <w:r w:rsidR="002133DC">
        <w:rPr>
          <w:sz w:val="24"/>
          <w:szCs w:val="24"/>
        </w:rPr>
        <w:t xml:space="preserve"> il est constitué par un ensemble d’</w:t>
      </w:r>
      <w:r w:rsidR="002221A9">
        <w:rPr>
          <w:sz w:val="24"/>
          <w:szCs w:val="24"/>
        </w:rPr>
        <w:t>éléments</w:t>
      </w:r>
      <w:r w:rsidR="00881874">
        <w:rPr>
          <w:sz w:val="24"/>
          <w:szCs w:val="24"/>
        </w:rPr>
        <w:t xml:space="preserve"> fibreux</w:t>
      </w:r>
      <w:r w:rsidR="002133DC">
        <w:rPr>
          <w:sz w:val="24"/>
          <w:szCs w:val="24"/>
        </w:rPr>
        <w:t> :</w:t>
      </w:r>
    </w:p>
    <w:p w14:paraId="6D0E1B2D" w14:textId="77777777" w:rsidR="00B4012A" w:rsidRDefault="00B4012A" w:rsidP="001C1592">
      <w:pPr>
        <w:spacing w:after="0"/>
        <w:rPr>
          <w:sz w:val="24"/>
          <w:szCs w:val="24"/>
        </w:rPr>
      </w:pPr>
      <w:proofErr w:type="spellStart"/>
      <w:proofErr w:type="gramStart"/>
      <w:r w:rsidRPr="00B14E1E">
        <w:rPr>
          <w:b/>
          <w:bCs/>
          <w:sz w:val="24"/>
          <w:szCs w:val="24"/>
          <w:u w:val="single"/>
        </w:rPr>
        <w:t>a</w:t>
      </w:r>
      <w:proofErr w:type="gramEnd"/>
      <w:r w:rsidRPr="00B14E1E">
        <w:rPr>
          <w:b/>
          <w:bCs/>
          <w:sz w:val="24"/>
          <w:szCs w:val="24"/>
          <w:u w:val="single"/>
        </w:rPr>
        <w:t>-le</w:t>
      </w:r>
      <w:proofErr w:type="spellEnd"/>
      <w:r w:rsidRPr="00B14E1E">
        <w:rPr>
          <w:b/>
          <w:bCs/>
          <w:sz w:val="24"/>
          <w:szCs w:val="24"/>
          <w:u w:val="single"/>
        </w:rPr>
        <w:t xml:space="preserve"> tendon du quadriceps fémoral</w:t>
      </w:r>
      <w:r w:rsidRPr="00B14E1E">
        <w:rPr>
          <w:sz w:val="24"/>
          <w:szCs w:val="24"/>
          <w:u w:val="single"/>
        </w:rPr>
        <w:t> :</w:t>
      </w:r>
      <w:r>
        <w:rPr>
          <w:sz w:val="24"/>
          <w:szCs w:val="24"/>
        </w:rPr>
        <w:t xml:space="preserve"> il s’</w:t>
      </w:r>
      <w:proofErr w:type="spellStart"/>
      <w:r>
        <w:rPr>
          <w:sz w:val="24"/>
          <w:szCs w:val="24"/>
        </w:rPr>
        <w:t>insére</w:t>
      </w:r>
      <w:proofErr w:type="spellEnd"/>
      <w:r>
        <w:rPr>
          <w:sz w:val="24"/>
          <w:szCs w:val="24"/>
        </w:rPr>
        <w:t xml:space="preserve"> sur la base de la patella.</w:t>
      </w:r>
    </w:p>
    <w:p w14:paraId="513578F2" w14:textId="77777777" w:rsidR="00B4012A" w:rsidRDefault="00B4012A" w:rsidP="001C1592">
      <w:pPr>
        <w:spacing w:after="0"/>
        <w:rPr>
          <w:sz w:val="24"/>
          <w:szCs w:val="24"/>
        </w:rPr>
      </w:pPr>
      <w:proofErr w:type="spellStart"/>
      <w:proofErr w:type="gramStart"/>
      <w:r w:rsidRPr="00B14E1E">
        <w:rPr>
          <w:b/>
          <w:bCs/>
          <w:sz w:val="24"/>
          <w:szCs w:val="24"/>
          <w:u w:val="single"/>
        </w:rPr>
        <w:t>b</w:t>
      </w:r>
      <w:proofErr w:type="gramEnd"/>
      <w:r w:rsidRPr="00B14E1E">
        <w:rPr>
          <w:b/>
          <w:bCs/>
          <w:sz w:val="24"/>
          <w:szCs w:val="24"/>
          <w:u w:val="single"/>
        </w:rPr>
        <w:t>-le</w:t>
      </w:r>
      <w:proofErr w:type="spellEnd"/>
      <w:r w:rsidRPr="00B14E1E">
        <w:rPr>
          <w:b/>
          <w:bCs/>
          <w:sz w:val="24"/>
          <w:szCs w:val="24"/>
          <w:u w:val="single"/>
        </w:rPr>
        <w:t xml:space="preserve"> tendon rotulien :</w:t>
      </w:r>
      <w:r>
        <w:rPr>
          <w:sz w:val="24"/>
          <w:szCs w:val="24"/>
        </w:rPr>
        <w:t xml:space="preserve"> il s’étend de l’apex de la patella à la tubérosité du tibia.</w:t>
      </w:r>
    </w:p>
    <w:p w14:paraId="0B6DAF76" w14:textId="77777777" w:rsidR="001C1592" w:rsidRDefault="00B4012A" w:rsidP="001C1592">
      <w:pPr>
        <w:spacing w:after="0"/>
        <w:rPr>
          <w:sz w:val="24"/>
          <w:szCs w:val="24"/>
        </w:rPr>
      </w:pPr>
      <w:proofErr w:type="spellStart"/>
      <w:proofErr w:type="gramStart"/>
      <w:r w:rsidRPr="00B14E1E">
        <w:rPr>
          <w:b/>
          <w:bCs/>
          <w:sz w:val="24"/>
          <w:szCs w:val="24"/>
          <w:u w:val="single"/>
        </w:rPr>
        <w:t>c</w:t>
      </w:r>
      <w:proofErr w:type="gramEnd"/>
      <w:r w:rsidRPr="00B14E1E">
        <w:rPr>
          <w:b/>
          <w:bCs/>
          <w:sz w:val="24"/>
          <w:szCs w:val="24"/>
          <w:u w:val="single"/>
        </w:rPr>
        <w:t>-les</w:t>
      </w:r>
      <w:proofErr w:type="spellEnd"/>
      <w:r w:rsidRPr="00B14E1E">
        <w:rPr>
          <w:b/>
          <w:bCs/>
          <w:sz w:val="24"/>
          <w:szCs w:val="24"/>
          <w:u w:val="single"/>
        </w:rPr>
        <w:t xml:space="preserve"> rétinaculum patellaires transversaux médial et latéral :</w:t>
      </w:r>
      <w:r>
        <w:rPr>
          <w:sz w:val="24"/>
          <w:szCs w:val="24"/>
        </w:rPr>
        <w:t xml:space="preserve"> ils sont tendus des bords latéraux de la patella aux épicondyles médiale et latérale du fémur.</w:t>
      </w:r>
    </w:p>
    <w:p w14:paraId="09F109A7" w14:textId="77777777" w:rsidR="00934759" w:rsidRDefault="00934759" w:rsidP="00934759">
      <w:pPr>
        <w:spacing w:after="0"/>
        <w:ind w:firstLine="1276"/>
        <w:rPr>
          <w:sz w:val="24"/>
          <w:szCs w:val="24"/>
        </w:rPr>
      </w:pPr>
      <w:r>
        <w:fldChar w:fldCharType="begin"/>
      </w:r>
      <w:r>
        <w:instrText xml:space="preserve"> INCLUDEPICTURE "https://www.researchgate.net/publication/275642235/figure/fig27/AS:668994931531780@1536512229360/A-Articulation-du-genou-B-Patellarotule.ppm" \* MERGEFORMATINET </w:instrText>
      </w:r>
      <w:r>
        <w:fldChar w:fldCharType="separate"/>
      </w:r>
      <w:r>
        <w:rPr>
          <w:noProof/>
        </w:rPr>
      </w:r>
      <w:r w:rsidR="00934759">
        <w:rPr>
          <w:noProof/>
        </w:rPr>
        <w:pict>
          <v:shape id="_x0000_i1027" type="#_x0000_t75" alt="8-(A) : Articulation du genou, (B) : Patella(rotule) | Download Scientific  Diagram" style="width:340.7pt;height:216.95pt;mso-width-percent:0;mso-height-percent:0;mso-width-percent:0;mso-height-percent:0">
            <v:imagedata r:id="rId12" r:href="rId13"/>
          </v:shape>
        </w:pict>
      </w:r>
      <w:r>
        <w:fldChar w:fldCharType="end"/>
      </w:r>
    </w:p>
    <w:p w14:paraId="7F0BFF97" w14:textId="77777777" w:rsidR="00B4012A" w:rsidRDefault="00B4012A" w:rsidP="001C1592">
      <w:pPr>
        <w:spacing w:after="0"/>
        <w:rPr>
          <w:sz w:val="24"/>
          <w:szCs w:val="24"/>
        </w:rPr>
      </w:pPr>
      <w:proofErr w:type="gramStart"/>
      <w:r w:rsidRPr="00B14E1E">
        <w:rPr>
          <w:b/>
          <w:bCs/>
          <w:sz w:val="24"/>
          <w:szCs w:val="24"/>
          <w:u w:val="single"/>
        </w:rPr>
        <w:t>d</w:t>
      </w:r>
      <w:proofErr w:type="gramEnd"/>
      <w:r w:rsidRPr="00B14E1E">
        <w:rPr>
          <w:b/>
          <w:bCs/>
          <w:sz w:val="24"/>
          <w:szCs w:val="24"/>
          <w:u w:val="single"/>
        </w:rPr>
        <w:t>-les rétinaculums patellaires longitudinaux et croisés</w:t>
      </w:r>
      <w:r w:rsidRPr="00B14E1E">
        <w:rPr>
          <w:b/>
          <w:bCs/>
          <w:sz w:val="24"/>
          <w:szCs w:val="24"/>
        </w:rPr>
        <w:t> </w:t>
      </w:r>
      <w:r>
        <w:rPr>
          <w:sz w:val="24"/>
          <w:szCs w:val="24"/>
        </w:rPr>
        <w:t xml:space="preserve">:ils se détachent des muscles vastes médial et </w:t>
      </w:r>
      <w:proofErr w:type="spellStart"/>
      <w:r>
        <w:rPr>
          <w:sz w:val="24"/>
          <w:szCs w:val="24"/>
        </w:rPr>
        <w:t>lateral</w:t>
      </w:r>
      <w:proofErr w:type="spellEnd"/>
      <w:r>
        <w:rPr>
          <w:sz w:val="24"/>
          <w:szCs w:val="24"/>
        </w:rPr>
        <w:t xml:space="preserve"> du quadriceps et se terminent sur l’épiphyse proximale du tibia.</w:t>
      </w:r>
    </w:p>
    <w:p w14:paraId="0A593F57" w14:textId="77777777" w:rsidR="00B4012A" w:rsidRDefault="00B4012A" w:rsidP="001C1592">
      <w:pPr>
        <w:spacing w:after="0"/>
        <w:rPr>
          <w:b/>
          <w:bCs/>
          <w:sz w:val="24"/>
          <w:szCs w:val="24"/>
          <w:u w:val="single"/>
        </w:rPr>
      </w:pPr>
      <w:proofErr w:type="gramStart"/>
      <w:r w:rsidRPr="00B14E1E">
        <w:rPr>
          <w:b/>
          <w:bCs/>
          <w:sz w:val="24"/>
          <w:szCs w:val="24"/>
          <w:u w:val="single"/>
        </w:rPr>
        <w:t>e</w:t>
      </w:r>
      <w:proofErr w:type="gramEnd"/>
      <w:r w:rsidRPr="00B14E1E">
        <w:rPr>
          <w:b/>
          <w:bCs/>
          <w:sz w:val="24"/>
          <w:szCs w:val="24"/>
          <w:u w:val="single"/>
        </w:rPr>
        <w:t>-les expansions fibreuses du tractus ilio</w:t>
      </w:r>
      <w:r w:rsidR="00AE4BC5" w:rsidRPr="00B14E1E">
        <w:rPr>
          <w:b/>
          <w:bCs/>
          <w:sz w:val="24"/>
          <w:szCs w:val="24"/>
          <w:u w:val="single"/>
        </w:rPr>
        <w:t>-tibial (fascia-</w:t>
      </w:r>
      <w:proofErr w:type="spellStart"/>
      <w:r w:rsidR="00AE4BC5" w:rsidRPr="00B14E1E">
        <w:rPr>
          <w:b/>
          <w:bCs/>
          <w:sz w:val="24"/>
          <w:szCs w:val="24"/>
          <w:u w:val="single"/>
        </w:rPr>
        <w:t>lata</w:t>
      </w:r>
      <w:proofErr w:type="spellEnd"/>
      <w:r w:rsidR="00AE4BC5" w:rsidRPr="00B14E1E">
        <w:rPr>
          <w:b/>
          <w:bCs/>
          <w:sz w:val="24"/>
          <w:szCs w:val="24"/>
          <w:u w:val="single"/>
        </w:rPr>
        <w:t xml:space="preserve">) en dehors et du </w:t>
      </w:r>
      <w:proofErr w:type="spellStart"/>
      <w:r w:rsidR="00AE4BC5" w:rsidRPr="00B14E1E">
        <w:rPr>
          <w:b/>
          <w:bCs/>
          <w:sz w:val="24"/>
          <w:szCs w:val="24"/>
          <w:u w:val="single"/>
        </w:rPr>
        <w:t>sartorius</w:t>
      </w:r>
      <w:proofErr w:type="spellEnd"/>
      <w:r w:rsidR="00AE4BC5" w:rsidRPr="00B14E1E">
        <w:rPr>
          <w:b/>
          <w:bCs/>
          <w:sz w:val="24"/>
          <w:szCs w:val="24"/>
          <w:u w:val="single"/>
        </w:rPr>
        <w:t xml:space="preserve"> en dedans.</w:t>
      </w:r>
    </w:p>
    <w:p w14:paraId="1CDFAD45" w14:textId="77777777" w:rsidR="00934759" w:rsidRPr="00B14E1E" w:rsidRDefault="00934759" w:rsidP="00934759">
      <w:pPr>
        <w:spacing w:after="0"/>
        <w:ind w:firstLine="1560"/>
        <w:rPr>
          <w:b/>
          <w:bCs/>
          <w:sz w:val="24"/>
          <w:szCs w:val="24"/>
          <w:u w:val="single"/>
        </w:rPr>
      </w:pPr>
      <w:r w:rsidRPr="00934759">
        <w:rPr>
          <w:b/>
          <w:bCs/>
          <w:sz w:val="24"/>
          <w:szCs w:val="24"/>
          <w:u w:val="single"/>
        </w:rPr>
        <w:drawing>
          <wp:inline distT="0" distB="0" distL="0" distR="0" wp14:anchorId="002ED625" wp14:editId="0755C5BB">
            <wp:extent cx="3272430" cy="3442447"/>
            <wp:effectExtent l="0" t="0" r="0" b="0"/>
            <wp:docPr id="6" name="Espace réservé du contenu 3" descr="Articulation_GenouAntExt_Full_fr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space réservé du contenu 3" descr="Articulation_GenouAntExt_Full_fr.jpg"/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9837" cy="345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008A" w14:textId="77777777" w:rsidR="00205928" w:rsidRPr="00C32B99" w:rsidRDefault="00205928" w:rsidP="00462661">
      <w:pPr>
        <w:spacing w:after="0"/>
        <w:rPr>
          <w:sz w:val="24"/>
          <w:szCs w:val="24"/>
        </w:rPr>
      </w:pPr>
      <w:r w:rsidRPr="00FC57F3">
        <w:rPr>
          <w:b/>
          <w:bCs/>
          <w:sz w:val="24"/>
          <w:szCs w:val="24"/>
          <w:u w:val="single"/>
        </w:rPr>
        <w:t>2-le ligament postérieur</w:t>
      </w:r>
      <w:r w:rsidRPr="00C32B99">
        <w:rPr>
          <w:sz w:val="24"/>
          <w:szCs w:val="24"/>
        </w:rPr>
        <w:t> :</w:t>
      </w:r>
      <w:r w:rsidR="00EC5193">
        <w:rPr>
          <w:sz w:val="24"/>
          <w:szCs w:val="24"/>
        </w:rPr>
        <w:t xml:space="preserve"> il </w:t>
      </w:r>
      <w:r w:rsidR="00AB7B25" w:rsidRPr="00C32B99">
        <w:rPr>
          <w:sz w:val="24"/>
          <w:szCs w:val="24"/>
        </w:rPr>
        <w:t>est représenté par un ensemble de for</w:t>
      </w:r>
      <w:r w:rsidR="0064277C">
        <w:rPr>
          <w:sz w:val="24"/>
          <w:szCs w:val="24"/>
        </w:rPr>
        <w:t>mations fibreuses qui renforce</w:t>
      </w:r>
      <w:r w:rsidR="00AB7B25" w:rsidRPr="00C32B99">
        <w:rPr>
          <w:sz w:val="24"/>
          <w:szCs w:val="24"/>
        </w:rPr>
        <w:t xml:space="preserve"> les coques condyliennes.</w:t>
      </w:r>
    </w:p>
    <w:p w14:paraId="43AC8B1E" w14:textId="77777777" w:rsidR="00AB7B25" w:rsidRDefault="00AB7B25" w:rsidP="00462661">
      <w:pPr>
        <w:spacing w:after="0"/>
        <w:rPr>
          <w:sz w:val="24"/>
          <w:szCs w:val="24"/>
        </w:rPr>
      </w:pPr>
      <w:r w:rsidRPr="00FC57F3">
        <w:rPr>
          <w:b/>
          <w:bCs/>
          <w:sz w:val="24"/>
          <w:szCs w:val="24"/>
          <w:u w:val="single"/>
        </w:rPr>
        <w:t>-le ligament poplité</w:t>
      </w:r>
      <w:r w:rsidR="006D6277" w:rsidRPr="00FC57F3">
        <w:rPr>
          <w:b/>
          <w:bCs/>
          <w:sz w:val="24"/>
          <w:szCs w:val="24"/>
          <w:u w:val="single"/>
        </w:rPr>
        <w:t xml:space="preserve"> oblique</w:t>
      </w:r>
      <w:proofErr w:type="gramStart"/>
      <w:r w:rsidR="006D6277" w:rsidRPr="00C32B99">
        <w:rPr>
          <w:sz w:val="24"/>
          <w:szCs w:val="24"/>
        </w:rPr>
        <w:t> :c’est</w:t>
      </w:r>
      <w:proofErr w:type="gramEnd"/>
      <w:r w:rsidR="006D6277" w:rsidRPr="00C32B99">
        <w:rPr>
          <w:sz w:val="24"/>
          <w:szCs w:val="24"/>
        </w:rPr>
        <w:t xml:space="preserve"> le tendon</w:t>
      </w:r>
      <w:r w:rsidR="00EC5193">
        <w:rPr>
          <w:sz w:val="24"/>
          <w:szCs w:val="24"/>
        </w:rPr>
        <w:t xml:space="preserve"> récurrent du semi-membraneux ,il</w:t>
      </w:r>
      <w:r w:rsidR="006D6277" w:rsidRPr="00C32B99">
        <w:rPr>
          <w:sz w:val="24"/>
          <w:szCs w:val="24"/>
        </w:rPr>
        <w:t xml:space="preserve"> se fixe sur la coque condylienne latérale et son </w:t>
      </w:r>
      <w:r w:rsidR="00AE4BC5">
        <w:rPr>
          <w:sz w:val="24"/>
          <w:szCs w:val="24"/>
        </w:rPr>
        <w:t xml:space="preserve">os </w:t>
      </w:r>
      <w:r w:rsidR="002221A9" w:rsidRPr="00C32B99">
        <w:rPr>
          <w:sz w:val="24"/>
          <w:szCs w:val="24"/>
        </w:rPr>
        <w:t>sésamoïde</w:t>
      </w:r>
      <w:r w:rsidR="00AE4BC5">
        <w:rPr>
          <w:sz w:val="24"/>
          <w:szCs w:val="24"/>
        </w:rPr>
        <w:t xml:space="preserve"> (fabella)</w:t>
      </w:r>
      <w:r w:rsidR="006D6277" w:rsidRPr="00C32B99">
        <w:rPr>
          <w:sz w:val="24"/>
          <w:szCs w:val="24"/>
        </w:rPr>
        <w:t>.</w:t>
      </w:r>
    </w:p>
    <w:p w14:paraId="4D61E7B2" w14:textId="77777777" w:rsidR="00934759" w:rsidRPr="00C32B99" w:rsidRDefault="00934759" w:rsidP="00934759">
      <w:pPr>
        <w:spacing w:after="0"/>
        <w:ind w:firstLine="2835"/>
        <w:rPr>
          <w:sz w:val="24"/>
          <w:szCs w:val="24"/>
        </w:rPr>
      </w:pPr>
      <w:r>
        <w:rPr>
          <w:noProof/>
        </w:rPr>
      </w:r>
      <w:r w:rsidR="00934759">
        <w:rPr>
          <w:noProof/>
        </w:rPr>
        <w:pict>
          <v:shape id="_x0000_i1029" type="#_x0000_t75" alt="Présentation PowerPoint" style="width:193.9pt;height:234.35pt;mso-width-percent:0;mso-height-percent:0;mso-width-percent:0;mso-height-percent:0">
            <v:imagedata r:id="rId15" o:title="C257F8BD"/>
          </v:shape>
        </w:pict>
      </w:r>
    </w:p>
    <w:p w14:paraId="400283C9" w14:textId="77777777" w:rsidR="00AE4BC5" w:rsidRDefault="006D6277" w:rsidP="00AE4BC5">
      <w:pPr>
        <w:spacing w:after="0"/>
        <w:rPr>
          <w:sz w:val="24"/>
          <w:szCs w:val="24"/>
        </w:rPr>
      </w:pPr>
      <w:r w:rsidRPr="00FC57F3">
        <w:rPr>
          <w:b/>
          <w:bCs/>
          <w:sz w:val="24"/>
          <w:szCs w:val="24"/>
          <w:u w:val="single"/>
        </w:rPr>
        <w:t>-</w:t>
      </w:r>
      <w:proofErr w:type="gramStart"/>
      <w:r w:rsidRPr="00FC57F3">
        <w:rPr>
          <w:b/>
          <w:bCs/>
          <w:sz w:val="24"/>
          <w:szCs w:val="24"/>
          <w:u w:val="single"/>
        </w:rPr>
        <w:t>le  ligament</w:t>
      </w:r>
      <w:proofErr w:type="gramEnd"/>
      <w:r w:rsidRPr="00FC57F3">
        <w:rPr>
          <w:b/>
          <w:bCs/>
          <w:sz w:val="24"/>
          <w:szCs w:val="24"/>
          <w:u w:val="single"/>
        </w:rPr>
        <w:t xml:space="preserve"> poplité arqué</w:t>
      </w:r>
      <w:r w:rsidRPr="00C32B99">
        <w:rPr>
          <w:sz w:val="24"/>
          <w:szCs w:val="24"/>
        </w:rPr>
        <w:t> :</w:t>
      </w:r>
      <w:r w:rsidR="00121D6C">
        <w:rPr>
          <w:sz w:val="24"/>
          <w:szCs w:val="24"/>
        </w:rPr>
        <w:t xml:space="preserve"> nait de l’apex de la </w:t>
      </w:r>
      <w:r w:rsidR="002221A9">
        <w:rPr>
          <w:sz w:val="24"/>
          <w:szCs w:val="24"/>
        </w:rPr>
        <w:t>tête</w:t>
      </w:r>
      <w:r w:rsidR="00121D6C">
        <w:rPr>
          <w:sz w:val="24"/>
          <w:szCs w:val="24"/>
        </w:rPr>
        <w:t xml:space="preserve"> de la </w:t>
      </w:r>
      <w:proofErr w:type="spellStart"/>
      <w:r w:rsidR="00121D6C">
        <w:rPr>
          <w:sz w:val="24"/>
          <w:szCs w:val="24"/>
        </w:rPr>
        <w:t>fibula</w:t>
      </w:r>
      <w:proofErr w:type="spellEnd"/>
      <w:r w:rsidR="00121D6C">
        <w:rPr>
          <w:sz w:val="24"/>
          <w:szCs w:val="24"/>
        </w:rPr>
        <w:t xml:space="preserve"> , se dirige en haut et </w:t>
      </w:r>
      <w:r w:rsidR="002221A9">
        <w:rPr>
          <w:sz w:val="24"/>
          <w:szCs w:val="24"/>
        </w:rPr>
        <w:t>après</w:t>
      </w:r>
      <w:r w:rsidR="00121D6C">
        <w:rPr>
          <w:sz w:val="24"/>
          <w:szCs w:val="24"/>
        </w:rPr>
        <w:t xml:space="preserve"> un court trajet </w:t>
      </w:r>
      <w:r w:rsidR="00AE4BC5">
        <w:rPr>
          <w:sz w:val="24"/>
          <w:szCs w:val="24"/>
        </w:rPr>
        <w:t xml:space="preserve">se divise </w:t>
      </w:r>
      <w:r w:rsidR="00121D6C">
        <w:rPr>
          <w:sz w:val="24"/>
          <w:szCs w:val="24"/>
        </w:rPr>
        <w:t xml:space="preserve">en deux </w:t>
      </w:r>
      <w:r w:rsidR="002221A9">
        <w:rPr>
          <w:sz w:val="24"/>
          <w:szCs w:val="24"/>
        </w:rPr>
        <w:t>faisceaux, externe</w:t>
      </w:r>
      <w:r w:rsidR="00121D6C">
        <w:rPr>
          <w:sz w:val="24"/>
          <w:szCs w:val="24"/>
        </w:rPr>
        <w:t xml:space="preserve"> et interne :</w:t>
      </w:r>
    </w:p>
    <w:p w14:paraId="3B8693FB" w14:textId="77777777" w:rsidR="00AE4BC5" w:rsidRDefault="00AE4BC5" w:rsidP="00AE4BC5">
      <w:pPr>
        <w:spacing w:after="0"/>
        <w:rPr>
          <w:sz w:val="24"/>
          <w:szCs w:val="24"/>
        </w:rPr>
      </w:pPr>
      <w:r>
        <w:rPr>
          <w:sz w:val="24"/>
          <w:szCs w:val="24"/>
        </w:rPr>
        <w:t>-</w:t>
      </w:r>
      <w:r w:rsidR="00121D6C">
        <w:rPr>
          <w:sz w:val="24"/>
          <w:szCs w:val="24"/>
        </w:rPr>
        <w:t xml:space="preserve">le faisceau externe se perd sur la coque condylienne </w:t>
      </w:r>
      <w:r>
        <w:rPr>
          <w:sz w:val="24"/>
          <w:szCs w:val="24"/>
        </w:rPr>
        <w:t>externe.</w:t>
      </w:r>
    </w:p>
    <w:p w14:paraId="34E7D57B" w14:textId="77777777" w:rsidR="002E450A" w:rsidRDefault="00AE4BC5" w:rsidP="00AE4BC5">
      <w:pPr>
        <w:spacing w:after="0"/>
        <w:rPr>
          <w:sz w:val="24"/>
          <w:szCs w:val="24"/>
        </w:rPr>
      </w:pPr>
      <w:r>
        <w:rPr>
          <w:sz w:val="24"/>
          <w:szCs w:val="24"/>
        </w:rPr>
        <w:t>-</w:t>
      </w:r>
      <w:r w:rsidR="00121D6C">
        <w:rPr>
          <w:sz w:val="24"/>
          <w:szCs w:val="24"/>
        </w:rPr>
        <w:t xml:space="preserve"> le faisceau interne s’</w:t>
      </w:r>
      <w:r w:rsidR="002221A9">
        <w:rPr>
          <w:sz w:val="24"/>
          <w:szCs w:val="24"/>
        </w:rPr>
        <w:t>épanouit</w:t>
      </w:r>
      <w:r w:rsidR="00121D6C">
        <w:rPr>
          <w:sz w:val="24"/>
          <w:szCs w:val="24"/>
        </w:rPr>
        <w:t xml:space="preserve"> en un large </w:t>
      </w:r>
      <w:r w:rsidR="002221A9">
        <w:rPr>
          <w:sz w:val="24"/>
          <w:szCs w:val="24"/>
        </w:rPr>
        <w:t>éventail</w:t>
      </w:r>
      <w:r w:rsidR="00121D6C">
        <w:rPr>
          <w:sz w:val="24"/>
          <w:szCs w:val="24"/>
        </w:rPr>
        <w:t xml:space="preserve"> et se termine sur le </w:t>
      </w:r>
      <w:proofErr w:type="spellStart"/>
      <w:r w:rsidR="00121D6C">
        <w:rPr>
          <w:sz w:val="24"/>
          <w:szCs w:val="24"/>
        </w:rPr>
        <w:t>tibia.ces</w:t>
      </w:r>
      <w:proofErr w:type="spellEnd"/>
      <w:r w:rsidR="00121D6C">
        <w:rPr>
          <w:sz w:val="24"/>
          <w:szCs w:val="24"/>
        </w:rPr>
        <w:t xml:space="preserve"> fibres </w:t>
      </w:r>
      <w:r w:rsidR="006D6277" w:rsidRPr="00C32B99">
        <w:rPr>
          <w:sz w:val="24"/>
          <w:szCs w:val="24"/>
        </w:rPr>
        <w:t xml:space="preserve">réalise une arcade fibreuse </w:t>
      </w:r>
      <w:r w:rsidR="00121D6C">
        <w:rPr>
          <w:sz w:val="24"/>
          <w:szCs w:val="24"/>
        </w:rPr>
        <w:t>sous laquelle passe le</w:t>
      </w:r>
      <w:r w:rsidR="006D6277" w:rsidRPr="00C32B99">
        <w:rPr>
          <w:sz w:val="24"/>
          <w:szCs w:val="24"/>
        </w:rPr>
        <w:t xml:space="preserve"> muscle poplité.</w:t>
      </w:r>
    </w:p>
    <w:p w14:paraId="3CF5AC98" w14:textId="77777777" w:rsidR="00934759" w:rsidRPr="008113FE" w:rsidRDefault="00934759" w:rsidP="00934759">
      <w:pPr>
        <w:spacing w:after="0"/>
        <w:ind w:firstLine="1418"/>
        <w:rPr>
          <w:sz w:val="24"/>
          <w:szCs w:val="24"/>
        </w:rPr>
      </w:pPr>
      <w:r>
        <w:fldChar w:fldCharType="begin"/>
      </w:r>
      <w:r>
        <w:instrText xml:space="preserve"> INCLUDEPICTURE "https://slideplayer.fr/13920342/85/images/slide_83.jpg" \* MERGEFORMATINET </w:instrText>
      </w:r>
      <w:r>
        <w:fldChar w:fldCharType="separate"/>
      </w:r>
      <w:r>
        <w:rPr>
          <w:noProof/>
        </w:rPr>
      </w:r>
      <w:r w:rsidR="00934759">
        <w:rPr>
          <w:noProof/>
        </w:rPr>
        <w:pict>
          <v:shape id="_x0000_i1031" type="#_x0000_t75" alt="Pr SM BOUKERCHE ARTICULATION DU GENOU Année universitaire - ppt télécharger" style="width:311.05pt;height:232.95pt;mso-width-percent:0;mso-height-percent:0;mso-width-percent:0;mso-height-percent:0">
            <v:imagedata r:id="rId16" r:href="rId17"/>
          </v:shape>
        </w:pict>
      </w:r>
      <w:r>
        <w:fldChar w:fldCharType="end"/>
      </w:r>
    </w:p>
    <w:p w14:paraId="37EB260D" w14:textId="77777777" w:rsidR="00F628D3" w:rsidRPr="00C32B99" w:rsidRDefault="00F628D3" w:rsidP="00462661">
      <w:pPr>
        <w:spacing w:after="0"/>
        <w:rPr>
          <w:sz w:val="24"/>
          <w:szCs w:val="24"/>
        </w:rPr>
      </w:pPr>
      <w:r w:rsidRPr="00FC57F3">
        <w:rPr>
          <w:b/>
          <w:bCs/>
          <w:sz w:val="24"/>
          <w:szCs w:val="24"/>
          <w:u w:val="single"/>
        </w:rPr>
        <w:t xml:space="preserve">3-ligament </w:t>
      </w:r>
      <w:proofErr w:type="gramStart"/>
      <w:r w:rsidR="00C93301" w:rsidRPr="00FC57F3">
        <w:rPr>
          <w:b/>
          <w:bCs/>
          <w:sz w:val="24"/>
          <w:szCs w:val="24"/>
          <w:u w:val="single"/>
        </w:rPr>
        <w:t>collatéral</w:t>
      </w:r>
      <w:r w:rsidRPr="00FC57F3">
        <w:rPr>
          <w:b/>
          <w:bCs/>
          <w:sz w:val="24"/>
          <w:szCs w:val="24"/>
          <w:u w:val="single"/>
        </w:rPr>
        <w:t xml:space="preserve">  fibulaire</w:t>
      </w:r>
      <w:proofErr w:type="gramEnd"/>
      <w:r w:rsidRPr="00C32B99">
        <w:rPr>
          <w:sz w:val="24"/>
          <w:szCs w:val="24"/>
        </w:rPr>
        <w:t> : c’est un cordon fibreux ,long de 5 a 6 cm</w:t>
      </w:r>
      <w:r w:rsidR="003169A7" w:rsidRPr="00C32B99">
        <w:rPr>
          <w:sz w:val="24"/>
          <w:szCs w:val="24"/>
        </w:rPr>
        <w:t>.</w:t>
      </w:r>
    </w:p>
    <w:p w14:paraId="531F8A9A" w14:textId="77777777" w:rsidR="00F628D3" w:rsidRPr="00C32B99" w:rsidRDefault="00F628D3" w:rsidP="00462661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-</w:t>
      </w:r>
      <w:r w:rsidR="00EC5193">
        <w:rPr>
          <w:sz w:val="24"/>
          <w:szCs w:val="24"/>
        </w:rPr>
        <w:t>I</w:t>
      </w:r>
      <w:r w:rsidR="00AE4BC5">
        <w:rPr>
          <w:sz w:val="24"/>
          <w:szCs w:val="24"/>
        </w:rPr>
        <w:t>nsertion supérieure :</w:t>
      </w:r>
      <w:r w:rsidR="00A210B3">
        <w:rPr>
          <w:sz w:val="24"/>
          <w:szCs w:val="24"/>
        </w:rPr>
        <w:t xml:space="preserve"> </w:t>
      </w:r>
      <w:r w:rsidR="00AE4BC5">
        <w:rPr>
          <w:sz w:val="24"/>
          <w:szCs w:val="24"/>
        </w:rPr>
        <w:t>sur l</w:t>
      </w:r>
      <w:r w:rsidR="00A210B3">
        <w:rPr>
          <w:sz w:val="24"/>
          <w:szCs w:val="24"/>
        </w:rPr>
        <w:t>a</w:t>
      </w:r>
      <w:r w:rsidR="003169A7" w:rsidRPr="00C32B99">
        <w:rPr>
          <w:sz w:val="24"/>
          <w:szCs w:val="24"/>
        </w:rPr>
        <w:t xml:space="preserve"> </w:t>
      </w:r>
      <w:r w:rsidR="00A210B3" w:rsidRPr="00C32B99">
        <w:rPr>
          <w:sz w:val="24"/>
          <w:szCs w:val="24"/>
        </w:rPr>
        <w:t>tubér</w:t>
      </w:r>
      <w:r w:rsidR="00A210B3">
        <w:rPr>
          <w:sz w:val="24"/>
          <w:szCs w:val="24"/>
        </w:rPr>
        <w:t xml:space="preserve">osité </w:t>
      </w:r>
      <w:proofErr w:type="gramStart"/>
      <w:r w:rsidR="00A210B3">
        <w:rPr>
          <w:sz w:val="24"/>
          <w:szCs w:val="24"/>
        </w:rPr>
        <w:t>du  condyle</w:t>
      </w:r>
      <w:proofErr w:type="gramEnd"/>
      <w:r w:rsidR="003169A7" w:rsidRPr="00C32B99">
        <w:rPr>
          <w:sz w:val="24"/>
          <w:szCs w:val="24"/>
        </w:rPr>
        <w:t xml:space="preserve"> externe</w:t>
      </w:r>
      <w:r w:rsidR="008113FE">
        <w:rPr>
          <w:sz w:val="24"/>
          <w:szCs w:val="24"/>
        </w:rPr>
        <w:t xml:space="preserve"> du fémur</w:t>
      </w:r>
      <w:r w:rsidR="003169A7" w:rsidRPr="00C32B99">
        <w:rPr>
          <w:sz w:val="24"/>
          <w:szCs w:val="24"/>
        </w:rPr>
        <w:t>.</w:t>
      </w:r>
    </w:p>
    <w:p w14:paraId="7C151387" w14:textId="77777777" w:rsidR="0002546E" w:rsidRPr="00C32B99" w:rsidRDefault="00EC5193" w:rsidP="00462661">
      <w:pPr>
        <w:spacing w:after="0"/>
        <w:rPr>
          <w:sz w:val="24"/>
          <w:szCs w:val="24"/>
        </w:rPr>
      </w:pPr>
      <w:r>
        <w:rPr>
          <w:sz w:val="24"/>
          <w:szCs w:val="24"/>
        </w:rPr>
        <w:t>-I</w:t>
      </w:r>
      <w:r w:rsidR="003169A7" w:rsidRPr="00C32B99">
        <w:rPr>
          <w:sz w:val="24"/>
          <w:szCs w:val="24"/>
        </w:rPr>
        <w:t>nsertion inférieure :</w:t>
      </w:r>
      <w:r w:rsidR="00A210B3">
        <w:rPr>
          <w:sz w:val="24"/>
          <w:szCs w:val="24"/>
        </w:rPr>
        <w:t xml:space="preserve"> </w:t>
      </w:r>
      <w:r w:rsidR="003169A7" w:rsidRPr="00C32B99">
        <w:rPr>
          <w:sz w:val="24"/>
          <w:szCs w:val="24"/>
        </w:rPr>
        <w:t>sur</w:t>
      </w:r>
      <w:r w:rsidR="008113FE">
        <w:rPr>
          <w:sz w:val="24"/>
          <w:szCs w:val="24"/>
        </w:rPr>
        <w:t xml:space="preserve"> la partie antéro-externe de</w:t>
      </w:r>
      <w:r w:rsidR="003169A7" w:rsidRPr="00C32B99">
        <w:rPr>
          <w:sz w:val="24"/>
          <w:szCs w:val="24"/>
        </w:rPr>
        <w:t xml:space="preserve"> l’épiphyse proximale de la </w:t>
      </w:r>
      <w:proofErr w:type="spellStart"/>
      <w:r w:rsidR="003169A7" w:rsidRPr="00C32B99">
        <w:rPr>
          <w:sz w:val="24"/>
          <w:szCs w:val="24"/>
        </w:rPr>
        <w:t>fibula</w:t>
      </w:r>
      <w:proofErr w:type="spellEnd"/>
      <w:r w:rsidR="008113FE">
        <w:rPr>
          <w:sz w:val="24"/>
          <w:szCs w:val="24"/>
        </w:rPr>
        <w:t xml:space="preserve"> en avant de l’apex de la </w:t>
      </w:r>
      <w:r w:rsidR="002221A9">
        <w:rPr>
          <w:sz w:val="24"/>
          <w:szCs w:val="24"/>
        </w:rPr>
        <w:t>tête</w:t>
      </w:r>
      <w:r w:rsidR="008113FE">
        <w:rPr>
          <w:sz w:val="24"/>
          <w:szCs w:val="24"/>
        </w:rPr>
        <w:t xml:space="preserve"> fibulaire</w:t>
      </w:r>
      <w:r w:rsidR="003169A7" w:rsidRPr="00C32B99">
        <w:rPr>
          <w:sz w:val="24"/>
          <w:szCs w:val="24"/>
        </w:rPr>
        <w:t>.</w:t>
      </w:r>
    </w:p>
    <w:p w14:paraId="4F9B1D39" w14:textId="77777777" w:rsidR="002E450A" w:rsidRPr="00C32B99" w:rsidRDefault="00F628D3" w:rsidP="00462661">
      <w:pPr>
        <w:spacing w:after="0"/>
        <w:rPr>
          <w:sz w:val="24"/>
          <w:szCs w:val="24"/>
        </w:rPr>
      </w:pPr>
      <w:r w:rsidRPr="00462661">
        <w:rPr>
          <w:b/>
          <w:bCs/>
          <w:sz w:val="24"/>
          <w:szCs w:val="24"/>
          <w:u w:val="single"/>
        </w:rPr>
        <w:t>4</w:t>
      </w:r>
      <w:r w:rsidR="002E450A" w:rsidRPr="00462661">
        <w:rPr>
          <w:b/>
          <w:bCs/>
          <w:sz w:val="24"/>
          <w:szCs w:val="24"/>
          <w:u w:val="single"/>
        </w:rPr>
        <w:t>-le ligament collatéral tibial :</w:t>
      </w:r>
      <w:r w:rsidR="002221A9">
        <w:rPr>
          <w:sz w:val="24"/>
          <w:szCs w:val="24"/>
        </w:rPr>
        <w:t xml:space="preserve"> </w:t>
      </w:r>
      <w:r w:rsidR="002E450A" w:rsidRPr="00C32B99">
        <w:rPr>
          <w:sz w:val="24"/>
          <w:szCs w:val="24"/>
        </w:rPr>
        <w:t>forme une bandelette fibreuse longue de 10 a12 cm de lo</w:t>
      </w:r>
      <w:r w:rsidRPr="00C32B99">
        <w:rPr>
          <w:sz w:val="24"/>
          <w:szCs w:val="24"/>
        </w:rPr>
        <w:t>ng.</w:t>
      </w:r>
    </w:p>
    <w:p w14:paraId="0CBD053A" w14:textId="77777777" w:rsidR="00F628D3" w:rsidRPr="00C32B99" w:rsidRDefault="00EC5193" w:rsidP="00462661">
      <w:pPr>
        <w:spacing w:after="0"/>
        <w:rPr>
          <w:sz w:val="24"/>
          <w:szCs w:val="24"/>
        </w:rPr>
      </w:pPr>
      <w:r>
        <w:rPr>
          <w:sz w:val="24"/>
          <w:szCs w:val="24"/>
        </w:rPr>
        <w:t>-I</w:t>
      </w:r>
      <w:r w:rsidR="008113FE">
        <w:rPr>
          <w:sz w:val="24"/>
          <w:szCs w:val="24"/>
        </w:rPr>
        <w:t>nsertion supérieure :</w:t>
      </w:r>
      <w:r w:rsidR="00A210B3">
        <w:rPr>
          <w:sz w:val="24"/>
          <w:szCs w:val="24"/>
        </w:rPr>
        <w:t xml:space="preserve"> sur </w:t>
      </w:r>
      <w:r w:rsidR="008113FE">
        <w:rPr>
          <w:sz w:val="24"/>
          <w:szCs w:val="24"/>
        </w:rPr>
        <w:t xml:space="preserve">le sommet de la tubérosité du condyle interne du </w:t>
      </w:r>
      <w:r w:rsidR="002221A9">
        <w:rPr>
          <w:sz w:val="24"/>
          <w:szCs w:val="24"/>
        </w:rPr>
        <w:t>fémur</w:t>
      </w:r>
      <w:r w:rsidR="008113FE">
        <w:rPr>
          <w:sz w:val="24"/>
          <w:szCs w:val="24"/>
        </w:rPr>
        <w:t xml:space="preserve">. </w:t>
      </w:r>
    </w:p>
    <w:p w14:paraId="4A7E3CAA" w14:textId="77777777" w:rsidR="00F628D3" w:rsidRPr="00C32B99" w:rsidRDefault="00EC5193" w:rsidP="00462661">
      <w:pPr>
        <w:spacing w:after="0"/>
        <w:rPr>
          <w:sz w:val="24"/>
          <w:szCs w:val="24"/>
        </w:rPr>
      </w:pPr>
      <w:r>
        <w:rPr>
          <w:sz w:val="24"/>
          <w:szCs w:val="24"/>
        </w:rPr>
        <w:t>-I</w:t>
      </w:r>
      <w:r w:rsidR="00F628D3" w:rsidRPr="00C32B99">
        <w:rPr>
          <w:sz w:val="24"/>
          <w:szCs w:val="24"/>
        </w:rPr>
        <w:t>nsertio</w:t>
      </w:r>
      <w:r w:rsidR="008113FE">
        <w:rPr>
          <w:sz w:val="24"/>
          <w:szCs w:val="24"/>
        </w:rPr>
        <w:t>n inférieure :</w:t>
      </w:r>
      <w:r w:rsidR="00A210B3">
        <w:rPr>
          <w:sz w:val="24"/>
          <w:szCs w:val="24"/>
        </w:rPr>
        <w:t xml:space="preserve"> </w:t>
      </w:r>
      <w:r w:rsidR="008113FE">
        <w:rPr>
          <w:sz w:val="24"/>
          <w:szCs w:val="24"/>
        </w:rPr>
        <w:t xml:space="preserve">sur la partie supérieure </w:t>
      </w:r>
      <w:r w:rsidR="00F628D3" w:rsidRPr="00C32B99">
        <w:rPr>
          <w:sz w:val="24"/>
          <w:szCs w:val="24"/>
        </w:rPr>
        <w:t>du</w:t>
      </w:r>
      <w:r w:rsidR="008113FE">
        <w:rPr>
          <w:sz w:val="24"/>
          <w:szCs w:val="24"/>
        </w:rPr>
        <w:t xml:space="preserve"> bord interne du</w:t>
      </w:r>
      <w:r w:rsidR="00F628D3" w:rsidRPr="00C32B99">
        <w:rPr>
          <w:sz w:val="24"/>
          <w:szCs w:val="24"/>
        </w:rPr>
        <w:t xml:space="preserve"> tibia.</w:t>
      </w:r>
    </w:p>
    <w:p w14:paraId="67EA213E" w14:textId="77777777" w:rsidR="00DF206B" w:rsidRDefault="00F628D3" w:rsidP="00462661">
      <w:pPr>
        <w:rPr>
          <w:sz w:val="24"/>
          <w:szCs w:val="24"/>
        </w:rPr>
      </w:pPr>
      <w:r w:rsidRPr="00C32B99">
        <w:rPr>
          <w:sz w:val="24"/>
          <w:szCs w:val="24"/>
        </w:rPr>
        <w:t>Le ligament collatéral tibial est le plus fréquemment atteint dans l’entorse du genou.</w:t>
      </w:r>
      <w:r w:rsidR="003169A7" w:rsidRPr="00C32B99">
        <w:rPr>
          <w:sz w:val="24"/>
          <w:szCs w:val="24"/>
        </w:rPr>
        <w:t xml:space="preserve"> </w:t>
      </w:r>
    </w:p>
    <w:p w14:paraId="1C0A3F69" w14:textId="77777777" w:rsidR="00934759" w:rsidRPr="00C32B99" w:rsidRDefault="00934759" w:rsidP="00934759">
      <w:pPr>
        <w:ind w:firstLine="1276"/>
        <w:rPr>
          <w:sz w:val="24"/>
          <w:szCs w:val="24"/>
        </w:rPr>
      </w:pPr>
      <w:r w:rsidRPr="00934759">
        <w:rPr>
          <w:sz w:val="24"/>
          <w:szCs w:val="24"/>
        </w:rPr>
        <w:drawing>
          <wp:inline distT="0" distB="0" distL="0" distR="0" wp14:anchorId="6829A1DA" wp14:editId="65820426">
            <wp:extent cx="3293399" cy="3699435"/>
            <wp:effectExtent l="0" t="0" r="0" b="0"/>
            <wp:docPr id="533702815" name="Image 533702815" descr="image012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space réservé du contenu 6" descr="image012.jpg"/>
                    <pic:cNvPicPr>
                      <a:picLocks noGrp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0667" cy="37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6A99" w14:textId="77777777" w:rsidR="002B2E35" w:rsidRPr="00EC5193" w:rsidRDefault="003169A7" w:rsidP="00EC5193">
      <w:pPr>
        <w:spacing w:after="0"/>
        <w:rPr>
          <w:sz w:val="24"/>
          <w:szCs w:val="24"/>
        </w:rPr>
      </w:pPr>
      <w:r w:rsidRPr="00462661">
        <w:rPr>
          <w:b/>
          <w:bCs/>
          <w:sz w:val="24"/>
          <w:szCs w:val="24"/>
          <w:u w:val="single"/>
        </w:rPr>
        <w:t>5-ligaments croisés :</w:t>
      </w:r>
      <w:r w:rsidR="008113FE">
        <w:rPr>
          <w:sz w:val="24"/>
          <w:szCs w:val="24"/>
        </w:rPr>
        <w:t xml:space="preserve"> ce sont deux cord</w:t>
      </w:r>
      <w:r w:rsidR="00BE4599">
        <w:rPr>
          <w:sz w:val="24"/>
          <w:szCs w:val="24"/>
        </w:rPr>
        <w:t xml:space="preserve">ons fibreux courts et </w:t>
      </w:r>
      <w:r w:rsidR="002221A9">
        <w:rPr>
          <w:sz w:val="24"/>
          <w:szCs w:val="24"/>
        </w:rPr>
        <w:t>très</w:t>
      </w:r>
      <w:r w:rsidR="00BE4599">
        <w:rPr>
          <w:sz w:val="24"/>
          <w:szCs w:val="24"/>
        </w:rPr>
        <w:t xml:space="preserve"> </w:t>
      </w:r>
      <w:r w:rsidR="002221A9">
        <w:rPr>
          <w:sz w:val="24"/>
          <w:szCs w:val="24"/>
        </w:rPr>
        <w:t>épais</w:t>
      </w:r>
      <w:r w:rsidR="00BE4599">
        <w:rPr>
          <w:sz w:val="24"/>
          <w:szCs w:val="24"/>
        </w:rPr>
        <w:t xml:space="preserve"> qui s’</w:t>
      </w:r>
      <w:r w:rsidR="002221A9">
        <w:rPr>
          <w:sz w:val="24"/>
          <w:szCs w:val="24"/>
        </w:rPr>
        <w:t>étendent</w:t>
      </w:r>
      <w:r w:rsidR="00BE4599">
        <w:rPr>
          <w:sz w:val="24"/>
          <w:szCs w:val="24"/>
        </w:rPr>
        <w:t xml:space="preserve"> de l’espace </w:t>
      </w:r>
      <w:r w:rsidR="002221A9">
        <w:rPr>
          <w:sz w:val="24"/>
          <w:szCs w:val="24"/>
        </w:rPr>
        <w:t>inter glénoïdien</w:t>
      </w:r>
      <w:r w:rsidR="00BE4599">
        <w:rPr>
          <w:sz w:val="24"/>
          <w:szCs w:val="24"/>
        </w:rPr>
        <w:t xml:space="preserve"> du plateau tibial à la fosse intercondylaire</w:t>
      </w:r>
      <w:r w:rsidR="00EC5193">
        <w:rPr>
          <w:sz w:val="24"/>
          <w:szCs w:val="24"/>
        </w:rPr>
        <w:t xml:space="preserve"> du fémur</w:t>
      </w:r>
      <w:r w:rsidR="00BE4599">
        <w:rPr>
          <w:sz w:val="24"/>
          <w:szCs w:val="24"/>
        </w:rPr>
        <w:t>.</w:t>
      </w:r>
    </w:p>
    <w:p w14:paraId="4619460D" w14:textId="77777777" w:rsidR="003169A7" w:rsidRPr="00462661" w:rsidRDefault="00BE4599" w:rsidP="001C1592">
      <w:pPr>
        <w:pStyle w:val="Paragraphedeliste"/>
        <w:numPr>
          <w:ilvl w:val="0"/>
          <w:numId w:val="6"/>
        </w:numPr>
        <w:spacing w:after="0"/>
        <w:rPr>
          <w:b/>
          <w:bCs/>
          <w:sz w:val="24"/>
          <w:szCs w:val="24"/>
          <w:u w:val="single"/>
        </w:rPr>
      </w:pPr>
      <w:r w:rsidRPr="00462661">
        <w:rPr>
          <w:b/>
          <w:bCs/>
          <w:sz w:val="24"/>
          <w:szCs w:val="24"/>
          <w:u w:val="single"/>
        </w:rPr>
        <w:t>L</w:t>
      </w:r>
      <w:r w:rsidR="003169A7" w:rsidRPr="00462661">
        <w:rPr>
          <w:b/>
          <w:bCs/>
          <w:sz w:val="24"/>
          <w:szCs w:val="24"/>
          <w:u w:val="single"/>
        </w:rPr>
        <w:t>igament</w:t>
      </w:r>
      <w:r w:rsidRPr="00462661">
        <w:rPr>
          <w:b/>
          <w:bCs/>
          <w:sz w:val="24"/>
          <w:szCs w:val="24"/>
          <w:u w:val="single"/>
        </w:rPr>
        <w:t xml:space="preserve"> croisé</w:t>
      </w:r>
      <w:r w:rsidR="003169A7" w:rsidRPr="00462661">
        <w:rPr>
          <w:b/>
          <w:bCs/>
          <w:sz w:val="24"/>
          <w:szCs w:val="24"/>
          <w:u w:val="single"/>
        </w:rPr>
        <w:t xml:space="preserve"> antérieur (ou antéro-latéral) :</w:t>
      </w:r>
    </w:p>
    <w:p w14:paraId="52A12BBA" w14:textId="77777777" w:rsidR="00023256" w:rsidRPr="00C32B99" w:rsidRDefault="00A210B3" w:rsidP="001C1592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Il</w:t>
      </w:r>
      <w:r w:rsidR="003169A7" w:rsidRPr="00C32B99">
        <w:rPr>
          <w:sz w:val="24"/>
          <w:szCs w:val="24"/>
        </w:rPr>
        <w:t xml:space="preserve"> s’</w:t>
      </w:r>
      <w:r w:rsidR="00C93301" w:rsidRPr="00C32B99">
        <w:rPr>
          <w:sz w:val="24"/>
          <w:szCs w:val="24"/>
        </w:rPr>
        <w:t>insère</w:t>
      </w:r>
      <w:r w:rsidR="00023256" w:rsidRPr="00C32B99">
        <w:rPr>
          <w:sz w:val="24"/>
          <w:szCs w:val="24"/>
        </w:rPr>
        <w:t xml:space="preserve"> en haut sur la face axi</w:t>
      </w:r>
      <w:r w:rsidR="007714D4" w:rsidRPr="00C32B99">
        <w:rPr>
          <w:sz w:val="24"/>
          <w:szCs w:val="24"/>
        </w:rPr>
        <w:t>ale du condyle latéral du fémur et e</w:t>
      </w:r>
      <w:r w:rsidR="00023256" w:rsidRPr="00C32B99">
        <w:rPr>
          <w:sz w:val="24"/>
          <w:szCs w:val="24"/>
        </w:rPr>
        <w:t>n bas sur l’</w:t>
      </w:r>
      <w:r w:rsidR="00E171A4" w:rsidRPr="00C32B99">
        <w:rPr>
          <w:sz w:val="24"/>
          <w:szCs w:val="24"/>
        </w:rPr>
        <w:t>aire intercondylaire antérieure du plateau tibial.</w:t>
      </w:r>
    </w:p>
    <w:p w14:paraId="0C175198" w14:textId="77777777" w:rsidR="00023256" w:rsidRPr="00C32B99" w:rsidRDefault="00023256" w:rsidP="007266C6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 xml:space="preserve">Il est donc </w:t>
      </w:r>
      <w:proofErr w:type="gramStart"/>
      <w:r w:rsidRPr="00C32B99">
        <w:rPr>
          <w:sz w:val="24"/>
          <w:szCs w:val="24"/>
        </w:rPr>
        <w:t>antérieure</w:t>
      </w:r>
      <w:proofErr w:type="gramEnd"/>
      <w:r w:rsidRPr="00C32B99">
        <w:rPr>
          <w:sz w:val="24"/>
          <w:szCs w:val="24"/>
        </w:rPr>
        <w:t xml:space="preserve"> sur le tibia et externe sur le fémur.</w:t>
      </w:r>
    </w:p>
    <w:p w14:paraId="75A1F195" w14:textId="77777777" w:rsidR="00023256" w:rsidRPr="00462661" w:rsidRDefault="00023256" w:rsidP="007266C6">
      <w:pPr>
        <w:pStyle w:val="Paragraphedeliste"/>
        <w:numPr>
          <w:ilvl w:val="0"/>
          <w:numId w:val="6"/>
        </w:numPr>
        <w:spacing w:after="0"/>
        <w:rPr>
          <w:b/>
          <w:bCs/>
          <w:sz w:val="24"/>
          <w:szCs w:val="24"/>
          <w:u w:val="single"/>
        </w:rPr>
      </w:pPr>
      <w:r w:rsidRPr="00462661">
        <w:rPr>
          <w:b/>
          <w:bCs/>
          <w:sz w:val="24"/>
          <w:szCs w:val="24"/>
          <w:u w:val="single"/>
        </w:rPr>
        <w:t>Ligament croisé postérieur</w:t>
      </w:r>
      <w:r w:rsidR="00A210B3">
        <w:rPr>
          <w:b/>
          <w:bCs/>
          <w:sz w:val="24"/>
          <w:szCs w:val="24"/>
          <w:u w:val="single"/>
        </w:rPr>
        <w:t xml:space="preserve"> </w:t>
      </w:r>
      <w:r w:rsidRPr="00462661">
        <w:rPr>
          <w:b/>
          <w:bCs/>
          <w:sz w:val="24"/>
          <w:szCs w:val="24"/>
          <w:u w:val="single"/>
        </w:rPr>
        <w:t>(ou postéro-</w:t>
      </w:r>
      <w:proofErr w:type="gramStart"/>
      <w:r w:rsidRPr="00462661">
        <w:rPr>
          <w:b/>
          <w:bCs/>
          <w:sz w:val="24"/>
          <w:szCs w:val="24"/>
          <w:u w:val="single"/>
        </w:rPr>
        <w:t>médial )</w:t>
      </w:r>
      <w:proofErr w:type="gramEnd"/>
      <w:r w:rsidRPr="00462661">
        <w:rPr>
          <w:b/>
          <w:bCs/>
          <w:sz w:val="24"/>
          <w:szCs w:val="24"/>
          <w:u w:val="single"/>
        </w:rPr>
        <w:t> :</w:t>
      </w:r>
    </w:p>
    <w:p w14:paraId="60BDD843" w14:textId="77777777" w:rsidR="00023256" w:rsidRPr="00C32B99" w:rsidRDefault="00023256" w:rsidP="007266C6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 xml:space="preserve">   Il s’</w:t>
      </w:r>
      <w:r w:rsidR="00C93301" w:rsidRPr="00C32B99">
        <w:rPr>
          <w:sz w:val="24"/>
          <w:szCs w:val="24"/>
        </w:rPr>
        <w:t>insère</w:t>
      </w:r>
      <w:r w:rsidRPr="00C32B99">
        <w:rPr>
          <w:sz w:val="24"/>
          <w:szCs w:val="24"/>
        </w:rPr>
        <w:t xml:space="preserve"> en haut sur la face axiale du condyle médial du </w:t>
      </w:r>
      <w:r w:rsidR="00C93301" w:rsidRPr="00C32B99">
        <w:rPr>
          <w:sz w:val="24"/>
          <w:szCs w:val="24"/>
        </w:rPr>
        <w:t>fémur</w:t>
      </w:r>
      <w:r w:rsidR="007714D4" w:rsidRPr="00C32B99">
        <w:rPr>
          <w:sz w:val="24"/>
          <w:szCs w:val="24"/>
        </w:rPr>
        <w:t xml:space="preserve"> et e</w:t>
      </w:r>
      <w:r w:rsidRPr="00C32B99">
        <w:rPr>
          <w:sz w:val="24"/>
          <w:szCs w:val="24"/>
        </w:rPr>
        <w:t>n bas sur l’aire intercondylair</w:t>
      </w:r>
      <w:r w:rsidR="00E171A4" w:rsidRPr="00C32B99">
        <w:rPr>
          <w:sz w:val="24"/>
          <w:szCs w:val="24"/>
        </w:rPr>
        <w:t>e postérieure du plateau tibial.</w:t>
      </w:r>
    </w:p>
    <w:p w14:paraId="6E1E7B59" w14:textId="77777777" w:rsidR="00DF206B" w:rsidRDefault="00E171A4" w:rsidP="007266C6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 xml:space="preserve">Il est donc postérieur sur le </w:t>
      </w:r>
      <w:proofErr w:type="gramStart"/>
      <w:r w:rsidRPr="00C32B99">
        <w:rPr>
          <w:sz w:val="24"/>
          <w:szCs w:val="24"/>
        </w:rPr>
        <w:t>tibia  et</w:t>
      </w:r>
      <w:proofErr w:type="gramEnd"/>
      <w:r w:rsidRPr="00C32B99">
        <w:rPr>
          <w:sz w:val="24"/>
          <w:szCs w:val="24"/>
        </w:rPr>
        <w:t xml:space="preserve"> médial sur le fémur.</w:t>
      </w:r>
    </w:p>
    <w:p w14:paraId="226EEC96" w14:textId="77777777" w:rsidR="007266C6" w:rsidRPr="00C32B99" w:rsidRDefault="00934759" w:rsidP="00934759">
      <w:pPr>
        <w:spacing w:after="0"/>
        <w:ind w:firstLine="1701"/>
        <w:rPr>
          <w:sz w:val="24"/>
          <w:szCs w:val="24"/>
        </w:rPr>
      </w:pPr>
      <w:r>
        <w:fldChar w:fldCharType="begin"/>
      </w:r>
      <w:r>
        <w:instrText xml:space="preserve"> INCLUDEPICTURE "https://www.champlainmskcare.ca/uploads/Knee/K1FR.jpg" \* MERGEFORMATINET </w:instrText>
      </w:r>
      <w:r>
        <w:fldChar w:fldCharType="separate"/>
      </w:r>
      <w:r>
        <w:rPr>
          <w:noProof/>
        </w:rPr>
      </w:r>
      <w:r w:rsidR="00934759">
        <w:rPr>
          <w:noProof/>
        </w:rPr>
        <w:pict>
          <v:shape id="_x0000_i1033" type="#_x0000_t75" alt="ChamplainMSKcare - Anatomie Genou | Conditions du Genou | Soins MSQ  Champlain" style="width:297.9pt;height:223.55pt;mso-width-percent:0;mso-height-percent:0;mso-width-percent:0;mso-height-percent:0">
            <v:imagedata r:id="rId19" r:href="rId20"/>
          </v:shape>
        </w:pict>
      </w:r>
      <w:r>
        <w:fldChar w:fldCharType="end"/>
      </w:r>
    </w:p>
    <w:p w14:paraId="1476F5A9" w14:textId="77777777" w:rsidR="00934759" w:rsidRDefault="00934759" w:rsidP="007266C6">
      <w:pPr>
        <w:spacing w:after="0"/>
        <w:rPr>
          <w:b/>
          <w:bCs/>
          <w:sz w:val="24"/>
          <w:szCs w:val="24"/>
          <w:u w:val="single"/>
        </w:rPr>
      </w:pPr>
    </w:p>
    <w:p w14:paraId="32BB0C98" w14:textId="77777777" w:rsidR="00934759" w:rsidRDefault="00934759" w:rsidP="007266C6">
      <w:pPr>
        <w:spacing w:after="0"/>
        <w:rPr>
          <w:b/>
          <w:bCs/>
          <w:sz w:val="24"/>
          <w:szCs w:val="24"/>
          <w:u w:val="single"/>
        </w:rPr>
      </w:pPr>
    </w:p>
    <w:p w14:paraId="4CDEDF89" w14:textId="77777777" w:rsidR="00E171A4" w:rsidRPr="00462661" w:rsidRDefault="0002546E" w:rsidP="007266C6">
      <w:pPr>
        <w:spacing w:after="0"/>
        <w:rPr>
          <w:b/>
          <w:bCs/>
          <w:sz w:val="24"/>
          <w:szCs w:val="24"/>
          <w:u w:val="single"/>
        </w:rPr>
      </w:pPr>
      <w:r w:rsidRPr="00462661">
        <w:rPr>
          <w:b/>
          <w:bCs/>
          <w:sz w:val="24"/>
          <w:szCs w:val="24"/>
          <w:u w:val="single"/>
        </w:rPr>
        <w:t>VI- LA SYNOVIALE </w:t>
      </w:r>
      <w:r w:rsidR="00E171A4" w:rsidRPr="00462661">
        <w:rPr>
          <w:b/>
          <w:bCs/>
          <w:sz w:val="24"/>
          <w:szCs w:val="24"/>
          <w:u w:val="single"/>
        </w:rPr>
        <w:t>:</w:t>
      </w:r>
    </w:p>
    <w:p w14:paraId="1D326D14" w14:textId="77777777" w:rsidR="00E171A4" w:rsidRDefault="00E171A4" w:rsidP="00023256">
      <w:pPr>
        <w:rPr>
          <w:sz w:val="24"/>
          <w:szCs w:val="24"/>
        </w:rPr>
      </w:pPr>
      <w:r w:rsidRPr="00C32B99">
        <w:rPr>
          <w:sz w:val="24"/>
          <w:szCs w:val="24"/>
        </w:rPr>
        <w:t xml:space="preserve">La synoviale du </w:t>
      </w:r>
      <w:proofErr w:type="gramStart"/>
      <w:r w:rsidRPr="00C32B99">
        <w:rPr>
          <w:sz w:val="24"/>
          <w:szCs w:val="24"/>
        </w:rPr>
        <w:t>genou</w:t>
      </w:r>
      <w:r w:rsidR="00A210B3">
        <w:rPr>
          <w:sz w:val="24"/>
          <w:szCs w:val="24"/>
        </w:rPr>
        <w:t xml:space="preserve"> </w:t>
      </w:r>
      <w:r w:rsidRPr="00C32B99">
        <w:rPr>
          <w:sz w:val="24"/>
          <w:szCs w:val="24"/>
        </w:rPr>
        <w:t xml:space="preserve"> est</w:t>
      </w:r>
      <w:proofErr w:type="gramEnd"/>
      <w:r w:rsidRPr="00C32B99">
        <w:rPr>
          <w:sz w:val="24"/>
          <w:szCs w:val="24"/>
        </w:rPr>
        <w:t xml:space="preserve"> la plus vaste de toute les synoviales articulaires .elle tapisse la face profonde de la </w:t>
      </w:r>
      <w:r w:rsidR="00C93301" w:rsidRPr="00C32B99">
        <w:rPr>
          <w:sz w:val="24"/>
          <w:szCs w:val="24"/>
        </w:rPr>
        <w:t>capsule, et</w:t>
      </w:r>
      <w:r w:rsidRPr="00C32B99">
        <w:rPr>
          <w:sz w:val="24"/>
          <w:szCs w:val="24"/>
        </w:rPr>
        <w:t xml:space="preserve"> s’</w:t>
      </w:r>
      <w:r w:rsidR="00C93301" w:rsidRPr="00C32B99">
        <w:rPr>
          <w:sz w:val="24"/>
          <w:szCs w:val="24"/>
        </w:rPr>
        <w:t>insère</w:t>
      </w:r>
      <w:r w:rsidRPr="00C32B99">
        <w:rPr>
          <w:sz w:val="24"/>
          <w:szCs w:val="24"/>
        </w:rPr>
        <w:t>, comme elle, sur le fémur, la patella et le tibia</w:t>
      </w:r>
      <w:r w:rsidR="00BE2D58" w:rsidRPr="00C32B99">
        <w:rPr>
          <w:sz w:val="24"/>
          <w:szCs w:val="24"/>
        </w:rPr>
        <w:t xml:space="preserve"> </w:t>
      </w:r>
      <w:r w:rsidRPr="00C32B99">
        <w:rPr>
          <w:sz w:val="24"/>
          <w:szCs w:val="24"/>
        </w:rPr>
        <w:t>.</w:t>
      </w:r>
      <w:r w:rsidR="00BE2D58" w:rsidRPr="00C32B99">
        <w:rPr>
          <w:sz w:val="24"/>
          <w:szCs w:val="24"/>
        </w:rPr>
        <w:t xml:space="preserve"> </w:t>
      </w:r>
      <w:proofErr w:type="gramStart"/>
      <w:r w:rsidRPr="00C32B99">
        <w:rPr>
          <w:sz w:val="24"/>
          <w:szCs w:val="24"/>
        </w:rPr>
        <w:t>latéralement</w:t>
      </w:r>
      <w:proofErr w:type="gramEnd"/>
      <w:r w:rsidRPr="00C32B99">
        <w:rPr>
          <w:sz w:val="24"/>
          <w:szCs w:val="24"/>
        </w:rPr>
        <w:t xml:space="preserve"> elle est interrompue par les ménisques qui divisent la cavité articulaire en un étage sus-méniscal</w:t>
      </w:r>
      <w:r w:rsidR="00BE2D58" w:rsidRPr="00C32B99">
        <w:rPr>
          <w:sz w:val="24"/>
          <w:szCs w:val="24"/>
        </w:rPr>
        <w:t>, et un étage sous-méniscal.</w:t>
      </w:r>
    </w:p>
    <w:p w14:paraId="328F57BB" w14:textId="77777777" w:rsidR="00934759" w:rsidRPr="00C32B99" w:rsidRDefault="00934759" w:rsidP="00934759">
      <w:pPr>
        <w:ind w:firstLine="1418"/>
        <w:rPr>
          <w:sz w:val="24"/>
          <w:szCs w:val="24"/>
        </w:rPr>
      </w:pPr>
      <w:r w:rsidRPr="00934759">
        <w:rPr>
          <w:sz w:val="24"/>
          <w:szCs w:val="24"/>
        </w:rPr>
        <w:drawing>
          <wp:inline distT="0" distB="0" distL="0" distR="0" wp14:anchorId="107BAB01" wp14:editId="735BFD42">
            <wp:extent cx="2707341" cy="2810169"/>
            <wp:effectExtent l="0" t="0" r="0" b="0"/>
            <wp:docPr id="2016185089" name="Image 2016185089" descr="1237903945331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pace réservé du contenu 4" descr="1237903945331.jpg"/>
                    <pic:cNvPicPr>
                      <a:picLocks noGrp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8271" cy="282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7501" w14:textId="77777777" w:rsidR="00BE2D58" w:rsidRPr="00462661" w:rsidRDefault="0002546E" w:rsidP="007266C6">
      <w:pPr>
        <w:spacing w:after="0"/>
        <w:rPr>
          <w:sz w:val="24"/>
          <w:szCs w:val="24"/>
          <w:u w:val="single"/>
        </w:rPr>
      </w:pPr>
      <w:r w:rsidRPr="00462661">
        <w:rPr>
          <w:b/>
          <w:bCs/>
          <w:sz w:val="24"/>
          <w:szCs w:val="24"/>
          <w:u w:val="single"/>
        </w:rPr>
        <w:t>VII- ANATOMIE FONCTIONNELLE</w:t>
      </w:r>
      <w:r w:rsidRPr="00462661">
        <w:rPr>
          <w:sz w:val="24"/>
          <w:szCs w:val="24"/>
          <w:u w:val="single"/>
        </w:rPr>
        <w:t> </w:t>
      </w:r>
      <w:r w:rsidR="00BE2D58" w:rsidRPr="00462661">
        <w:rPr>
          <w:sz w:val="24"/>
          <w:szCs w:val="24"/>
          <w:u w:val="single"/>
        </w:rPr>
        <w:t>:</w:t>
      </w:r>
    </w:p>
    <w:p w14:paraId="7806798E" w14:textId="77777777" w:rsidR="00BE2D58" w:rsidRPr="00C32B99" w:rsidRDefault="00BE2D58" w:rsidP="007266C6">
      <w:pPr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 xml:space="preserve">Les mouvements du genou sont essentiellement </w:t>
      </w:r>
      <w:proofErr w:type="gramStart"/>
      <w:r w:rsidRPr="00C32B99">
        <w:rPr>
          <w:sz w:val="24"/>
          <w:szCs w:val="24"/>
        </w:rPr>
        <w:t xml:space="preserve">la  </w:t>
      </w:r>
      <w:r w:rsidR="00C93301" w:rsidRPr="00C32B99">
        <w:rPr>
          <w:sz w:val="24"/>
          <w:szCs w:val="24"/>
        </w:rPr>
        <w:t>flexion</w:t>
      </w:r>
      <w:proofErr w:type="gramEnd"/>
      <w:r w:rsidRPr="00C32B99">
        <w:rPr>
          <w:sz w:val="24"/>
          <w:szCs w:val="24"/>
        </w:rPr>
        <w:t xml:space="preserve"> et l’</w:t>
      </w:r>
      <w:r w:rsidR="00C93301" w:rsidRPr="00C32B99">
        <w:rPr>
          <w:sz w:val="24"/>
          <w:szCs w:val="24"/>
        </w:rPr>
        <w:t>extension</w:t>
      </w:r>
      <w:r w:rsidRPr="00C32B99">
        <w:rPr>
          <w:sz w:val="24"/>
          <w:szCs w:val="24"/>
        </w:rPr>
        <w:t>,</w:t>
      </w:r>
      <w:r w:rsidR="00C93301" w:rsidRPr="00C32B99">
        <w:rPr>
          <w:sz w:val="24"/>
          <w:szCs w:val="24"/>
        </w:rPr>
        <w:t xml:space="preserve"> </w:t>
      </w:r>
      <w:r w:rsidRPr="00C32B99">
        <w:rPr>
          <w:sz w:val="24"/>
          <w:szCs w:val="24"/>
        </w:rPr>
        <w:t>avec accessoirement des mouvemen</w:t>
      </w:r>
      <w:r w:rsidR="00DF206B" w:rsidRPr="00C32B99">
        <w:rPr>
          <w:sz w:val="24"/>
          <w:szCs w:val="24"/>
        </w:rPr>
        <w:t>ts de rotation et de latéralité</w:t>
      </w:r>
      <w:r w:rsidRPr="00C32B99">
        <w:rPr>
          <w:sz w:val="24"/>
          <w:szCs w:val="24"/>
        </w:rPr>
        <w:t>.</w:t>
      </w:r>
    </w:p>
    <w:p w14:paraId="2B7246C1" w14:textId="77777777" w:rsidR="00BE2D58" w:rsidRPr="00C32B99" w:rsidRDefault="00BE2D58" w:rsidP="00BE2D58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462661">
        <w:rPr>
          <w:b/>
          <w:bCs/>
          <w:sz w:val="24"/>
          <w:szCs w:val="24"/>
          <w:u w:val="single"/>
        </w:rPr>
        <w:t>Dans le plan sagittal et autour de l’axe transversal :</w:t>
      </w:r>
      <w:r w:rsidR="00A210B3">
        <w:rPr>
          <w:b/>
          <w:bCs/>
          <w:sz w:val="24"/>
          <w:szCs w:val="24"/>
          <w:u w:val="single"/>
        </w:rPr>
        <w:t xml:space="preserve"> </w:t>
      </w:r>
      <w:r w:rsidR="00A210B3">
        <w:rPr>
          <w:sz w:val="24"/>
          <w:szCs w:val="24"/>
        </w:rPr>
        <w:t xml:space="preserve">les </w:t>
      </w:r>
      <w:r w:rsidRPr="00C32B99">
        <w:rPr>
          <w:sz w:val="24"/>
          <w:szCs w:val="24"/>
        </w:rPr>
        <w:t>mouvement</w:t>
      </w:r>
      <w:r w:rsidR="00A210B3">
        <w:rPr>
          <w:sz w:val="24"/>
          <w:szCs w:val="24"/>
        </w:rPr>
        <w:t>s</w:t>
      </w:r>
      <w:r w:rsidRPr="00C32B99">
        <w:rPr>
          <w:sz w:val="24"/>
          <w:szCs w:val="24"/>
        </w:rPr>
        <w:t xml:space="preserve"> de flexion et </w:t>
      </w:r>
      <w:r w:rsidR="00C93301" w:rsidRPr="00C32B99">
        <w:rPr>
          <w:sz w:val="24"/>
          <w:szCs w:val="24"/>
        </w:rPr>
        <w:t>extension</w:t>
      </w:r>
      <w:r w:rsidRPr="00C32B99">
        <w:rPr>
          <w:sz w:val="24"/>
          <w:szCs w:val="24"/>
        </w:rPr>
        <w:t xml:space="preserve"> se font autour d’un axe transversal passant</w:t>
      </w:r>
      <w:r w:rsidR="00A210B3">
        <w:rPr>
          <w:sz w:val="24"/>
          <w:szCs w:val="24"/>
        </w:rPr>
        <w:t xml:space="preserve"> par</w:t>
      </w:r>
      <w:r w:rsidR="004F0E4C" w:rsidRPr="00C32B99">
        <w:rPr>
          <w:sz w:val="24"/>
          <w:szCs w:val="24"/>
        </w:rPr>
        <w:t xml:space="preserve"> les condyles fémoraux.</w:t>
      </w:r>
    </w:p>
    <w:p w14:paraId="5A1131DA" w14:textId="77777777" w:rsidR="004F0E4C" w:rsidRPr="00C32B99" w:rsidRDefault="004F0E4C" w:rsidP="004F0E4C">
      <w:pPr>
        <w:pStyle w:val="Paragraphedeliste"/>
        <w:rPr>
          <w:sz w:val="24"/>
          <w:szCs w:val="24"/>
        </w:rPr>
      </w:pPr>
      <w:r w:rsidRPr="00C32B99">
        <w:rPr>
          <w:sz w:val="24"/>
          <w:szCs w:val="24"/>
        </w:rPr>
        <w:t xml:space="preserve">-amplitude de la flexion est de 130 degrés </w:t>
      </w:r>
    </w:p>
    <w:p w14:paraId="60B26CEF" w14:textId="77777777" w:rsidR="004F0E4C" w:rsidRPr="00C32B99" w:rsidRDefault="004F0E4C" w:rsidP="007266C6">
      <w:pPr>
        <w:pStyle w:val="Paragraphedeliste"/>
        <w:spacing w:after="0"/>
        <w:rPr>
          <w:sz w:val="24"/>
          <w:szCs w:val="24"/>
        </w:rPr>
      </w:pPr>
      <w:r w:rsidRPr="00C32B99">
        <w:rPr>
          <w:sz w:val="24"/>
          <w:szCs w:val="24"/>
        </w:rPr>
        <w:t>-amplitude de l’</w:t>
      </w:r>
      <w:r w:rsidR="00C93301" w:rsidRPr="00C32B99">
        <w:rPr>
          <w:sz w:val="24"/>
          <w:szCs w:val="24"/>
        </w:rPr>
        <w:t>extension</w:t>
      </w:r>
      <w:r w:rsidRPr="00C32B99">
        <w:rPr>
          <w:sz w:val="24"/>
          <w:szCs w:val="24"/>
        </w:rPr>
        <w:t xml:space="preserve"> est presque nulle (0 a5 degrés).</w:t>
      </w:r>
    </w:p>
    <w:p w14:paraId="3809E684" w14:textId="77777777" w:rsidR="00A210B3" w:rsidRPr="00C32B99" w:rsidRDefault="00462661" w:rsidP="00B14E1E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B2E3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2- </w:t>
      </w:r>
      <w:r w:rsidR="004F0E4C" w:rsidRPr="00462661">
        <w:rPr>
          <w:b/>
          <w:bCs/>
          <w:sz w:val="24"/>
          <w:szCs w:val="24"/>
          <w:u w:val="single"/>
        </w:rPr>
        <w:t>dans le plan transversal et autour de l’axe vertical </w:t>
      </w:r>
      <w:r w:rsidR="00C93301" w:rsidRPr="00462661">
        <w:rPr>
          <w:b/>
          <w:bCs/>
          <w:sz w:val="24"/>
          <w:szCs w:val="24"/>
          <w:u w:val="single"/>
        </w:rPr>
        <w:t>:</w:t>
      </w:r>
      <w:r w:rsidR="00C93301" w:rsidRPr="00C32B99">
        <w:rPr>
          <w:sz w:val="24"/>
          <w:szCs w:val="24"/>
        </w:rPr>
        <w:t xml:space="preserve"> mouvement</w:t>
      </w:r>
      <w:r w:rsidR="004F0E4C" w:rsidRPr="00C32B99">
        <w:rPr>
          <w:sz w:val="24"/>
          <w:szCs w:val="24"/>
        </w:rPr>
        <w:t xml:space="preserve"> de rotation de la jambe.</w:t>
      </w:r>
    </w:p>
    <w:p w14:paraId="6EDD19B0" w14:textId="77777777" w:rsidR="004F0E4C" w:rsidRPr="00C32B99" w:rsidRDefault="004F0E4C" w:rsidP="004F0E4C">
      <w:pPr>
        <w:rPr>
          <w:sz w:val="24"/>
          <w:szCs w:val="24"/>
        </w:rPr>
      </w:pPr>
      <w:r w:rsidRPr="00C32B99">
        <w:rPr>
          <w:sz w:val="24"/>
          <w:szCs w:val="24"/>
        </w:rPr>
        <w:t xml:space="preserve">  </w:t>
      </w:r>
      <w:r w:rsidR="002B2E35">
        <w:rPr>
          <w:sz w:val="24"/>
          <w:szCs w:val="24"/>
        </w:rPr>
        <w:t xml:space="preserve">  </w:t>
      </w:r>
      <w:r w:rsidRPr="00C32B99">
        <w:rPr>
          <w:sz w:val="24"/>
          <w:szCs w:val="24"/>
        </w:rPr>
        <w:t xml:space="preserve">  </w:t>
      </w:r>
      <w:r w:rsidR="002B2E35">
        <w:rPr>
          <w:sz w:val="24"/>
          <w:szCs w:val="24"/>
        </w:rPr>
        <w:t xml:space="preserve"> </w:t>
      </w:r>
      <w:r w:rsidRPr="00C32B99">
        <w:rPr>
          <w:sz w:val="24"/>
          <w:szCs w:val="24"/>
        </w:rPr>
        <w:t>3-</w:t>
      </w:r>
      <w:r w:rsidRPr="00462661">
        <w:rPr>
          <w:b/>
          <w:bCs/>
          <w:sz w:val="24"/>
          <w:szCs w:val="24"/>
          <w:u w:val="single"/>
        </w:rPr>
        <w:t>mouvement de latéralités</w:t>
      </w:r>
      <w:proofErr w:type="gramStart"/>
      <w:r w:rsidRPr="00C32B99">
        <w:rPr>
          <w:sz w:val="24"/>
          <w:szCs w:val="24"/>
        </w:rPr>
        <w:t> :ils</w:t>
      </w:r>
      <w:proofErr w:type="gramEnd"/>
      <w:r w:rsidRPr="00C32B99">
        <w:rPr>
          <w:sz w:val="24"/>
          <w:szCs w:val="24"/>
        </w:rPr>
        <w:t xml:space="preserve"> sont passifs et l’amplitude est faible.</w:t>
      </w:r>
    </w:p>
    <w:p w14:paraId="332F5692" w14:textId="77777777" w:rsidR="0002546E" w:rsidRPr="00C32B99" w:rsidRDefault="0002546E" w:rsidP="002E450A">
      <w:pPr>
        <w:rPr>
          <w:sz w:val="24"/>
          <w:szCs w:val="24"/>
        </w:rPr>
      </w:pPr>
    </w:p>
    <w:p w14:paraId="3A18EC97" w14:textId="77777777" w:rsidR="0002546E" w:rsidRPr="007266C6" w:rsidRDefault="007266C6" w:rsidP="0002546E">
      <w:pPr>
        <w:pStyle w:val="Titre3"/>
        <w:rPr>
          <w:b w:val="0"/>
          <w:bCs w:val="0"/>
          <w:sz w:val="32"/>
          <w:szCs w:val="32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266C6">
        <w:rPr>
          <w:sz w:val="32"/>
          <w:szCs w:val="32"/>
        </w:rPr>
        <w:t>FIN</w:t>
      </w:r>
    </w:p>
    <w:p w14:paraId="6939369E" w14:textId="77777777" w:rsidR="0002546E" w:rsidRPr="00C32B99" w:rsidRDefault="0002546E" w:rsidP="0002546E">
      <w:pPr>
        <w:pStyle w:val="Titre3"/>
        <w:rPr>
          <w:b w:val="0"/>
          <w:bCs w:val="0"/>
          <w:sz w:val="24"/>
          <w:szCs w:val="24"/>
        </w:rPr>
      </w:pPr>
    </w:p>
    <w:p w14:paraId="52F13C77" w14:textId="77777777" w:rsidR="00EC5193" w:rsidRDefault="007266C6" w:rsidP="00EC5193">
      <w:pPr>
        <w:pStyle w:val="Titre3"/>
        <w:rPr>
          <w:b w:val="0"/>
          <w:bCs w:val="0"/>
          <w:sz w:val="24"/>
          <w:szCs w:val="24"/>
        </w:rPr>
      </w:pPr>
      <w:r w:rsidRPr="00C32B99">
        <w:rPr>
          <w:b w:val="0"/>
          <w:bCs w:val="0"/>
          <w:sz w:val="24"/>
          <w:szCs w:val="24"/>
        </w:rPr>
        <w:t>Références :</w:t>
      </w:r>
    </w:p>
    <w:p w14:paraId="0BA97EBF" w14:textId="77777777" w:rsidR="0002546E" w:rsidRPr="00EC5193" w:rsidRDefault="007266C6" w:rsidP="00EC5193">
      <w:pPr>
        <w:pStyle w:val="Titre3"/>
        <w:spacing w:after="0" w:afterAutospacing="0"/>
        <w:ind w:left="-851"/>
        <w:rPr>
          <w:b w:val="0"/>
          <w:bCs w:val="0"/>
          <w:sz w:val="24"/>
          <w:szCs w:val="24"/>
        </w:rPr>
      </w:pPr>
      <w:r>
        <w:rPr>
          <w:b w:val="0"/>
          <w:bCs w:val="0"/>
        </w:rPr>
        <w:t xml:space="preserve">Alain Bouchet et Jacques </w:t>
      </w:r>
      <w:proofErr w:type="spellStart"/>
      <w:proofErr w:type="gramStart"/>
      <w:r>
        <w:rPr>
          <w:b w:val="0"/>
          <w:bCs w:val="0"/>
        </w:rPr>
        <w:t>cuilleret,Anatomie</w:t>
      </w:r>
      <w:proofErr w:type="spellEnd"/>
      <w:proofErr w:type="gram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topographique,descriptive</w:t>
      </w:r>
      <w:proofErr w:type="spellEnd"/>
      <w:r>
        <w:rPr>
          <w:b w:val="0"/>
          <w:bCs w:val="0"/>
        </w:rPr>
        <w:t xml:space="preserve"> et </w:t>
      </w:r>
      <w:proofErr w:type="spellStart"/>
      <w:r>
        <w:rPr>
          <w:b w:val="0"/>
          <w:bCs w:val="0"/>
        </w:rPr>
        <w:t>fonctionnelle.tome</w:t>
      </w:r>
      <w:proofErr w:type="spellEnd"/>
      <w:r>
        <w:rPr>
          <w:b w:val="0"/>
          <w:bCs w:val="0"/>
        </w:rPr>
        <w:t xml:space="preserve"> 3,troisieme </w:t>
      </w:r>
      <w:proofErr w:type="spellStart"/>
      <w:r>
        <w:rPr>
          <w:b w:val="0"/>
          <w:bCs w:val="0"/>
        </w:rPr>
        <w:t>édition,SIMEP</w:t>
      </w:r>
      <w:proofErr w:type="spellEnd"/>
    </w:p>
    <w:p w14:paraId="00700CE1" w14:textId="77777777" w:rsidR="00EC5193" w:rsidRPr="00B32CD9" w:rsidRDefault="00EC5193" w:rsidP="00EC5193">
      <w:pPr>
        <w:spacing w:after="0"/>
        <w:ind w:left="-851"/>
        <w:rPr>
          <w:rFonts w:asciiTheme="majorBidi" w:hAnsiTheme="majorBidi" w:cstheme="majorBidi"/>
          <w:sz w:val="24"/>
          <w:szCs w:val="24"/>
        </w:rPr>
      </w:pPr>
      <w:r w:rsidRPr="00B32CD9">
        <w:rPr>
          <w:rFonts w:asciiTheme="majorBidi" w:hAnsiTheme="majorBidi" w:cstheme="majorBidi"/>
          <w:sz w:val="24"/>
          <w:szCs w:val="24"/>
        </w:rPr>
        <w:t xml:space="preserve">Henri </w:t>
      </w:r>
      <w:proofErr w:type="spellStart"/>
      <w:r w:rsidRPr="00B32CD9">
        <w:rPr>
          <w:rFonts w:asciiTheme="majorBidi" w:hAnsiTheme="majorBidi" w:cstheme="majorBidi"/>
          <w:sz w:val="24"/>
          <w:szCs w:val="24"/>
        </w:rPr>
        <w:t>Rouviere</w:t>
      </w:r>
      <w:proofErr w:type="spellEnd"/>
      <w:r w:rsidRPr="00B32CD9">
        <w:rPr>
          <w:rFonts w:asciiTheme="majorBidi" w:hAnsiTheme="majorBidi" w:cstheme="majorBidi"/>
          <w:sz w:val="24"/>
          <w:szCs w:val="24"/>
        </w:rPr>
        <w:t xml:space="preserve"> et André </w:t>
      </w:r>
      <w:proofErr w:type="spellStart"/>
      <w:proofErr w:type="gramStart"/>
      <w:r w:rsidRPr="00B32CD9">
        <w:rPr>
          <w:rFonts w:asciiTheme="majorBidi" w:hAnsiTheme="majorBidi" w:cstheme="majorBidi"/>
          <w:sz w:val="24"/>
          <w:szCs w:val="24"/>
        </w:rPr>
        <w:t>Delmas,Anatomie</w:t>
      </w:r>
      <w:proofErr w:type="spellEnd"/>
      <w:proofErr w:type="gramEnd"/>
      <w:r w:rsidRPr="00B32CD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32CD9">
        <w:rPr>
          <w:rFonts w:asciiTheme="majorBidi" w:hAnsiTheme="majorBidi" w:cstheme="majorBidi"/>
          <w:sz w:val="24"/>
          <w:szCs w:val="24"/>
        </w:rPr>
        <w:t>humaine,descriptive</w:t>
      </w:r>
      <w:proofErr w:type="spellEnd"/>
      <w:r w:rsidRPr="00B32CD9">
        <w:rPr>
          <w:rFonts w:asciiTheme="majorBidi" w:hAnsiTheme="majorBidi" w:cstheme="majorBidi"/>
          <w:sz w:val="24"/>
          <w:szCs w:val="24"/>
        </w:rPr>
        <w:t xml:space="preserve">, topographique et </w:t>
      </w:r>
      <w:proofErr w:type="spellStart"/>
      <w:r w:rsidRPr="00B32CD9">
        <w:rPr>
          <w:rFonts w:asciiTheme="majorBidi" w:hAnsiTheme="majorBidi" w:cstheme="majorBidi"/>
          <w:sz w:val="24"/>
          <w:szCs w:val="24"/>
        </w:rPr>
        <w:t>fonctionnelle.tome</w:t>
      </w:r>
      <w:proofErr w:type="spellEnd"/>
      <w:r w:rsidRPr="00B32CD9">
        <w:rPr>
          <w:rFonts w:asciiTheme="majorBidi" w:hAnsiTheme="majorBidi" w:cstheme="majorBidi"/>
          <w:sz w:val="24"/>
          <w:szCs w:val="24"/>
        </w:rPr>
        <w:t xml:space="preserve"> 3 membres,15 </w:t>
      </w:r>
      <w:proofErr w:type="spellStart"/>
      <w:r w:rsidRPr="00B32CD9">
        <w:rPr>
          <w:rFonts w:asciiTheme="majorBidi" w:hAnsiTheme="majorBidi" w:cstheme="majorBidi"/>
          <w:sz w:val="24"/>
          <w:szCs w:val="24"/>
        </w:rPr>
        <w:t>édition,MASSON</w:t>
      </w:r>
      <w:proofErr w:type="spellEnd"/>
      <w:r w:rsidRPr="00B32CD9">
        <w:rPr>
          <w:rFonts w:asciiTheme="majorBidi" w:hAnsiTheme="majorBidi" w:cstheme="majorBidi"/>
          <w:sz w:val="24"/>
          <w:szCs w:val="24"/>
        </w:rPr>
        <w:t>.</w:t>
      </w:r>
    </w:p>
    <w:p w14:paraId="65AABCA6" w14:textId="77777777" w:rsidR="00EC5193" w:rsidRPr="00B32CD9" w:rsidRDefault="00EC5193" w:rsidP="00EC5193">
      <w:pPr>
        <w:ind w:left="-851"/>
        <w:rPr>
          <w:rFonts w:asciiTheme="majorBidi" w:hAnsiTheme="majorBidi" w:cstheme="majorBidi"/>
          <w:b/>
          <w:bCs/>
          <w:sz w:val="24"/>
          <w:szCs w:val="24"/>
        </w:rPr>
      </w:pPr>
      <w:r w:rsidRPr="00B32CD9">
        <w:rPr>
          <w:rFonts w:asciiTheme="majorBidi" w:hAnsiTheme="majorBidi" w:cstheme="majorBidi"/>
          <w:sz w:val="24"/>
          <w:szCs w:val="24"/>
        </w:rPr>
        <w:t xml:space="preserve">Si Salah </w:t>
      </w:r>
      <w:proofErr w:type="spellStart"/>
      <w:r w:rsidRPr="00B32CD9">
        <w:rPr>
          <w:rFonts w:asciiTheme="majorBidi" w:hAnsiTheme="majorBidi" w:cstheme="majorBidi"/>
          <w:sz w:val="24"/>
          <w:szCs w:val="24"/>
        </w:rPr>
        <w:t>Hammoudi.le</w:t>
      </w:r>
      <w:proofErr w:type="spellEnd"/>
      <w:r w:rsidRPr="00B32CD9">
        <w:rPr>
          <w:rFonts w:asciiTheme="majorBidi" w:hAnsiTheme="majorBidi" w:cstheme="majorBidi"/>
          <w:sz w:val="24"/>
          <w:szCs w:val="24"/>
        </w:rPr>
        <w:t xml:space="preserve"> cours </w:t>
      </w:r>
      <w:proofErr w:type="gramStart"/>
      <w:r w:rsidRPr="00B32CD9">
        <w:rPr>
          <w:rFonts w:asciiTheme="majorBidi" w:hAnsiTheme="majorBidi" w:cstheme="majorBidi"/>
          <w:sz w:val="24"/>
          <w:szCs w:val="24"/>
        </w:rPr>
        <w:t>d’</w:t>
      </w:r>
      <w:proofErr w:type="spellStart"/>
      <w:r w:rsidRPr="00B32CD9">
        <w:rPr>
          <w:rFonts w:asciiTheme="majorBidi" w:hAnsiTheme="majorBidi" w:cstheme="majorBidi"/>
          <w:sz w:val="24"/>
          <w:szCs w:val="24"/>
        </w:rPr>
        <w:t>anatomie.descriptive</w:t>
      </w:r>
      <w:proofErr w:type="gramEnd"/>
      <w:r w:rsidRPr="00B32CD9">
        <w:rPr>
          <w:rFonts w:asciiTheme="majorBidi" w:hAnsiTheme="majorBidi" w:cstheme="majorBidi"/>
          <w:sz w:val="24"/>
          <w:szCs w:val="24"/>
        </w:rPr>
        <w:t>,topographique</w:t>
      </w:r>
      <w:proofErr w:type="spellEnd"/>
      <w:r w:rsidRPr="00B32CD9">
        <w:rPr>
          <w:rFonts w:asciiTheme="majorBidi" w:hAnsiTheme="majorBidi" w:cstheme="majorBidi"/>
          <w:sz w:val="24"/>
          <w:szCs w:val="24"/>
        </w:rPr>
        <w:t xml:space="preserve"> et </w:t>
      </w:r>
      <w:proofErr w:type="spellStart"/>
      <w:r w:rsidRPr="00B32CD9">
        <w:rPr>
          <w:rFonts w:asciiTheme="majorBidi" w:hAnsiTheme="majorBidi" w:cstheme="majorBidi"/>
          <w:sz w:val="24"/>
          <w:szCs w:val="24"/>
        </w:rPr>
        <w:t>fonctionnelle.appareil</w:t>
      </w:r>
      <w:proofErr w:type="spellEnd"/>
      <w:r w:rsidRPr="00B32CD9">
        <w:rPr>
          <w:rFonts w:asciiTheme="majorBidi" w:hAnsiTheme="majorBidi" w:cstheme="majorBidi"/>
          <w:sz w:val="24"/>
          <w:szCs w:val="24"/>
        </w:rPr>
        <w:t xml:space="preserve"> locomoteur 1 membre </w:t>
      </w:r>
      <w:proofErr w:type="spellStart"/>
      <w:r w:rsidRPr="00B32CD9">
        <w:rPr>
          <w:rFonts w:asciiTheme="majorBidi" w:hAnsiTheme="majorBidi" w:cstheme="majorBidi"/>
          <w:sz w:val="24"/>
          <w:szCs w:val="24"/>
        </w:rPr>
        <w:t>supérieur.Auto-édition.HS</w:t>
      </w:r>
      <w:proofErr w:type="spellEnd"/>
      <w:r w:rsidRPr="00B32CD9">
        <w:rPr>
          <w:rFonts w:asciiTheme="majorBidi" w:hAnsiTheme="majorBidi" w:cstheme="majorBidi"/>
          <w:sz w:val="24"/>
          <w:szCs w:val="24"/>
        </w:rPr>
        <w:t>.</w:t>
      </w:r>
    </w:p>
    <w:p w14:paraId="62140CE3" w14:textId="77777777" w:rsidR="00860B0E" w:rsidRPr="00C32B99" w:rsidRDefault="00860B0E" w:rsidP="00860B0E">
      <w:pPr>
        <w:pStyle w:val="Titre3"/>
        <w:ind w:right="-1617"/>
        <w:rPr>
          <w:b w:val="0"/>
          <w:bCs w:val="0"/>
          <w:sz w:val="24"/>
          <w:szCs w:val="24"/>
        </w:rPr>
      </w:pP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</w:p>
    <w:p w14:paraId="363F4AF0" w14:textId="77777777" w:rsidR="0002546E" w:rsidRPr="00934759" w:rsidRDefault="007266C6" w:rsidP="00934759">
      <w:pPr>
        <w:pStyle w:val="Titre3"/>
        <w:ind w:left="-1134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ab/>
      </w:r>
    </w:p>
    <w:p w14:paraId="352AB74C" w14:textId="77777777" w:rsidR="0002546E" w:rsidRDefault="0002546E" w:rsidP="002E450A"/>
    <w:p w14:paraId="42C6BDD8" w14:textId="77777777" w:rsidR="006D6277" w:rsidRDefault="006D6277" w:rsidP="001C7BD6"/>
    <w:p w14:paraId="5D6DDC23" w14:textId="77777777" w:rsidR="00AB7B25" w:rsidRPr="00113257" w:rsidRDefault="00AB7B25" w:rsidP="001C7BD6"/>
    <w:sectPr w:rsidR="00AB7B25" w:rsidRPr="00113257" w:rsidSect="00860B0E">
      <w:headerReference w:type="default" r:id="rId22"/>
      <w:footerReference w:type="default" r:id="rId23"/>
      <w:pgSz w:w="11906" w:h="16838"/>
      <w:pgMar w:top="142" w:right="566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D0E87" w14:textId="77777777" w:rsidR="00C904B6" w:rsidRDefault="00C904B6" w:rsidP="00113257">
      <w:pPr>
        <w:spacing w:after="0" w:line="240" w:lineRule="auto"/>
      </w:pPr>
      <w:r>
        <w:separator/>
      </w:r>
    </w:p>
  </w:endnote>
  <w:endnote w:type="continuationSeparator" w:id="0">
    <w:p w14:paraId="0FFE2CDD" w14:textId="77777777" w:rsidR="00C904B6" w:rsidRDefault="00C904B6" w:rsidP="00113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606110"/>
      <w:docPartObj>
        <w:docPartGallery w:val="Page Numbers (Bottom of Page)"/>
        <w:docPartUnique/>
      </w:docPartObj>
    </w:sdtPr>
    <w:sdtEndPr/>
    <w:sdtContent>
      <w:p w14:paraId="0CB5FCBD" w14:textId="77777777" w:rsidR="00B4012A" w:rsidRDefault="00C904B6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254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CAD8699" w14:textId="77777777" w:rsidR="00B4012A" w:rsidRDefault="00B4012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B3BC8" w14:textId="77777777" w:rsidR="00C904B6" w:rsidRDefault="00C904B6" w:rsidP="00113257">
      <w:pPr>
        <w:spacing w:after="0" w:line="240" w:lineRule="auto"/>
      </w:pPr>
      <w:r>
        <w:separator/>
      </w:r>
    </w:p>
  </w:footnote>
  <w:footnote w:type="continuationSeparator" w:id="0">
    <w:p w14:paraId="5AAB549C" w14:textId="77777777" w:rsidR="00C904B6" w:rsidRDefault="00C904B6" w:rsidP="00113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30E4B" w14:textId="77777777" w:rsidR="00B4012A" w:rsidRDefault="00B4012A" w:rsidP="00113257">
    <w:pPr>
      <w:pStyle w:val="En-tte"/>
    </w:pPr>
    <w:r>
      <w:t>Articulation du genou</w:t>
    </w:r>
  </w:p>
  <w:p w14:paraId="3C683C72" w14:textId="77777777" w:rsidR="00B4012A" w:rsidRDefault="00B4012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40F7B"/>
    <w:multiLevelType w:val="hybridMultilevel"/>
    <w:tmpl w:val="19B0F4A6"/>
    <w:lvl w:ilvl="0" w:tplc="C6925E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B6942"/>
    <w:multiLevelType w:val="hybridMultilevel"/>
    <w:tmpl w:val="40D6A9A8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2F47C7"/>
    <w:multiLevelType w:val="hybridMultilevel"/>
    <w:tmpl w:val="BBD20ED6"/>
    <w:lvl w:ilvl="0" w:tplc="040C000B">
      <w:start w:val="1"/>
      <w:numFmt w:val="bullet"/>
      <w:lvlText w:val=""/>
      <w:lvlJc w:val="left"/>
      <w:pPr>
        <w:ind w:left="90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" w15:restartNumberingAfterBreak="0">
    <w:nsid w:val="3B9B7A10"/>
    <w:multiLevelType w:val="hybridMultilevel"/>
    <w:tmpl w:val="0D62E57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411684"/>
    <w:multiLevelType w:val="hybridMultilevel"/>
    <w:tmpl w:val="0B2ABE9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10876"/>
    <w:multiLevelType w:val="hybridMultilevel"/>
    <w:tmpl w:val="3574F1DA"/>
    <w:lvl w:ilvl="0" w:tplc="A6C2E9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07AA2"/>
    <w:multiLevelType w:val="hybridMultilevel"/>
    <w:tmpl w:val="7D8604F4"/>
    <w:lvl w:ilvl="0" w:tplc="F1247622"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E2C175A"/>
    <w:multiLevelType w:val="hybridMultilevel"/>
    <w:tmpl w:val="C96A5C22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6898694">
    <w:abstractNumId w:val="4"/>
  </w:num>
  <w:num w:numId="2" w16cid:durableId="904028419">
    <w:abstractNumId w:val="3"/>
  </w:num>
  <w:num w:numId="3" w16cid:durableId="858354446">
    <w:abstractNumId w:val="7"/>
  </w:num>
  <w:num w:numId="4" w16cid:durableId="1850411457">
    <w:abstractNumId w:val="0"/>
  </w:num>
  <w:num w:numId="5" w16cid:durableId="1782341727">
    <w:abstractNumId w:val="6"/>
  </w:num>
  <w:num w:numId="6" w16cid:durableId="1508517134">
    <w:abstractNumId w:val="2"/>
  </w:num>
  <w:num w:numId="7" w16cid:durableId="1696227776">
    <w:abstractNumId w:val="5"/>
  </w:num>
  <w:num w:numId="8" w16cid:durableId="2100052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257"/>
    <w:rsid w:val="00002564"/>
    <w:rsid w:val="00021372"/>
    <w:rsid w:val="00023256"/>
    <w:rsid w:val="0002546E"/>
    <w:rsid w:val="000420D7"/>
    <w:rsid w:val="000935A8"/>
    <w:rsid w:val="00113257"/>
    <w:rsid w:val="00121D6C"/>
    <w:rsid w:val="00190787"/>
    <w:rsid w:val="001C1592"/>
    <w:rsid w:val="001C7BD6"/>
    <w:rsid w:val="001D3889"/>
    <w:rsid w:val="001E302C"/>
    <w:rsid w:val="001F2D1D"/>
    <w:rsid w:val="00205928"/>
    <w:rsid w:val="002133DC"/>
    <w:rsid w:val="002221A9"/>
    <w:rsid w:val="002B2E35"/>
    <w:rsid w:val="002E450A"/>
    <w:rsid w:val="003169A7"/>
    <w:rsid w:val="00351E55"/>
    <w:rsid w:val="003814C6"/>
    <w:rsid w:val="003C7A0B"/>
    <w:rsid w:val="003E5236"/>
    <w:rsid w:val="0041419A"/>
    <w:rsid w:val="00462661"/>
    <w:rsid w:val="004700FF"/>
    <w:rsid w:val="004F0E4C"/>
    <w:rsid w:val="00525ADE"/>
    <w:rsid w:val="00536A8C"/>
    <w:rsid w:val="00550BB3"/>
    <w:rsid w:val="00566B31"/>
    <w:rsid w:val="0057119F"/>
    <w:rsid w:val="0059182E"/>
    <w:rsid w:val="005A20C0"/>
    <w:rsid w:val="005A314F"/>
    <w:rsid w:val="0064277C"/>
    <w:rsid w:val="00680D5A"/>
    <w:rsid w:val="006D6277"/>
    <w:rsid w:val="007266C6"/>
    <w:rsid w:val="00744E7E"/>
    <w:rsid w:val="007714D4"/>
    <w:rsid w:val="0078590E"/>
    <w:rsid w:val="00810DD2"/>
    <w:rsid w:val="008113FE"/>
    <w:rsid w:val="00851958"/>
    <w:rsid w:val="00857089"/>
    <w:rsid w:val="00860B0E"/>
    <w:rsid w:val="00880870"/>
    <w:rsid w:val="00881874"/>
    <w:rsid w:val="00902257"/>
    <w:rsid w:val="00934759"/>
    <w:rsid w:val="00962CBA"/>
    <w:rsid w:val="00991183"/>
    <w:rsid w:val="009C3CDB"/>
    <w:rsid w:val="009C65DE"/>
    <w:rsid w:val="009F4653"/>
    <w:rsid w:val="00A07F48"/>
    <w:rsid w:val="00A210B3"/>
    <w:rsid w:val="00AB7B25"/>
    <w:rsid w:val="00AE4BC5"/>
    <w:rsid w:val="00B14E1E"/>
    <w:rsid w:val="00B4012A"/>
    <w:rsid w:val="00BB3F08"/>
    <w:rsid w:val="00BB4804"/>
    <w:rsid w:val="00BE2D58"/>
    <w:rsid w:val="00BE4599"/>
    <w:rsid w:val="00C245BA"/>
    <w:rsid w:val="00C2647E"/>
    <w:rsid w:val="00C32B99"/>
    <w:rsid w:val="00C83F58"/>
    <w:rsid w:val="00C904B6"/>
    <w:rsid w:val="00C93301"/>
    <w:rsid w:val="00CA2377"/>
    <w:rsid w:val="00CA75E2"/>
    <w:rsid w:val="00D05782"/>
    <w:rsid w:val="00D31B4D"/>
    <w:rsid w:val="00D41174"/>
    <w:rsid w:val="00D64ACB"/>
    <w:rsid w:val="00DA3E8A"/>
    <w:rsid w:val="00DB4F08"/>
    <w:rsid w:val="00DD32DC"/>
    <w:rsid w:val="00DE51EE"/>
    <w:rsid w:val="00DF206B"/>
    <w:rsid w:val="00DF254B"/>
    <w:rsid w:val="00E171A4"/>
    <w:rsid w:val="00E25406"/>
    <w:rsid w:val="00EC5193"/>
    <w:rsid w:val="00F065D9"/>
    <w:rsid w:val="00F628D3"/>
    <w:rsid w:val="00FC57F3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BE583"/>
  <w15:docId w15:val="{8E78B5D9-09CE-864D-AFEB-4A103076D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257"/>
  </w:style>
  <w:style w:type="paragraph" w:styleId="Titre3">
    <w:name w:val="heading 3"/>
    <w:basedOn w:val="Normal"/>
    <w:link w:val="Titre3Car"/>
    <w:uiPriority w:val="9"/>
    <w:qFormat/>
    <w:rsid w:val="000254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13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3257"/>
  </w:style>
  <w:style w:type="paragraph" w:styleId="Pieddepage">
    <w:name w:val="footer"/>
    <w:basedOn w:val="Normal"/>
    <w:link w:val="PieddepageCar"/>
    <w:uiPriority w:val="99"/>
    <w:unhideWhenUsed/>
    <w:rsid w:val="00113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3257"/>
  </w:style>
  <w:style w:type="paragraph" w:styleId="Textedebulles">
    <w:name w:val="Balloon Text"/>
    <w:basedOn w:val="Normal"/>
    <w:link w:val="TextedebullesCar"/>
    <w:uiPriority w:val="99"/>
    <w:semiHidden/>
    <w:unhideWhenUsed/>
    <w:rsid w:val="00113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3257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11325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1325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113257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02546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https://www.researchgate.net/publication/275642235/figure/fig27/AS:668994931531780@1536512229360/A-Articulation-du-genou-B-Patellarotule.ppm" TargetMode="External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gif"/><Relationship Id="rId12" Type="http://schemas.openxmlformats.org/officeDocument/2006/relationships/image" Target="media/image5.png"/><Relationship Id="rId17" Type="http://schemas.openxmlformats.org/officeDocument/2006/relationships/image" Target="https://slideplayer.fr/13920342/85/images/slide_83.jp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https://www.champlainmskcare.ca/uploads/Knee/K1FR.jp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https://www.mon-arthrose.com/wp-content/uploads/sites/9/2016/06/Articulation_Genou.jpg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</Pages>
  <Words>1318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 computer</dc:creator>
  <cp:lastModifiedBy>bendjelloulmaya@yahoo.fr</cp:lastModifiedBy>
  <cp:revision>19</cp:revision>
  <dcterms:created xsi:type="dcterms:W3CDTF">2016-01-09T14:56:00Z</dcterms:created>
  <dcterms:modified xsi:type="dcterms:W3CDTF">2024-02-09T08:21:00Z</dcterms:modified>
</cp:coreProperties>
</file>