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jc w:val="center"/>
      </w:pPr>
      <w:r>
        <w:rPr>
          <w:rFonts w:ascii="BIZ UDPゴシック" w:cs="BIZ UDPゴシック" w:eastAsia="BIZ UDPゴシック" w:hAnsi="BIZ UDPゴシック"/>
          <w:b/>
          <w:bCs/>
          <w:sz w:val="56"/>
          <w:szCs w:val="56"/>
        </w:rPr>
        <w:t xml:space="preserve">改　修　指　示　書</w:t>
      </w:r>
    </w:p>
    <w:p>
      <w:pPr>
        <w:spacing w:before="80" w:after="240"/>
        <w:jc w:val="center"/>
      </w:pPr>
      <w:r>
        <w:rPr>
          <w:rFonts w:ascii="BIZ UDPゴシック" w:cs="BIZ UDPゴシック" w:eastAsia="BIZ UDPゴシック" w:hAnsi="BIZ UDPゴシック"/>
          <w:sz w:val="24"/>
          <w:szCs w:val="24"/>
        </w:rPr>
        <w:t xml:space="preserve">2026/03/08  RDS コスト削減（インスタンスダウンサイズ）</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20260308-004</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高（月 $1,000超の削減効果）</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pStyle w:val="Normal"/>
        <w:spacing w:before="0" w:after="0"/>
      </w:pPr>
      <w:r>
        <w:br w:type="page"/>
      </w:r>
    </w:p>
    <w:p>
      <w:pPr>
        <w:pStyle w:val="Heading2"/>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初版作成（CloudWatch 7日間実測・Cost Explorer 6ヶ月実績に基づく）</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bl>
    <w:p>
      <w:pPr>
        <w:pStyle w:val="Normal"/>
        <w:spacing w:before="0" w:after="0"/>
      </w:pPr>
      <w:r>
        <w:br w:type="page"/>
      </w:r>
    </w:p>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24"/>
          <w:szCs w:val="24"/>
        </w:rPr>
        <w:t xml:space="preserve">■ 削減効果と注意事項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内容</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月額削減効果</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 / 月（約158,500円/月、約1,900,000円/年）※1ドル=157.8円換算</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変更内容</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db.r5.2xlarge（8vCPU / 64GB）→ db.r5.xlarge（4vCPU / 32GB）× Writer・Reader 各1台</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根拠</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CloudWatch 7日間実測：Writer CPU≒0%（最大0.015%）、Reader CPU≒1.69%（最大2.12%）。現行スペックの5%未満しか使用していない。</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実施時の一時停止</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インスタンスクラス変更時に各インスタンスで数分間の再起動が発生します。Readerは接続断のみ（Lambda自動再接続）。Writerはフェイルオーバー（約30秒〜1分）が発生します。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推奨実施日時</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00:30〜01:00）または業務影響が最小となる時間帯</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切り戻し可否</w:t>
            </w:r>
          </w:p>
        </w:tc>
        <w:tc>
          <w:tcPr>
            <w:tcW w:type="dxa" w:w="62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可能。変更前のクラス（db.r5.2xlarge）に再度変更することで即時切り戻し可能（同様に数分の再起動が発生）</w:t>
            </w:r>
          </w:p>
        </w:tc>
      </w:tr>
    </w:tbl>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実施時にWriterインスタンスの再起動（フェイルオーバー約30秒〜1分）が発生することを認識している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00:30〜01:00）での実施、または別途実施日時を指定する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MW実施  □ 別途指定: /   /  JST</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CloudWatch実測値（Writer CPU≒0%、Reader CPU≒1.69%）に基づくダウンサイズであることを理解し、本改修の実施を承認する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32"/>
          <w:szCs w:val="32"/>
        </w:rPr>
        <w:t xml:space="preserve">1. 概要・背景</w:t>
      </w:r>
    </w:p>
    <w:p>
      <w:pPr>
        <w:spacing w:before="60" w:after="60"/>
      </w:pPr>
      <w:r>
        <w:rPr>
          <w:rFonts w:ascii="BIZ UDPゴシック" w:cs="BIZ UDPゴシック" w:eastAsia="BIZ UDPゴシック" w:hAnsi="BIZ UDPゴシック"/>
          <w:sz w:val="18"/>
          <w:szCs w:val="18"/>
        </w:rPr>
        <w:t xml:space="preserve">RDS Aurora MySQL クラスター（ksm-posprd-db-cluster）のWriter/Readerインスタンスが db.r5.2xlarge（8vCPU / 64GB RAM）で稼働しているが、CloudWatch 7日間実測により実負荷が著しく軽微であることが判明した。インスタンスクラスをダウンサイズし、月額コストを大幅に削減する。</w:t>
      </w:r>
    </w:p>
    <w:p>
      <w:pPr>
        <w:pStyle w:val="Heading2"/>
      </w:pPr>
      <w:r>
        <w:rPr>
          <w:rFonts w:ascii="BIZ UDPゴシック" w:cs="BIZ UDPゴシック" w:eastAsia="BIZ UDPゴシック" w:hAnsi="BIZ UDPゴシック"/>
          <w:b/>
          <w:bCs/>
          <w:sz w:val="24"/>
          <w:szCs w:val="24"/>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
        <w:gridCol w:w="2362"/>
        <w:gridCol w:w="3401"/>
        <w:gridCol w:w="946"/>
        <w:gridCol w:w="945"/>
      </w:tblGrid>
      <w:tr>
        <w:trPr>
          <w:cantSplit/>
        </w:trPr>
        <w:tc>
          <w:tcPr>
            <w:tcW w:type="dxa" w:w="8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 db.r5.xlarge（Readerから先に変更・低リスク）</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 db.r5.xlarge（Reader確認後に実施）</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w:t>
            </w:r>
          </w:p>
        </w:tc>
      </w:tr>
      <w:tr>
        <w:trPr>
          <w:cantSplit/>
        </w:trPr>
        <w:tc>
          <w:tcPr>
            <w:tcW w:type="dxa" w:w="8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動作確認・コスト検証</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Lambda接続・バッチ処理の正常稼働確認。翌月コストで削減確認</w:t>
            </w:r>
          </w:p>
        </w:tc>
        <w:tc>
          <w:tcPr>
            <w:tcW w:type="dxa" w:w="9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1"/>
      </w:pPr>
      <w:r>
        <w:rPr>
          <w:rFonts w:ascii="BIZ UDPゴシック" w:cs="BIZ UDPゴシック" w:eastAsia="BIZ UDPゴシック" w:hAnsi="BIZ UDPゴシック"/>
          <w:b/>
          <w:bCs/>
          <w:sz w:val="32"/>
          <w:szCs w:val="32"/>
        </w:rPr>
        <w:t xml:space="preserve">2. 現状構成・実測値</w:t>
      </w:r>
    </w:p>
    <w:p>
      <w:pPr>
        <w:pStyle w:val="Heading2"/>
      </w:pPr>
      <w:r>
        <w:rPr>
          <w:rFonts w:ascii="BIZ UDPゴシック" w:cs="BIZ UDPゴシック" w:eastAsia="BIZ UDPゴシック" w:hAnsi="BIZ UDPゴシック"/>
          <w:b/>
          <w:bCs/>
          <w:sz w:val="24"/>
          <w:szCs w:val="24"/>
        </w:rPr>
        <w:t xml:space="preserve">■ 現状インスタンス構成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1701"/>
        <w:gridCol w:w="567"/>
        <w:gridCol w:w="851"/>
        <w:gridCol w:w="2550"/>
      </w:tblGrid>
      <w:tr>
        <w:trPr>
          <w:cantSplit/>
        </w:trPr>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インスタンスID</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クラス</w:t>
            </w:r>
          </w:p>
        </w:tc>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vCPU</w:t>
            </w:r>
          </w:p>
        </w:tc>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RAM</w:t>
            </w:r>
          </w:p>
        </w:tc>
        <w:tc>
          <w:tcPr>
            <w:tcW w:type="dxa" w:w="255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役割</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ksm-posprd-db-instance-1</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 GB</w:t>
            </w:r>
          </w:p>
        </w:tc>
        <w:tc>
          <w:tcPr>
            <w:tcW w:type="dxa" w:w="25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Writer（プライマリ）</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ksm-posprd-db-instance-2</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 GB</w:t>
            </w:r>
          </w:p>
        </w:tc>
        <w:tc>
          <w:tcPr>
            <w:tcW w:type="dxa" w:w="25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ksm-posprd-db-instance-1-replica</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db.t3.medium</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w:t>
            </w:r>
          </w:p>
        </w:tc>
        <w:tc>
          <w:tcPr>
            <w:tcW w:type="dxa" w:w="25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Reader（レプリカ系）</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ksm-posprd-db-instance-2-replica</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db.t3.medium</w:t>
            </w:r>
          </w:p>
        </w:tc>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w:t>
            </w:r>
          </w:p>
        </w:tc>
        <w:tc>
          <w:tcPr>
            <w:tcW w:type="dxa" w:w="255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Reader（レプリカ系）</w:t>
            </w:r>
          </w:p>
        </w:tc>
      </w:tr>
    </w:tbl>
    <w:p>
      <w:pPr>
        <w:pStyle w:val="Heading2"/>
      </w:pPr>
      <w:r>
        <w:rPr>
          <w:rFonts w:ascii="BIZ UDPゴシック" w:cs="BIZ UDPゴシック" w:eastAsia="BIZ UDPゴシック" w:hAnsi="BIZ UDPゴシック"/>
          <w:b/>
          <w:bCs/>
          <w:sz w:val="24"/>
          <w:szCs w:val="24"/>
        </w:rPr>
        <w:t xml:space="preserve">■ CloudWatch 実測値（過去7日間）</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1134"/>
        <w:gridCol w:w="1134"/>
        <w:gridCol w:w="396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平均CPU</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最大CPU</w:t>
            </w:r>
          </w:p>
        </w:tc>
        <w:tc>
          <w:tcPr>
            <w:tcW w:type="dxa" w:w="39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評価</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0%</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0.015%</w:t>
            </w:r>
          </w:p>
        </w:tc>
        <w:tc>
          <w:tcPr>
            <w:tcW w:type="dxa" w:w="39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ほぼゼロ。バッチ時のみ最大 62 IOPS</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1.69%</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2.12%</w:t>
            </w:r>
          </w:p>
        </w:tc>
        <w:tc>
          <w:tcPr>
            <w:tcW w:type="dxa" w:w="39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Auroraレプリカ同期・内部処理のみ</w:t>
            </w:r>
          </w:p>
        </w:tc>
      </w:tr>
    </w:tbl>
    <w:p>
      <w:pPr>
        <w:pStyle w:val="Heading1"/>
      </w:pPr>
      <w:r>
        <w:rPr>
          <w:rFonts w:ascii="BIZ UDPゴシック" w:cs="BIZ UDPゴシック" w:eastAsia="BIZ UDPゴシック" w:hAnsi="BIZ UDPゴシック"/>
          <w:b/>
          <w:bCs/>
          <w:sz w:val="32"/>
          <w:szCs w:val="32"/>
        </w:rPr>
        <w:t xml:space="preserve">3. コスト実績・削減試算</w:t>
      </w:r>
    </w:p>
    <w:p>
      <w:pPr>
        <w:pStyle w:val="Heading2"/>
      </w:pPr>
      <w:r>
        <w:rPr>
          <w:rFonts w:ascii="BIZ UDPゴシック" w:cs="BIZ UDPゴシック" w:eastAsia="BIZ UDPゴシック" w:hAnsi="BIZ UDPゴシック"/>
          <w:b/>
          <w:bCs/>
          <w:sz w:val="24"/>
          <w:szCs w:val="24"/>
        </w:rPr>
        <w:t xml:space="preserve">■ 月別コスト実績（Cost Explorer 過去6ヶ月）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1700"/>
      </w:tblGrid>
      <w:tr>
        <w:trPr>
          <w:cantSplit/>
        </w:trP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r5.2xl×2台</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t3.med×2台</w:t>
            </w:r>
          </w:p>
        </w:tc>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Storage IO</w:t>
            </w:r>
          </w:p>
        </w:tc>
        <w:tc>
          <w:tcPr>
            <w:tcW w:type="dxa" w:w="17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月合計</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2025-09</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$2,016</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$180</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$8.35</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$2,204</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2025-10</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$2,083</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$186</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$8.30</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$2,278</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2025-11</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$2,016</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$180</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$8.53</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$2,205</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2025-12</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$2,083</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$186</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$8.79</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$2,278</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2026-01</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$2,083</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$186</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$11.10</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$2,280</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2026-02</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$1,882</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$168</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$11.48</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$2,061</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月平均</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$2,027</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$181</w:t>
            </w:r>
          </w:p>
        </w:tc>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$9</w:t>
            </w:r>
          </w:p>
        </w:tc>
        <w:tc>
          <w:tcPr>
            <w:tcW w:type="dxa" w:w="17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$2,218</w:t>
            </w:r>
          </w:p>
        </w:tc>
      </w:tr>
    </w:tbl>
    <w:p>
      <w:pPr>
        <w:pStyle w:val="Heading2"/>
      </w:pPr>
      <w:r>
        <w:rPr>
          <w:rFonts w:ascii="BIZ UDPゴシック" w:cs="BIZ UDPゴシック" w:eastAsia="BIZ UDPゴシック" w:hAnsi="BIZ UDPゴシック"/>
          <w:b/>
          <w:bCs/>
          <w:sz w:val="24"/>
          <w:szCs w:val="24"/>
        </w:rPr>
        <w:t xml:space="preserve">■ ダウンサイジング案比較</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1"/>
        <w:gridCol w:w="2835"/>
        <w:gridCol w:w="1134"/>
        <w:gridCol w:w="1417"/>
        <w:gridCol w:w="1417"/>
      </w:tblGrid>
      <w:tr>
        <w:trPr>
          <w:cantSplit/>
        </w:trPr>
        <w:tc>
          <w:tcPr>
            <w:tcW w:type="dxa" w:w="17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案</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変更内容</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月額</w:t>
            </w:r>
          </w:p>
        </w:tc>
        <w:tc>
          <w:tcPr>
            <w:tcW w:type="dxa" w:w="141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月削減額</w:t>
            </w:r>
          </w:p>
        </w:tc>
        <w:tc>
          <w:tcPr>
            <w:tcW w:type="dxa" w:w="141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年間削減額</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r5.2xlarge×2 + t3.medium×2</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$2,208</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案A（推奨）</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r5.xlarge×2 + t3.medium×2</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$12,044</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案B（積極）</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r5.large×2 + t3.medium×2</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$694</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$1,515</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$18,176</w:t>
            </w:r>
          </w:p>
        </w:tc>
      </w:tr>
      <w:tr>
        <w:trPr>
          <w:cantSplit/>
        </w:trPr>
        <w:tc>
          <w:tcPr>
            <w:tcW w:type="dxa" w:w="17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案C（推奨+RI）</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r5.xlarge×2 + Reserved 1年</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$783</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$1,425</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$17,103</w:t>
            </w:r>
          </w:p>
        </w:tc>
      </w:tr>
    </w:tbl>
    <w:p>
      <w:pPr>
        <w:spacing w:before="60" w:after="60"/>
      </w:pPr>
      <w:r>
        <w:rPr>
          <w:rFonts w:ascii="BIZ UDPゴシック" w:cs="BIZ UDPゴシック" w:eastAsia="BIZ UDPゴシック" w:hAnsi="BIZ UDPゴシック"/>
          <w:sz w:val="18"/>
          <w:szCs w:val="18"/>
        </w:rPr>
        <w:t xml:space="preserve">※ 今回実施するのは案A（r5.2xlarge → r5.xlarge）。動作安定確認後に案C（RI購入）を検討する。</w:t>
      </w:r>
    </w:p>
    <w:p>
      <w:pPr>
        <w:pStyle w:val="Heading1"/>
      </w:pPr>
      <w:r>
        <w:rPr>
          <w:rFonts w:ascii="BIZ UDPゴシック" w:cs="BIZ UDPゴシック" w:eastAsia="BIZ UDPゴシック" w:hAnsi="BIZ UDPゴシック"/>
          <w:b/>
          <w:bCs/>
          <w:sz w:val="32"/>
          <w:szCs w:val="32"/>
        </w:rPr>
        <w:t xml:space="preserve">4. 修正内容</w:t>
      </w:r>
    </w:p>
    <w:p>
      <w:pPr>
        <w:pStyle w:val="Heading2"/>
      </w:pPr>
      <w:r>
        <w:rPr>
          <w:rFonts w:ascii="BIZ UDPゴシック" w:cs="BIZ UDPゴシック" w:eastAsia="BIZ UDPゴシック" w:hAnsi="BIZ UDPゴシック"/>
          <w:b/>
          <w:bCs/>
          <w:sz w:val="24"/>
          <w:szCs w:val="24"/>
        </w:rPr>
        <w:t xml:space="preserve">■ No.1 instance-2（Reader）ダウンサイズ</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インスタンス: ksm-posprd-db-instance-2</w:t>
            </w:r>
          </w:p>
          <w:p>
            <w:r>
              <w:rPr>
                <w:rFonts w:ascii="Consolas" w:cs="Consolas" w:eastAsia="Consolas" w:hAnsi="Consolas"/>
                <w:sz w:val="18"/>
                <w:szCs w:val="18"/>
              </w:rPr>
              <w:t xml:space="preserve"/>
            </w:r>
          </w:p>
          <w:p>
            <w:r>
              <w:rPr>
                <w:rFonts w:ascii="Consolas" w:cs="Consolas" w:eastAsia="Consolas" w:hAnsi="Consolas"/>
                <w:sz w:val="18"/>
                <w:szCs w:val="18"/>
              </w:rPr>
              <w:t xml:space="preserve">クラス: db.r5.2xlarge</w:t>
            </w:r>
          </w:p>
          <w:p>
            <w:r>
              <w:rPr>
                <w:rFonts w:ascii="Consolas" w:cs="Consolas" w:eastAsia="Consolas" w:hAnsi="Consolas"/>
                <w:sz w:val="18"/>
                <w:szCs w:val="18"/>
              </w:rPr>
              <w:t xml:space="preserve">vCPU: 8 / RAM: 64 GB</w:t>
            </w:r>
          </w:p>
          <w:p>
            <w:r>
              <w:rPr>
                <w:rFonts w:ascii="Consolas" w:cs="Consolas" w:eastAsia="Consolas" w:hAnsi="Consolas"/>
                <w:sz w:val="18"/>
                <w:szCs w:val="18"/>
              </w:rPr>
              <w:t xml:space="preserve">月額: ~$1,014/台</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インスタンス: ksm-posprd-db-instance-2</w:t>
            </w:r>
          </w:p>
          <w:p>
            <w:r>
              <w:rPr>
                <w:rFonts w:ascii="Consolas" w:cs="Consolas" w:eastAsia="Consolas" w:hAnsi="Consolas"/>
                <w:sz w:val="18"/>
                <w:szCs w:val="18"/>
              </w:rPr>
              <w:t xml:space="preserve"/>
            </w:r>
          </w:p>
          <w:p>
            <w:r>
              <w:rPr>
                <w:rFonts w:ascii="Consolas" w:cs="Consolas" w:eastAsia="Consolas" w:hAnsi="Consolas"/>
                <w:sz w:val="18"/>
                <w:szCs w:val="18"/>
              </w:rPr>
              <w:t xml:space="preserve">クラス: db.r5.xlarge</w:t>
            </w:r>
          </w:p>
          <w:p>
            <w:r>
              <w:rPr>
                <w:rFonts w:ascii="Consolas" w:cs="Consolas" w:eastAsia="Consolas" w:hAnsi="Consolas"/>
                <w:sz w:val="18"/>
                <w:szCs w:val="18"/>
              </w:rPr>
              <w:t xml:space="preserve">vCPU: 4 / RAM: 32 GB</w:t>
            </w:r>
          </w:p>
          <w:p>
            <w:r>
              <w:rPr>
                <w:rFonts w:ascii="Consolas" w:cs="Consolas" w:eastAsia="Consolas" w:hAnsi="Consolas"/>
                <w:sz w:val="18"/>
                <w:szCs w:val="18"/>
              </w:rPr>
              <w:t xml:space="preserve">月額: ~$507/台</w:t>
            </w:r>
          </w:p>
        </w:tc>
      </w:tr>
    </w:tbl>
    <w:p>
      <w:pPr>
        <w:pStyle w:val="Heading2"/>
      </w:pPr>
      <w:r>
        <w:rPr>
          <w:rFonts w:ascii="BIZ UDPゴシック" w:cs="BIZ UDPゴシック" w:eastAsia="BIZ UDPゴシック" w:hAnsi="BIZ UDPゴシック"/>
          <w:b/>
          <w:bCs/>
          <w:sz w:val="24"/>
          <w:szCs w:val="24"/>
        </w:rPr>
        <w:t xml:space="preserve">■ No.1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
            </w:r>
          </w:p>
          <w:p>
            <w:r>
              <w:rPr>
                <w:rFonts w:ascii="Consolas" w:cs="Consolas" w:eastAsia="Consolas" w:hAnsi="Consolas"/>
                <w:sz w:val="18"/>
                <w:szCs w:val="18"/>
              </w:rPr>
              <w:t xml:space="preserve"># Step 1: instance-2（Reader）クラス変更</w:t>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 \</w:t>
            </w:r>
          </w:p>
          <w:p>
            <w:r>
              <w:rPr>
                <w:rFonts w:ascii="Consolas" w:cs="Consolas" w:eastAsia="Consolas" w:hAnsi="Consolas"/>
                <w:sz w:val="18"/>
                <w:szCs w:val="18"/>
              </w:rPr>
              <w:t xml:space="preserve">  --db-instance-class db.r5.xlarge \</w:t>
            </w:r>
          </w:p>
          <w:p>
            <w:r>
              <w:rPr>
                <w:rFonts w:ascii="Consolas" w:cs="Consolas" w:eastAsia="Consolas" w:hAnsi="Consolas"/>
                <w:sz w:val="18"/>
                <w:szCs w:val="18"/>
              </w:rPr>
              <w:t xml:space="preserv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 Step 2: available になるまで待機（約5〜10分）</w:t>
            </w:r>
          </w:p>
          <w:p>
            <w:r>
              <w:rPr>
                <w:rFonts w:ascii="Consolas" w:cs="Consolas" w:eastAsia="Consolas" w:hAnsi="Consolas"/>
                <w:sz w:val="18"/>
                <w:szCs w:val="18"/>
              </w:rPr>
              <w:t xml:space="preserve">aws rds wait db-instance-available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w:t>
            </w:r>
          </w:p>
          <w:p>
            <w:r>
              <w:rPr>
                <w:rFonts w:ascii="Consolas" w:cs="Consolas" w:eastAsia="Consolas" w:hAnsi="Consolas"/>
                <w:sz w:val="18"/>
                <w:szCs w:val="18"/>
              </w:rPr>
              <w:t xml:space="preserve"/>
            </w:r>
          </w:p>
          <w:p>
            <w:r>
              <w:rPr>
                <w:rFonts w:ascii="Consolas" w:cs="Consolas" w:eastAsia="Consolas" w:hAnsi="Consolas"/>
                <w:sz w:val="18"/>
                <w:szCs w:val="18"/>
              </w:rPr>
              <w:t xml:space="preserve">echo "instance-2 変更完了 → アプリ動作確認を実施"</w:t>
            </w:r>
          </w:p>
        </w:tc>
      </w:tr>
    </w:tbl>
    <w:p>
      <w:pPr>
        <w:pStyle w:val="Heading2"/>
      </w:pPr>
      <w:r>
        <w:rPr>
          <w:rFonts w:ascii="BIZ UDPゴシック" w:cs="BIZ UDPゴシック" w:eastAsia="BIZ UDPゴシック" w:hAnsi="BIZ UDPゴシック"/>
          <w:b/>
          <w:bCs/>
          <w:sz w:val="24"/>
          <w:szCs w:val="24"/>
        </w:rPr>
        <w:t xml:space="preserve">■ No.2 instance-1（Writer）ダウンサイズ</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インスタンス: ksm-posprd-db-instance-1</w:t>
            </w:r>
          </w:p>
          <w:p>
            <w:r>
              <w:rPr>
                <w:rFonts w:ascii="Consolas" w:cs="Consolas" w:eastAsia="Consolas" w:hAnsi="Consolas"/>
                <w:sz w:val="18"/>
                <w:szCs w:val="18"/>
              </w:rPr>
              <w:t xml:space="preserve"/>
            </w:r>
          </w:p>
          <w:p>
            <w:r>
              <w:rPr>
                <w:rFonts w:ascii="Consolas" w:cs="Consolas" w:eastAsia="Consolas" w:hAnsi="Consolas"/>
                <w:sz w:val="18"/>
                <w:szCs w:val="18"/>
              </w:rPr>
              <w:t xml:space="preserve">クラス: db.r5.2xlarge</w:t>
            </w:r>
          </w:p>
          <w:p>
            <w:r>
              <w:rPr>
                <w:rFonts w:ascii="Consolas" w:cs="Consolas" w:eastAsia="Consolas" w:hAnsi="Consolas"/>
                <w:sz w:val="18"/>
                <w:szCs w:val="18"/>
              </w:rPr>
              <w:t xml:space="preserve">vCPU: 8 / RAM: 64 GB</w:t>
            </w:r>
          </w:p>
          <w:p>
            <w:r>
              <w:rPr>
                <w:rFonts w:ascii="Consolas" w:cs="Consolas" w:eastAsia="Consolas" w:hAnsi="Consolas"/>
                <w:sz w:val="18"/>
                <w:szCs w:val="18"/>
              </w:rPr>
              <w:t xml:space="preserve">月額: ~$1,014/台</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Consolas" w:cs="Consolas" w:eastAsia="Consolas" w:hAnsi="Consolas"/>
                <w:sz w:val="18"/>
                <w:szCs w:val="18"/>
              </w:rPr>
              <w:t xml:space="preserve">インスタンス: ksm-posprd-db-instance-1</w:t>
            </w:r>
          </w:p>
          <w:p>
            <w:r>
              <w:rPr>
                <w:rFonts w:ascii="Consolas" w:cs="Consolas" w:eastAsia="Consolas" w:hAnsi="Consolas"/>
                <w:sz w:val="18"/>
                <w:szCs w:val="18"/>
              </w:rPr>
              <w:t xml:space="preserve"/>
            </w:r>
          </w:p>
          <w:p>
            <w:r>
              <w:rPr>
                <w:rFonts w:ascii="Consolas" w:cs="Consolas" w:eastAsia="Consolas" w:hAnsi="Consolas"/>
                <w:sz w:val="18"/>
                <w:szCs w:val="18"/>
              </w:rPr>
              <w:t xml:space="preserve">クラス: db.r5.xlarge</w:t>
            </w:r>
          </w:p>
          <w:p>
            <w:r>
              <w:rPr>
                <w:rFonts w:ascii="Consolas" w:cs="Consolas" w:eastAsia="Consolas" w:hAnsi="Consolas"/>
                <w:sz w:val="18"/>
                <w:szCs w:val="18"/>
              </w:rPr>
              <w:t xml:space="preserve">vCPU: 4 / RAM: 32 GB</w:t>
            </w:r>
          </w:p>
          <w:p>
            <w:r>
              <w:rPr>
                <w:rFonts w:ascii="Consolas" w:cs="Consolas" w:eastAsia="Consolas" w:hAnsi="Consolas"/>
                <w:sz w:val="18"/>
                <w:szCs w:val="18"/>
              </w:rPr>
              <w:t xml:space="preserve">月額: ~$507/台</w:t>
            </w:r>
          </w:p>
        </w:tc>
      </w:tr>
    </w:tbl>
    <w:p>
      <w:pPr>
        <w:pStyle w:val="Heading2"/>
      </w:pPr>
      <w:r>
        <w:rPr>
          <w:rFonts w:ascii="BIZ UDPゴシック" w:cs="BIZ UDPゴシック" w:eastAsia="BIZ UDPゴシック" w:hAnsi="BIZ UDPゴシック"/>
          <w:b/>
          <w:bCs/>
          <w:sz w:val="24"/>
          <w:szCs w:val="24"/>
        </w:rPr>
        <w:t xml:space="preserve">■ No.2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 instance-1（Writer）クラス変更（No.1 Reader変更・動作確認完了後に実施）</w:t>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 \</w:t>
            </w:r>
          </w:p>
          <w:p>
            <w:r>
              <w:rPr>
                <w:rFonts w:ascii="Consolas" w:cs="Consolas" w:eastAsia="Consolas" w:hAnsi="Consolas"/>
                <w:sz w:val="18"/>
                <w:szCs w:val="18"/>
              </w:rPr>
              <w:t xml:space="preserve">  --db-instance-class db.r5.xlarge \</w:t>
            </w:r>
          </w:p>
          <w:p>
            <w:r>
              <w:rPr>
                <w:rFonts w:ascii="Consolas" w:cs="Consolas" w:eastAsia="Consolas" w:hAnsi="Consolas"/>
                <w:sz w:val="18"/>
                <w:szCs w:val="18"/>
              </w:rPr>
              <w:t xml:space="preserv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aws rds wait db-instance-available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w:t>
            </w:r>
          </w:p>
          <w:p>
            <w:r>
              <w:rPr>
                <w:rFonts w:ascii="Consolas" w:cs="Consolas" w:eastAsia="Consolas" w:hAnsi="Consolas"/>
                <w:sz w:val="18"/>
                <w:szCs w:val="18"/>
              </w:rPr>
              <w:t xml:space="preserve"/>
            </w:r>
          </w:p>
          <w:p>
            <w:r>
              <w:rPr>
                <w:rFonts w:ascii="Consolas" w:cs="Consolas" w:eastAsia="Consolas" w:hAnsi="Consolas"/>
                <w:sz w:val="18"/>
                <w:szCs w:val="18"/>
              </w:rPr>
              <w:t xml:space="preserve"># 両インスタンスのクラスを確認</w:t>
            </w:r>
          </w:p>
          <w:p>
            <w:r>
              <w:rPr>
                <w:rFonts w:ascii="Consolas" w:cs="Consolas" w:eastAsia="Consolas" w:hAnsi="Consolas"/>
                <w:sz w:val="18"/>
                <w:szCs w:val="18"/>
              </w:rPr>
              <w:t xml:space="preserve">aws --no-cli-pager rds describe-db-instances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--filters "Name=db-cluster-id,Values=ksm-posprd-db-cluster" \</w:t>
            </w:r>
          </w:p>
          <w:p>
            <w:r>
              <w:rPr>
                <w:rFonts w:ascii="Consolas" w:cs="Consolas" w:eastAsia="Consolas" w:hAnsi="Consolas"/>
                <w:sz w:val="18"/>
                <w:szCs w:val="18"/>
              </w:rPr>
              <w:t xml:space="preserve">  --query "DBInstances[*].{ID:DBInstanceIdentifier,Class:DBInstanceClass,Status:DBInstanceStatus}" \</w:t>
            </w:r>
          </w:p>
          <w:p>
            <w:r>
              <w:rPr>
                <w:rFonts w:ascii="Consolas" w:cs="Consolas" w:eastAsia="Consolas" w:hAnsi="Consolas"/>
                <w:sz w:val="18"/>
                <w:szCs w:val="18"/>
              </w:rPr>
              <w:t xml:space="preserve">  --output table</w:t>
            </w:r>
          </w:p>
        </w:tc>
      </w:tr>
    </w:tbl>
    <w:p>
      <w:pPr>
        <w:pStyle w:val="Heading2"/>
      </w:pPr>
      <w:r>
        <w:rPr>
          <w:rFonts w:ascii="BIZ UDPゴシック" w:cs="BIZ UDPゴシック" w:eastAsia="BIZ UDPゴシック" w:hAnsi="BIZ UDPゴシック"/>
          <w:b/>
          <w:bCs/>
          <w:sz w:val="24"/>
          <w:szCs w:val="24"/>
        </w:rPr>
        <w:t xml:space="preserve">■ No.3 コスト削減効果（案A）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1417"/>
        <w:gridCol w:w="1134"/>
        <w:gridCol w:w="1417"/>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w:t>
            </w:r>
          </w:p>
        </w:tc>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変更前</w:t>
            </w:r>
          </w:p>
        </w:tc>
        <w:tc>
          <w:tcPr>
            <w:tcW w:type="dxa" w:w="141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c>
          <w:tcPr>
            <w:tcW w:type="dxa" w:w="11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月削減</w:t>
            </w:r>
          </w:p>
        </w:tc>
        <w:tc>
          <w:tcPr>
            <w:tcW w:type="dxa" w:w="141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年間削減</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~$1,014/月</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db.r5.xlarge ~$507/月</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▲$507</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▲$6,084</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~$1,014/月</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db.r5.xlarge ~$507/月</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▲$507</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▲$6,084</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合計</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~$2,208/月</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~$1,204/月</w:t>
            </w:r>
          </w:p>
        </w:tc>
        <w:tc>
          <w:tcPr>
            <w:tcW w:type="dxa" w:w="11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▲$1,004/月</w:t>
            </w:r>
          </w:p>
        </w:tc>
        <w:tc>
          <w:tcPr>
            <w:tcW w:type="dxa" w:w="141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▲$12,044/年</w:t>
            </w:r>
          </w:p>
        </w:tc>
      </w:tr>
    </w:tbl>
    <w:p>
      <w:pPr>
        <w:pStyle w:val="Heading1"/>
      </w:pPr>
      <w:r>
        <w:rPr>
          <w:rFonts w:ascii="BIZ UDPゴシック" w:cs="BIZ UDPゴシック" w:eastAsia="BIZ UDPゴシック" w:hAnsi="BIZ UDPゴシック"/>
          <w:b/>
          <w:bCs/>
          <w:sz w:val="32"/>
          <w:szCs w:val="32"/>
        </w:rPr>
        <w:t xml:space="preserve">5.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No.1（Reader変更）後: instance-2 のクラスが db.r5.xlarge に変更されていることを確認
▶ aws rds describe-db-instances --region ap-northeast-1 --db-instance-identifier ksm-posprd-db-instance-2 --query 'DBInstances[0].{Class:DBInstanceClass,Status:DBInstanceStatus}'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DBInstanceClass = db.r5.xlarge、DBInstanceStatus = available</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Reader変更後: 読み取り系Lambda（get-sync-store）が正常に動作することをCloudWatchログで確認
▶ aws logs filter-log-events --region ap-northeast-1 --log-group-name /aws/lambda/ksm-posprd-lmd-function-get-sync-store --start-time $(date -d '30 minutes ago' +%s000) --query 'events[*].message'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Lambda実行ログにエラーなし、DB接続・SELECT処理が正常完了</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No.2（Writer変更）後: instance-1 のクラスが db.r5.xlarge に変更されていることを確認
▶ aws rds describe-db-instances --region ap-northeast-1 --db-instance-identifier ksm-posprd-db-instance-1 --query 'DBInstances[0].{Class:DBInstanceClass,Status:DBInstanceStatus}'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DBInstanceClass = db.r5.xlarge、DBInstanceStatus = available</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日次バッチ（JST 21:25）の翌朝に書き込み系Lambda（sg-import-data等）が正常完了していることを確認
▶ aws logs filter-log-events --region ap-northeast-1 --log-group-name /aws/lambda/ksm-posprd-lmd-function-sg-import-data --start-time $(date -d 'today 12:00' +%s000) --query 'events[*].message'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バッチ処理が正常完了し、DB書き込みエラーなし</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翌月 Cost Explorer で RDS のコストが削減されていることを確認
▶ aws ce get-cost-and-usage --region us-east-1 --time-period Start=2026-04-01,End=2026-05-01 --granularity MONTHLY --metrics BlendedCost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RDS Aurora の月額が $1,200〜$1,250 に減少（削減前 $2,218 から約45%減）</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全テスト完了後、結果欄を記入して Thanh Nguyên へ提出すること。</w:t>
      </w:r>
    </w:p>
    <w:p>
      <w:pPr>
        <w:pStyle w:val="Heading1"/>
      </w:pPr>
      <w:r>
        <w:rPr>
          <w:rFonts w:ascii="BIZ UDPゴシック" w:cs="BIZ UDPゴシック" w:eastAsia="BIZ UDPゴシック" w:hAnsi="BIZ UDPゴシック"/>
          <w:b/>
          <w:bCs/>
          <w:sz w:val="32"/>
          <w:szCs w:val="32"/>
        </w:rPr>
        <w:t xml:space="preserve">6. 注意事項・リスク</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3401"/>
        <w:gridCol w:w="4536"/>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優先度</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リスク・注意事項</w:t>
            </w:r>
          </w:p>
        </w:tc>
        <w:tc>
          <w:tcPr>
            <w:tcW w:type="dxa" w:w="453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対策</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インスタンス変更中に数分間の接続断が発生する</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00:30〜01:00）に実施。カスミ担当者・USMH側に事前通知する</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バッチ処理（JST 21:25 / 01:25）と変更が重なるとジョブが失敗する</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実施時刻をバッチ時間帯から離す（JST 09:00〜18:00 推奨）</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Writerの変更時にAuroraフェイルオーバーが発生する場合がある</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Readerから先に変更し、動作確認後にWriterを変更する（No.1 → No.2 の順序厳守）</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r5.xlarge でメモリ不足になる可能性（現実測値では可能性極めて低い）</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変更前に手動スナップショットを取得し、問題発生時は即時ロールバック可能な状態にする</w:t>
            </w:r>
          </w:p>
        </w:tc>
      </w:tr>
    </w:tbl>
    <w:p>
      <w:pPr>
        <w:pStyle w:val="Heading1"/>
      </w:pPr>
      <w:r>
        <w:rPr>
          <w:rFonts w:ascii="BIZ UDPゴシック" w:cs="BIZ UDPゴシック" w:eastAsia="BIZ UDPゴシック" w:hAnsi="BIZ UDPゴシック"/>
          <w:b/>
          <w:bCs/>
          <w:sz w:val="32"/>
          <w:szCs w:val="32"/>
        </w:rPr>
        <w:t xml:space="preserve">7. 変更後パフォーマンスチェック</w:t>
      </w:r>
    </w:p>
    <w:p>
      <w:pPr>
        <w:spacing w:before="60" w:after="60"/>
      </w:pPr>
      <w:r>
        <w:rPr>
          <w:rFonts w:ascii="BIZ UDPゴシック" w:cs="BIZ UDPゴシック" w:eastAsia="BIZ UDPゴシック" w:hAnsi="BIZ UDPゴシック"/>
          <w:sz w:val="18"/>
          <w:szCs w:val="18"/>
        </w:rPr>
        <w:t xml:space="preserve">ダウンサイズ後は以下のメトリクスを1週間継続して監視し、パフォーマンス劣化がないことを確認する。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5"/>
        <w:gridCol w:w="2835"/>
        <w:gridCol w:w="2834"/>
      </w:tblGrid>
      <w:tr>
        <w:trPr>
          <w:cantSplit/>
        </w:trPr>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メトリクス</w:t>
            </w:r>
          </w:p>
        </w:tc>
        <w:tc>
          <w:tcPr>
            <w:tcW w:type="dxa" w:w="283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変更前実測値</w:t>
            </w:r>
          </w:p>
        </w:tc>
        <w:tc>
          <w:tcPr>
            <w:tcW w:type="dxa" w:w="283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正常範囲（目安）</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CPU使用率（Writer）</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 0.015%</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50% 以下で正常 / 70% 超で要注意</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CPU使用率（Reader）</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平均 1.69% / 最大 2.12%</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50% 以下で正常 / 70% 超で要注意</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Write IOPS（Writer）</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通常 5 / バッチ最大 62</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500 以下で正常 / 1,000 超で要注意</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DatabaseConnections</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実測値: 数件〜十数件</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 以下で正常 / 300 超で要注意</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FreeableMemory（Writer）</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64GB中ほぼ未使用</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 以上で正常 / 2 GB 未満で要注意</w:t>
            </w:r>
          </w:p>
        </w:tc>
      </w:tr>
      <w:tr>
        <w:trPr>
          <w:cantSplit/>
        </w:trPr>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DMLLatency（書き込み遅延）</w:t>
            </w:r>
          </w:p>
        </w:tc>
        <w:tc>
          <w:tcPr>
            <w:tcW w:type="dxa" w:w="283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バッチ時のみ発生</w:t>
            </w:r>
          </w:p>
        </w:tc>
        <w:tc>
          <w:tcPr>
            <w:tcW w:type="dxa" w:w="283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100ms 以下で正常 / 500ms 超で要注意</w:t>
            </w:r>
          </w:p>
        </w:tc>
      </w:tr>
    </w:tbl>
    <w:p>
      <w:pPr>
        <w:pStyle w:val="Heading1"/>
      </w:pPr>
      <w:r>
        <w:rPr>
          <w:rFonts w:ascii="BIZ UDPゴシック" w:cs="BIZ UDPゴシック" w:eastAsia="BIZ UDPゴシック" w:hAnsi="BIZ UDPゴシック"/>
          <w:b/>
          <w:bCs/>
          <w:sz w:val="32"/>
          <w:szCs w:val="32"/>
        </w:rPr>
        <w:t xml:space="preserve">8. スケールアップ（ロールバック）方法</w:t>
      </w:r>
    </w:p>
    <w:p>
      <w:pPr>
        <w:pStyle w:val="Heading2"/>
      </w:pPr>
      <w:r>
        <w:rPr>
          <w:rFonts w:ascii="BIZ UDPゴシック" w:cs="BIZ UDPゴシック" w:eastAsia="BIZ UDPゴシック" w:hAnsi="BIZ UDPゴシック"/>
          <w:b/>
          <w:bCs/>
          <w:sz w:val="24"/>
          <w:szCs w:val="24"/>
        </w:rPr>
        <w:t xml:space="preserve">■ スケールアップ実行コマンド（CloudShell）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Consolas" w:cs="Consolas" w:eastAsia="Consolas" w:hAnsi="Consolas"/>
                <w:sz w:val="18"/>
                <w:szCs w:val="18"/>
              </w:rPr>
              <w:t xml:space="preserve">REGION="ap-northeast-1"</w:t>
            </w:r>
          </w:p>
          <w:p>
            <w:r>
              <w:rPr>
                <w:rFonts w:ascii="Consolas" w:cs="Consolas" w:eastAsia="Consolas" w:hAnsi="Consolas"/>
                <w:sz w:val="18"/>
                <w:szCs w:val="18"/>
              </w:rPr>
              <w:t xml:space="preserve"/>
            </w:r>
          </w:p>
          <w:p>
            <w:r>
              <w:rPr>
                <w:rFonts w:ascii="Consolas" w:cs="Consolas" w:eastAsia="Consolas" w:hAnsi="Consolas"/>
                <w:sz w:val="18"/>
                <w:szCs w:val="18"/>
              </w:rPr>
              <w:t xml:space="preserve"># Step 1: instance-2（Reader）を先にスケールアップ</w:t>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ksm-posprd-db-instance-2 \</w:t>
            </w:r>
          </w:p>
          <w:p>
            <w:r>
              <w:rPr>
                <w:rFonts w:ascii="Consolas" w:cs="Consolas" w:eastAsia="Consolas" w:hAnsi="Consolas"/>
                <w:sz w:val="18"/>
                <w:szCs w:val="18"/>
              </w:rPr>
              <w:t xml:space="preserve">  --db-instance-class db.r5.2xlarge --apply-immediately</w:t>
            </w:r>
          </w:p>
          <w:p>
            <w:r>
              <w:rPr>
                <w:rFonts w:ascii="Consolas" w:cs="Consolas" w:eastAsia="Consolas" w:hAnsi="Consolas"/>
                <w:sz w:val="18"/>
                <w:szCs w:val="18"/>
              </w:rPr>
              <w:t xml:space="preserve"/>
            </w:r>
          </w:p>
          <w:p>
            <w:r>
              <w:rPr>
                <w:rFonts w:ascii="Consolas" w:cs="Consolas" w:eastAsia="Consolas" w:hAnsi="Consolas"/>
                <w:sz w:val="18"/>
                <w:szCs w:val="18"/>
              </w:rPr>
              <w:t xml:space="preserve">aws rds wait db-instance-available --region $REGION \</w:t>
            </w:r>
          </w:p>
          <w:p>
            <w:r>
              <w:rPr>
                <w:rFonts w:ascii="Consolas" w:cs="Consolas" w:eastAsia="Consolas" w:hAnsi="Consolas"/>
                <w:sz w:val="18"/>
                <w:szCs w:val="18"/>
              </w:rPr>
              <w:t xml:space="preserve">  --db-instance-identifier ksm-posprd-db-instance-2</w:t>
            </w:r>
          </w:p>
          <w:p>
            <w:r>
              <w:rPr>
                <w:rFonts w:ascii="Consolas" w:cs="Consolas" w:eastAsia="Consolas" w:hAnsi="Consolas"/>
                <w:sz w:val="18"/>
                <w:szCs w:val="18"/>
              </w:rPr>
              <w:t xml:space="preserve"/>
            </w:r>
          </w:p>
          <w:p>
            <w:r>
              <w:rPr>
                <w:rFonts w:ascii="Consolas" w:cs="Consolas" w:eastAsia="Consolas" w:hAnsi="Consolas"/>
                <w:sz w:val="18"/>
                <w:szCs w:val="18"/>
              </w:rPr>
              <w:t xml:space="preserve"># Step 2: instance-1（Writer）をスケールアップ</w:t>
            </w:r>
          </w:p>
          <w:p>
            <w:r>
              <w:rPr>
                <w:rFonts w:ascii="Consolas" w:cs="Consolas" w:eastAsia="Consolas" w:hAnsi="Consolas"/>
                <w:sz w:val="18"/>
                <w:szCs w:val="18"/>
              </w:rPr>
              <w:t xml:space="preserve">aws --no-cli-pager rds modify-db-instance \</w:t>
            </w:r>
          </w:p>
          <w:p>
            <w:r>
              <w:rPr>
                <w:rFonts w:ascii="Consolas" w:cs="Consolas" w:eastAsia="Consolas" w:hAnsi="Consolas"/>
                <w:sz w:val="18"/>
                <w:szCs w:val="18"/>
              </w:rPr>
              <w:t xml:space="preserve">  --region $REGION \</w:t>
            </w:r>
          </w:p>
          <w:p>
            <w:r>
              <w:rPr>
                <w:rFonts w:ascii="Consolas" w:cs="Consolas" w:eastAsia="Consolas" w:hAnsi="Consolas"/>
                <w:sz w:val="18"/>
                <w:szCs w:val="18"/>
              </w:rPr>
              <w:t xml:space="preserve">  --db-instance-identifier ksm-posprd-db-instance-1 \</w:t>
            </w:r>
          </w:p>
          <w:p>
            <w:r>
              <w:rPr>
                <w:rFonts w:ascii="Consolas" w:cs="Consolas" w:eastAsia="Consolas" w:hAnsi="Consolas"/>
                <w:sz w:val="18"/>
                <w:szCs w:val="18"/>
              </w:rPr>
              <w:t xml:space="preserve">  --db-instance-class db.r5.2xlarge --apply-immediately</w:t>
            </w:r>
          </w:p>
        </w:tc>
      </w:tr>
    </w:tbl>
    <w:p>
      <w:pPr>
        <w:pStyle w:val="Heading1"/>
      </w:pPr>
      <w:r>
        <w:rPr>
          <w:rFonts w:ascii="BIZ UDPゴシック" w:cs="BIZ UDPゴシック" w:eastAsia="BIZ UDPゴシック" w:hAnsi="BIZ UDPゴシック"/>
          <w:b/>
          <w:bCs/>
          <w:sz w:val="32"/>
          <w:szCs w:val="32"/>
        </w:rPr>
        <w:t xml:space="preserve">9.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Reader変更・Writer変更それぞれの完了時刻とCloudWatchスクリーンショットを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1週間のパフォーマンスチェック結果（第7章のメトリクス）をまとめて報告する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での削減確認後、削減効果を報告する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安定稼働が確認できた場合、Reserved Instance（案C）への移行を検討する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2"/>
        <w:szCs w:val="22"/>
      </w:rPr>
      <w:t xml:space="preserve">カスミPOS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4"/>
      <w:szCs w:val="24"/>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2026-03-09T05:33:03.878Z</dcterms:created>
  <dcterms:modified xsi:type="dcterms:W3CDTF">2026-03-09T05:33:03.879Z</dcterms:modified>
</cp:coreProperties>
</file>

<file path=docProps/custom.xml><?xml version="1.0" encoding="utf-8"?>
<Properties xmlns="http://schemas.openxmlformats.org/officeDocument/2006/custom-properties" xmlns:vt="http://schemas.openxmlformats.org/officeDocument/2006/docPropsVTypes"/>
</file>