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改修指示書</w:t>
      </w:r>
    </w:p>
    <w:p>
      <w:pPr>
        <w:spacing w:before="80" w:after="0"/>
        <w:jc w:val="center"/>
      </w:pPr>
      <w:r>
        <w:rPr>
          <w:rFonts w:ascii="BIZ UDPゴシック" w:cs="BIZ UDPゴシック" w:eastAsia="BIZ UDPゴシック" w:hAnsi="BIZ UDPゴシック"/>
          <w:b/>
          <w:bCs/>
          <w:sz w:val="32"/>
          <w:szCs w:val="32"/>
        </w:rPr>
        <w:t xml:space="preserve">2026/03/08  リポジトリ統合（4リポ → モノレポ POS-SERVER）</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対象リポジトリ</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00"/>
        <w:gridCol w:w="6504"/>
      </w:tblGrid>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現在4つに分散している独立リポジトリを、1つのモノレポ（POS-SERVER）に統合する</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統合対象</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①posserver-product-kasumi（Kotlin/8081）
②aeongiftcardserver-product（Java/8080）
③pos-server-frontend-production（React/9060）
④pos-server-frontend-ishida-staging（Reactマージ）</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効果</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① ブランチ管理の一元化  ② デプロイ手順の簡素化
③ 環境変数・設定ファイルの一元管理  ④ 開発者のリポジトリ切替コストを削減</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ダウンタイム</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なし。既存リポジトリは変更せず新リポジトリを新規作成するため、本番環境への影響なし</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実施期間</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7営業日（Phase 1〜7）</w:t>
            </w:r>
          </w:p>
        </w:tc>
      </w:tr>
      <w:tr>
        <w:trPr>
          <w:cantSplit/>
        </w:trP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切り戻し方法</w:t>
            </w:r>
          </w:p>
        </w:tc>
        <w:tc>
          <w:tcPr>
            <w:tcW w:type="dxa" w:w="6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問題発生時は旧リポジトリをそのまま利用継続するだけで即時切り戻し可能</w:t>
            </w:r>
          </w:p>
        </w:tc>
      </w:tr>
    </w:tbl>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4リポジトリを1つのモノレポ（POS-SERVER）に統合する目的・効果を理解した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本作業は新リポジトリ作成であり、既存本番環境へのダウンタイムが発生しないことを了解した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フロントエンド（staging vs production 約330ファイル差分）のマージ作業はレビュー後に慎重に実施することを了解した</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本改修（モノレポ統合）の実施を承認する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概要・目的・効果</w:t>
      </w:r>
    </w:p>
    <w:p>
      <w:pPr>
        <w:spacing w:before="60" w:after="60"/>
      </w:pPr>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500"/>
        <w:gridCol w:w="1800"/>
        <w:gridCol w:w="2604"/>
      </w:tblGrid>
      <w:tr>
        <w:trPr>
          <w:cantSplit/>
        </w:trPr>
        <w:tc>
          <w:tcPr>
            <w:tcW w:type="dxa" w:w="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リポジトリ名</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技術スタック</w:t>
            </w:r>
          </w:p>
        </w:tc>
        <w:tc>
          <w:tcPr>
            <w:tcW w:type="dxa" w:w="1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c>
          <w:tcPr>
            <w:tcW w:type="dxa" w:w="2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統合先パス</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posserver-product-kasumi</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Kotlin / Spring Boot 3.1</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POSメインAPI（:8081）</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backend/pos-server/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aeongiftcardserver-product</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Java / Spring Boot 3.5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ギフトカード処理（:8080）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backend/gift-card-server/</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pos-server-frontend-production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フロントエンド（本番 :9060）</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pos-server-frontend-ishida-staging</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React / TypeScript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フロントエンド（STG）</w:t>
            </w:r>
          </w:p>
        </w:tc>
        <w:tc>
          <w:tcPr>
            <w:tcW w:type="dxa" w:w="2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POS-SERVER/          ← 新規モノレポ</w:t>
            </w:r>
          </w:p>
          <w:p>
            <w:pPr>
              <w:spacing w:before="0" w:after="0"/>
            </w:pPr>
            <w:r>
              <w:rPr>
                <w:rFonts w:ascii="Consolas" w:cs="Consolas" w:eastAsia="Consolas" w:hAnsi="Consolas"/>
                <w:sz w:val="18"/>
                <w:szCs w:val="18"/>
              </w:rPr>
              <w:t xml:space="preserve">├── backend/</w:t>
            </w:r>
          </w:p>
          <w:p>
            <w:pPr>
              <w:spacing w:before="0" w:after="0"/>
            </w:pPr>
            <w:r>
              <w:rPr>
                <w:rFonts w:ascii="Consolas" w:cs="Consolas" w:eastAsia="Consolas" w:hAnsi="Consolas"/>
                <w:sz w:val="18"/>
                <w:szCs w:val="18"/>
              </w:rPr>
              <w:t xml:space="preserve">│   ├── pos-server/      ← posserver-product-kasumi (Kotlin :8081)</w:t>
            </w:r>
          </w:p>
          <w:p>
            <w:pPr>
              <w:spacing w:before="0" w:after="0"/>
            </w:pPr>
            <w:r>
              <w:rPr>
                <w:rFonts w:ascii="Consolas" w:cs="Consolas" w:eastAsia="Consolas" w:hAnsi="Consolas"/>
                <w:sz w:val="18"/>
                <w:szCs w:val="18"/>
              </w:rPr>
              <w:t xml:space="preserve">│   └── gift-card-server/ ← aeongiftcardserver-product (Java :8080)</w:t>
            </w:r>
          </w:p>
          <w:p>
            <w:pPr>
              <w:spacing w:before="0" w:after="0"/>
            </w:pPr>
            <w:r>
              <w:rPr>
                <w:rFonts w:ascii="Consolas" w:cs="Consolas" w:eastAsia="Consolas" w:hAnsi="Consolas"/>
                <w:sz w:val="18"/>
                <w:szCs w:val="18"/>
              </w:rPr>
              <w:t xml:space="preserve">├── frontend/            ← 統合フロントエンド (React :9060)</w:t>
            </w:r>
          </w:p>
          <w:p>
            <w:pPr>
              <w:spacing w:before="0" w:after="0"/>
            </w:pPr>
            <w:r>
              <w:rPr>
                <w:rFonts w:ascii="Consolas" w:cs="Consolas" w:eastAsia="Consolas" w:hAnsi="Consolas"/>
                <w:sz w:val="18"/>
                <w:szCs w:val="18"/>
              </w:rPr>
              <w:t xml:space="preserve">├── docker-compose.yml   ← ローカル開発環境</w:t>
            </w:r>
          </w:p>
          <w:p>
            <w:pPr>
              <w:spacing w:before="0" w:after="0"/>
            </w:pPr>
            <w:r>
              <w:rPr>
                <w:rFonts w:ascii="Consolas" w:cs="Consolas" w:eastAsia="Consolas" w:hAnsi="Consolas"/>
                <w:sz w:val="18"/>
                <w:szCs w:val="18"/>
              </w:rPr>
              <w:t xml:space="preserve">├── .env.example         ← 環境変数テンプレート</w:t>
            </w:r>
          </w:p>
          <w:p>
            <w:pPr>
              <w:spacing w:before="0" w:after="0"/>
            </w:pPr>
            <w:r>
              <w:rPr>
                <w:rFonts w:ascii="Consolas" w:cs="Consolas" w:eastAsia="Consolas" w:hAnsi="Consolas"/>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000"/>
        <w:gridCol w:w="3500"/>
        <w:gridCol w:w="1200"/>
        <w:gridCol w:w="2804"/>
      </w:tblGrid>
      <w:tr>
        <w:trPr>
          <w:cantSplit/>
        </w:trPr>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Phase</w:t>
            </w:r>
          </w:p>
        </w:tc>
        <w:tc>
          <w:tcPr>
            <w:tcW w:type="dxa" w:w="3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作業内容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期間</w:t>
            </w:r>
          </w:p>
        </w:tc>
        <w:tc>
          <w:tcPr>
            <w:tcW w:type="dxa" w:w="28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成果物</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1</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事前準備（環境確認・ブランチ戦略策定）</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確認チェックリスト</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2</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モノレポ基盤構築（新リポジトリ作成）</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1-2</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新リポジトリ</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3</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バックエンド移行（Kotlin/Java ビルド確認）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2-3</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4</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フロントエンド統合（staging差分マージ）</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3-4</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ビルド成功確認</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5</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 / CI/CD 整備</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5</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docker-compose+CI</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6</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テスト・動作確認</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6-7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テスト全PASS</w:t>
            </w:r>
          </w:p>
        </w:tc>
      </w:tr>
      <w:tr>
        <w:trPr>
          <w:cantSplit/>
        </w:trP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Phase 7</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旧リポジトリのアーカイブ</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Day 7</w:t>
            </w:r>
          </w:p>
        </w:tc>
        <w:tc>
          <w:tcPr>
            <w:tcW w:type="dxa" w:w="2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p>
    <w:p>
      <w:pPr>
        <w:pStyle w:val="Heading2"/>
      </w:pPr>
      <w:r>
        <w:rPr>
          <w:rFonts w:ascii="BIZ UDPゴシック" w:cs="BIZ UDPゴシック" w:eastAsia="BIZ UDPゴシック" w:hAnsi="BIZ UDPゴシック"/>
          <w:b/>
          <w:bCs/>
          <w:sz w:val="18"/>
          <w:szCs w:val="18"/>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mkdir POS-SERVER &amp;&amp; cd POS-SERVER</w:t>
            </w:r>
          </w:p>
          <w:p>
            <w:pPr>
              <w:spacing w:before="0" w:after="0"/>
            </w:pPr>
            <w:r>
              <w:rPr>
                <w:rFonts w:ascii="Consolas" w:cs="Consolas" w:eastAsia="Consolas" w:hAnsi="Consolas"/>
                <w:sz w:val="18"/>
                <w:szCs w:val="18"/>
              </w:rPr>
              <w:t xml:space="preserve">git init</w:t>
            </w:r>
          </w:p>
          <w:p>
            <w:pPr>
              <w:spacing w:before="0" w:after="0"/>
            </w:pPr>
            <w:r>
              <w:rPr>
                <w:rFonts w:ascii="Consolas" w:cs="Consolas" w:eastAsia="Consolas" w:hAnsi="Consolas"/>
                <w:sz w:val="18"/>
                <w:szCs w:val="18"/>
              </w:rPr>
              <w:t xml:space="preserve">git remote add origin https://&lt;PAT&gt;@github.com/kiyoharakadutoshi/POS-SERVER.git</w:t>
            </w:r>
          </w:p>
          <w:p>
            <w:pPr>
              <w:spacing w:before="0" w:after="0"/>
            </w:pPr>
            <w:r>
              <w:rPr>
                <w:rFonts w:ascii="Consolas" w:cs="Consolas" w:eastAsia="Consolas" w:hAnsi="Consolas"/>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3：pos-server（Kotlin）移行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kasumi_pos-server/posserver-product-kasumi/* POS-SERVER/backend/pos-server/</w:t>
            </w:r>
          </w:p>
          <w:p>
            <w:pPr>
              <w:spacing w:before="0" w:after="0"/>
            </w:pPr>
            <w:r>
              <w:rPr>
                <w:rFonts w:ascii="Consolas" w:cs="Consolas" w:eastAsia="Consolas" w:hAnsi="Consolas"/>
                <w:sz w:val="18"/>
                <w:szCs w:val="18"/>
              </w:rPr>
              <w:t xml:space="preserve"># application.properties の環境変数化</w:t>
            </w:r>
          </w:p>
          <w:p>
            <w:pPr>
              <w:spacing w:before="0" w:after="0"/>
            </w:pPr>
            <w:r>
              <w:rPr>
                <w:rFonts w:ascii="Consolas" w:cs="Consolas" w:eastAsia="Consolas" w:hAnsi="Consolas"/>
                <w:sz w:val="18"/>
                <w:szCs w:val="18"/>
              </w:rPr>
              <w:t xml:space="preserve"># spring.datasource.url=${DB_URL}</w:t>
            </w:r>
          </w:p>
          <w:p>
            <w:pPr>
              <w:spacing w:before="0" w:after="0"/>
            </w:pPr>
            <w:r>
              <w:rPr>
                <w:rFonts w:ascii="Consolas" w:cs="Consolas" w:eastAsia="Consolas" w:hAnsi="Consolas"/>
                <w:sz w:val="18"/>
                <w:szCs w:val="18"/>
              </w:rPr>
              <w:t xml:space="preserve"># spring.datasource.password=${DB_PASSWORD}</w:t>
            </w:r>
          </w:p>
          <w:p>
            <w:pPr>
              <w:spacing w:before="0" w:after="0"/>
            </w:pPr>
            <w:r>
              <w:rPr>
                <w:rFonts w:ascii="Consolas" w:cs="Consolas" w:eastAsia="Consolas" w:hAnsi="Consolas"/>
                <w:sz w:val="18"/>
                <w:szCs w:val="18"/>
              </w:rPr>
              <w:t xml:space="preserve"># pos.app.jwtSecret=${JWT_SECRET}</w:t>
            </w:r>
          </w:p>
          <w:p>
            <w:pPr>
              <w:spacing w:before="0" w:after="0"/>
            </w:pPr>
            <w:r>
              <w:rPr>
                <w:rFonts w:ascii="Consolas" w:cs="Consolas" w:eastAsia="Consolas" w:hAnsi="Consolas"/>
                <w:sz w:val="18"/>
                <w:szCs w:val="18"/>
              </w:rPr>
              <w:t xml:space="preserve">cd POS-SERVER/backend/pos-server &amp;&amp; ./gradlew build -x test</w:t>
            </w:r>
          </w:p>
          <w:p>
            <w:pPr>
              <w:spacing w:before="0" w:after="0"/>
            </w:pPr>
            <w:r>
              <w:rPr>
                <w:rFonts w:ascii="Consolas" w:cs="Consolas" w:eastAsia="Consolas" w:hAnsi="Consolas"/>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3：gift-card-server（Java）移行</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kasumi_pos-server/aeongiftcardserver-product/* POS-SERVER/backend/gift-card-server/</w:t>
            </w:r>
          </w:p>
          <w:p>
            <w:pPr>
              <w:spacing w:before="0" w:after="0"/>
            </w:pPr>
            <w:r>
              <w:rPr>
                <w:rFonts w:ascii="Consolas" w:cs="Consolas" w:eastAsia="Consolas" w:hAnsi="Consolas"/>
                <w:sz w:val="18"/>
                <w:szCs w:val="18"/>
              </w:rPr>
              <w:t xml:space="preserve">cd POS-SERVER/backend/gift-card-server &amp;&amp; ./mvnw package -DskipTests</w:t>
            </w:r>
          </w:p>
          <w:p>
            <w:pPr>
              <w:spacing w:before="0" w:after="0"/>
            </w:pPr>
            <w:r>
              <w:rPr>
                <w:rFonts w:ascii="Consolas" w:cs="Consolas" w:eastAsia="Consolas" w:hAnsi="Consolas"/>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cp -r kasumi_pos-server/pos-server-frontend-production/* POS-SERVER/frontend/</w:t>
            </w:r>
          </w:p>
          <w:p>
            <w:pPr>
              <w:spacing w:before="0" w:after="0"/>
            </w:pPr>
            <w:r>
              <w:rPr>
                <w:rFonts w:ascii="Consolas" w:cs="Consolas" w:eastAsia="Consolas" w:hAnsi="Consolas"/>
                <w:sz w:val="18"/>
                <w:szCs w:val="18"/>
              </w:rPr>
              <w:t xml:space="preserve">cd POS-SERVER/frontend &amp;&amp; npm install &amp;&amp; npm run build</w:t>
            </w:r>
          </w:p>
          <w:p>
            <w:pPr>
              <w:spacing w:before="0" w:after="0"/>
            </w:pPr>
            <w:r>
              <w:rPr>
                <w:rFonts w:ascii="Consolas" w:cs="Consolas" w:eastAsia="Consolas" w:hAnsi="Consolas"/>
                <w:sz w:val="18"/>
                <w:szCs w:val="18"/>
              </w:rPr>
              <w:t xml:space="preserve"># staging との差分を出力</w:t>
            </w:r>
          </w:p>
          <w:p>
            <w:pPr>
              <w:spacing w:before="0" w:after="0"/>
            </w:pPr>
            <w:r>
              <w:rPr>
                <w:rFonts w:ascii="Consolas" w:cs="Consolas" w:eastAsia="Consolas" w:hAnsi="Consolas"/>
                <w:sz w:val="18"/>
                <w:szCs w:val="18"/>
              </w:rPr>
              <w:t xml:space="preserve">diff -rq \</w:t>
            </w:r>
          </w:p>
          <w:p>
            <w:pPr>
              <w:spacing w:before="0" w:after="0"/>
            </w:pPr>
            <w:r>
              <w:rPr>
                <w:rFonts w:ascii="Consolas" w:cs="Consolas" w:eastAsia="Consolas" w:hAnsi="Consolas"/>
                <w:sz w:val="18"/>
                <w:szCs w:val="18"/>
              </w:rPr>
              <w:t xml:space="preserve">  kasumi_pos-server/pos-server-frontend-production/src \</w:t>
            </w:r>
          </w:p>
          <w:p>
            <w:pPr>
              <w:spacing w:before="0" w:after="0"/>
            </w:pPr>
            <w:r>
              <w:rPr>
                <w:rFonts w:ascii="Consolas" w:cs="Consolas" w:eastAsia="Consolas" w:hAnsi="Consolas"/>
                <w:sz w:val="18"/>
                <w:szCs w:val="18"/>
              </w:rPr>
              <w:t xml:space="preserve">  kasumi_pos-server/pos-server-frontend-ishida-staging/src \</w:t>
            </w:r>
          </w:p>
          <w:p>
            <w:pPr>
              <w:spacing w:before="0" w:after="0"/>
            </w:pPr>
            <w:r>
              <w:rPr>
                <w:rFonts w:ascii="Consolas" w:cs="Consolas" w:eastAsia="Consolas" w:hAnsi="Consolas"/>
                <w:sz w:val="18"/>
                <w:szCs w:val="18"/>
              </w:rPr>
              <w:t xml:space="preserve">  &gt; /tmp/frontend_diff.txt</w:t>
            </w:r>
          </w:p>
        </w:tc>
      </w:tr>
    </w:tbl>
    <w:p>
      <w:pPr>
        <w:pStyle w:val="Heading2"/>
      </w:pPr>
      <w:r>
        <w:rPr>
          <w:rFonts w:ascii="BIZ UDPゴシック" w:cs="BIZ UDPゴシック" w:eastAsia="BIZ UDPゴシック" w:hAnsi="BIZ UDPゴシック"/>
          <w:b/>
          <w:bCs/>
          <w:sz w:val="18"/>
          <w:szCs w:val="18"/>
        </w:rPr>
        <w:t xml:space="preserve">■ Phase 4：webpackプロキシ変更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既存: 単一バックエンド</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 '/services'],</w:t>
            </w:r>
          </w:p>
          <w:p>
            <w:pPr>
              <w:spacing w:before="0" w:after="0"/>
            </w:pPr>
            <w:r>
              <w:rPr>
                <w:rFonts w:ascii="Consolas" w:cs="Consolas" w:eastAsia="Consolas" w:hAnsi="Consolas"/>
                <w:sz w:val="18"/>
                <w:szCs w:val="18"/>
              </w:rPr>
              <w:t xml:space="preserve">  target: 'http://localhost:8080',</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 変更後: 2バックエンド対応</w:t>
            </w:r>
          </w:p>
          <w:p>
            <w:pPr>
              <w:spacing w:before="0" w:after="0"/>
            </w:pPr>
            <w:r>
              <w:rPr>
                <w:rFonts w:ascii="Consolas" w:cs="Consolas" w:eastAsia="Consolas" w:hAnsi="Consolas"/>
                <w:sz w:val="18"/>
                <w:szCs w:val="18"/>
              </w:rPr>
              <w:t xml:space="preserve">proxy: [{</w:t>
            </w:r>
          </w:p>
          <w:p>
            <w:pPr>
              <w:spacing w:before="0" w:after="0"/>
            </w:pPr>
            <w:r>
              <w:rPr>
                <w:rFonts w:ascii="Consolas" w:cs="Consolas" w:eastAsia="Consolas" w:hAnsi="Consolas"/>
                <w:sz w:val="18"/>
                <w:szCs w:val="18"/>
              </w:rPr>
              <w:t xml:space="preserve">  context: ['/api','/services','/management'],</w:t>
            </w:r>
          </w:p>
          <w:p>
            <w:pPr>
              <w:spacing w:before="0" w:after="0"/>
            </w:pPr>
            <w:r>
              <w:rPr>
                <w:rFonts w:ascii="Consolas" w:cs="Consolas" w:eastAsia="Consolas" w:hAnsi="Consolas"/>
                <w:sz w:val="18"/>
                <w:szCs w:val="18"/>
              </w:rPr>
              <w:t xml:space="preserve">  target: 'http://localhost:8081', // pos-server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 {</w:t>
            </w:r>
          </w:p>
          <w:p>
            <w:pPr>
              <w:spacing w:before="0" w:after="0"/>
            </w:pPr>
            <w:r>
              <w:rPr>
                <w:rFonts w:ascii="Consolas" w:cs="Consolas" w:eastAsia="Consolas" w:hAnsi="Consolas"/>
                <w:sz w:val="18"/>
                <w:szCs w:val="18"/>
              </w:rPr>
              <w:t xml:space="preserve">  context: ['/gift', '/gift-api'],</w:t>
            </w:r>
          </w:p>
          <w:p>
            <w:pPr>
              <w:spacing w:before="0" w:after="0"/>
            </w:pPr>
            <w:r>
              <w:rPr>
                <w:rFonts w:ascii="Consolas" w:cs="Consolas" w:eastAsia="Consolas" w:hAnsi="Consolas"/>
                <w:sz w:val="18"/>
                <w:szCs w:val="18"/>
              </w:rPr>
              <w:t xml:space="preserve">  target: 'http://localhost:8080', // gift-card-server</w:t>
            </w:r>
          </w:p>
          <w:p>
            <w:pPr>
              <w:spacing w:before="0" w:after="0"/>
            </w:pPr>
            <w:r>
              <w:rPr>
                <w:rFonts w:ascii="Consolas" w:cs="Consolas" w:eastAsia="Consolas" w:hAnsi="Consolas"/>
                <w:sz w:val="18"/>
                <w:szCs w:val="18"/>
              </w:rPr>
              <w:t xml:space="preserve">  secure: false,</w:t>
            </w:r>
          </w:p>
          <w:p>
            <w:pPr>
              <w:spacing w:before="0" w:after="0"/>
            </w:pPr>
            <w:r>
              <w:rPr>
                <w:rFonts w:ascii="Consolas" w:cs="Consolas" w:eastAsia="Consolas" w:hAnsi="Consolas"/>
                <w:sz w:val="18"/>
                <w:szCs w:val="18"/>
              </w:rPr>
              <w:t xml:space="preserve">}]</w:t>
            </w:r>
          </w:p>
        </w:tc>
      </w:tr>
    </w:tbl>
    <w:p>
      <w:pPr>
        <w:pStyle w:val="Heading1"/>
      </w:pPr>
      <w:r>
        <w:rPr>
          <w:rFonts w:ascii="BIZ UDPゴシック" w:cs="BIZ UDPゴシック" w:eastAsia="BIZ UDPゴシック" w:hAnsi="BIZ UDPゴシック"/>
          <w:b/>
          <w:bCs/>
          <w:sz w:val="24"/>
          <w:szCs w:val="24"/>
        </w:rPr>
        <w:t xml:space="preserve">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backend/pos-server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POS-SERVER/backend/pos-server &amp;&amp; ./gradlew build -x test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SUCCESSFUL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backend/gift-card-server のビルドが成功することを確認</w:t>
            </w:r>
          </w:p>
          <w:p>
            <w:pPr>
              <w:spacing w:before="0" w:after="0"/>
            </w:pPr>
            <w:r>
              <w:rPr>
                <w:rFonts w:ascii="BIZ UDPゴシック" w:cs="BIZ UDPゴシック" w:eastAsia="BIZ UDPゴシック" w:hAnsi="BIZ UDPゴシック"/>
                <w:sz w:val="18"/>
                <w:szCs w:val="18"/>
              </w:rPr>
              <w:t xml:space="preserve">▶ cd POS-SERVER/backend/gift-card-server &amp;&amp; ./mvnw package -DskipTests</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BUILD SUCCESS</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frontend のビルドが成功することを確認</w:t>
            </w:r>
          </w:p>
          <w:p>
            <w:pPr>
              <w:spacing w:before="0" w:after="0"/>
            </w:pPr>
            <w:r>
              <w:rPr>
                <w:rFonts w:ascii="BIZ UDPゴシック" w:cs="BIZ UDPゴシック" w:eastAsia="BIZ UDPゴシック" w:hAnsi="BIZ UDPゴシック"/>
                <w:sz w:val="18"/>
                <w:szCs w:val="18"/>
              </w:rPr>
              <w:t xml:space="preserve">▶ cd POS-SERVER/frontend &amp;&amp; npm install &amp;&amp; npm run build</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webpack compiled successfully</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docker-compose up でローカル起動確認</w:t>
            </w:r>
          </w:p>
          <w:p>
            <w:pPr>
              <w:spacing w:before="0" w:after="0"/>
            </w:pPr>
            <w:r>
              <w:rPr>
                <w:rFonts w:ascii="BIZ UDPゴシック" w:cs="BIZ UDPゴシック" w:eastAsia="BIZ UDPゴシック" w:hAnsi="BIZ UDPゴシック"/>
                <w:sz w:val="18"/>
                <w:szCs w:val="18"/>
              </w:rPr>
              <w:t xml:space="preserve">（全3サービスが起動すること）</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全サービス Started</w:t>
            </w:r>
          </w:p>
          <w:p>
            <w:pPr>
              <w:spacing w:before="0" w:after="0"/>
            </w:pPr>
            <w:r>
              <w:rPr>
                <w:rFonts w:ascii="BIZ UDPゴシック" w:cs="BIZ UDPゴシック" w:eastAsia="BIZ UDPゴシック" w:hAnsi="BIZ UDPゴシック"/>
                <w:sz w:val="18"/>
                <w:szCs w:val="18"/>
              </w:rPr>
              <w:t xml:space="preserve">http://localhost:9060 でUI表示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GitHub Actions CI が push 時に green になることを確認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全ジョブ green（成功）</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2026-03-09T11:42:20.219Z</dcterms:created>
  <dcterms:modified xsi:type="dcterms:W3CDTF">2026-03-09T11:42:20.220Z</dcterms:modified>
</cp:coreProperties>
</file>

<file path=docProps/custom.xml><?xml version="1.0" encoding="utf-8"?>
<Properties xmlns="http://schemas.openxmlformats.org/officeDocument/2006/custom-properties" xmlns:vt="http://schemas.openxmlformats.org/officeDocument/2006/docPropsVTypes"/>
</file>