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800" w:after="80"/>
        <w:jc w:val="center"/>
      </w:pPr>
      <w:r>
        <w:rPr>
          <w:rFonts w:ascii="BIZ UDPゴシック" w:cs="BIZ UDPゴシック" w:eastAsia="BIZ UDPゴシック" w:hAnsi="BIZ UDPゴシック"/>
          <w:b/>
          <w:bCs/>
          <w:color w:val="C8102E"/>
          <w:sz w:val="32"/>
          <w:szCs w:val="32"/>
        </w:rPr>
        <w:t xml:space="preserve">カスミPOS 本番環境  改修指示書</w:t>
      </w:r>
    </w:p>
    <w:p>
      <w:pPr>
        <w:spacing w:before="4800" w:after="80"/>
        <w:jc w:val="center"/>
      </w:pPr>
      <w:r>
        <w:rPr>
          <w:rFonts w:ascii="BIZ UDPゴシック" w:hAnsi="BIZ UDPゴシック" w:eastAsia="BIZ UDPゴシック"/>
          <w:i/>
          <w:color w:val="888888"/>
          <w:sz w:val="18"/>
        </w:rPr>
        <w:t>カスミPOS 本番環境  Tài liệu hướng dẫn sửa đổi</w:t>
      </w:r>
    </w:p>
    <w:p>
      <w:pPr>
        <w:spacing w:before="80" w:after="0"/>
        <w:jc w:val="center"/>
      </w:pPr>
      <w:r>
        <w:rPr>
          <w:rFonts w:ascii="BIZ UDPゴシック" w:cs="BIZ UDPゴシック" w:eastAsia="BIZ UDPゴシック" w:hAnsi="BIZ UDPゴシック"/>
          <w:b/>
          <w:bCs/>
          <w:sz w:val="32"/>
          <w:szCs w:val="32"/>
        </w:rPr>
        <w:t xml:space="preserve">2026/03/08  DB接続先変更（create-file-end-for-night）</w:t>
      </w:r>
    </w:p>
    <w:p>
      <w:pPr>
        <w:spacing w:before="80" w:after="0"/>
        <w:jc w:val="center"/>
      </w:pPr>
      <w:r>
        <w:rPr>
          <w:rFonts w:ascii="BIZ UDPゴシック" w:hAnsi="BIZ UDPゴシック" w:eastAsia="BIZ UDPゴシック"/>
          <w:i/>
          <w:color w:val="888888"/>
          <w:sz w:val="18"/>
        </w:rPr>
        <w:t>2026/03/08  Thay đổi đích kết nối DB (create-file-end-for-night)</w:t>
      </w:r>
    </w:p>
    <w:p>
      <w:pPr>
        <w:spacing w:before="2400" w:after="0"/>
      </w:pPr>
      <w:r>
        <w:rPr>
          <w:sz w:val="18"/>
          <w:szCs w:val="18"/>
        </w:rPr>
        <w:t xml:space="preserve"/>
      </w:r>
    </w:p>
    <w:tbl>
      <w:tblPr>
        <w:tblW w:type="dxa" w:w="6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000"/>
      </w:tblGrid>
      <w:tr>
        <w:trPr>
          <w:cantSplit/>
        </w:trP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プロジェクト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カスミPOS 本番環境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依頼番号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20260308-002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対象Lambda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ksm-posprd-lmd-function-create-file-end-for-night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作成日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2026/03/08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作成者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Thanh Nguyên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バージョン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1.1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優先度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中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承認者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（承認後記入）</w:t>
            </w:r>
          </w:p>
        </w:tc>
      </w:tr>
    </w:tbl>
    <w:p>
      <w:pPr>
        <w:spacing w:before="1400" w:after="0"/>
        <w:jc w:val="center"/>
      </w:pPr>
      <w:r>
        <w:drawing>
          <wp:inline distT="0" distB="0" distL="0" distR="0">
            <wp:extent cx="857250" cy="428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7250" cy="42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■改廃履歴</w:t>
      </w:r>
      <w:r>
        <w:rPr>
          <w:rFonts w:ascii="BIZ UDPゴシック" w:hAnsi="BIZ UDPゴシック" w:eastAsia="BIZ UDPゴシック"/>
          <w:i/>
          <w:color w:val="888888"/>
          <w:sz w:val="18"/>
        </w:rPr>
        <w:t xml:space="preserve">  Lịch sử sửa đổi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56"/>
        <w:gridCol w:w="1512"/>
        <w:gridCol w:w="1890"/>
        <w:gridCol w:w="4346"/>
      </w:tblGrid>
      <w:tr>
        <w:trPr>
          <w:cantSplit/>
        </w:trPr>
        <w:tc>
          <w:tcPr>
            <w:tcW w:type="dxa" w:w="75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18"/>
                <w:szCs w:val="18"/>
              </w:rPr>
              <w:t xml:space="preserve">版</w:t>
            </w:r>
          </w:p>
        </w:tc>
        <w:tc>
          <w:tcPr>
            <w:tcW w:type="dxa" w:w="151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18"/>
                <w:szCs w:val="18"/>
              </w:rPr>
              <w:t xml:space="preserve">改訂日</w:t>
            </w:r>
          </w:p>
        </w:tc>
        <w:tc>
          <w:tcPr>
            <w:tcW w:type="dxa" w:w="189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18"/>
                <w:szCs w:val="18"/>
              </w:rPr>
              <w:t xml:space="preserve">改訂者</w:t>
            </w:r>
          </w:p>
        </w:tc>
        <w:tc>
          <w:tcPr>
            <w:tcW w:type="dxa" w:w="43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18"/>
                <w:szCs w:val="18"/>
              </w:rPr>
              <w:t xml:space="preserve">改訂内容</w:t>
            </w:r>
          </w:p>
        </w:tc>
      </w:tr>
      <w:tr>
        <w:trPr>
          <w:cantSplit/>
        </w:trPr>
        <w:tc>
          <w:tcPr>
            <w:tcW w:type="dxa" w:w="75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1.0</w:t>
            </w:r>
          </w:p>
        </w:tc>
        <w:tc>
          <w:tcPr>
            <w:tcW w:type="dxa" w:w="151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2026/03/08</w:t>
            </w:r>
          </w:p>
        </w:tc>
        <w:tc>
          <w:tcPr>
            <w:tcW w:type="dxa" w:w="189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Thanh Nguyên</w:t>
            </w:r>
          </w:p>
        </w:tc>
        <w:tc>
          <w:tcPr>
            <w:tcW w:type="dxa" w:w="43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初版作成（CloudWatchログ調査によるDB接続分析結果に基づく）</w:t>
            </w:r>
          </w:p>
        </w:tc>
      </w:tr>
      <w:tr>
        <w:trPr>
          <w:cantSplit/>
        </w:trPr>
        <w:tc>
          <w:tcPr>
            <w:tcW w:type="dxa" w:w="75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1.1</w:t>
            </w:r>
          </w:p>
        </w:tc>
        <w:tc>
          <w:tcPr>
            <w:tcW w:type="dxa" w:w="151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2026/03/08</w:t>
            </w:r>
          </w:p>
        </w:tc>
        <w:tc>
          <w:tcPr>
            <w:tcW w:type="dxa" w:w="189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Thanh Nguyên</w:t>
            </w:r>
          </w:p>
        </w:tc>
        <w:tc>
          <w:tcPr>
            <w:tcW w:type="dxa" w:w="43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顧客実施判断確認セクション（第0章）を追加</w:t>
            </w:r>
          </w:p>
        </w:tc>
      </w:tr>
      <w:tr>
        <w:trPr>
          <w:cantSplit/>
        </w:trPr>
        <w:tc>
          <w:tcPr>
            <w:tcW w:type="dxa" w:w="75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AAAAAA"/>
                <w:sz w:val="18"/>
                <w:szCs w:val="18"/>
              </w:rPr>
              <w:t xml:space="preserve">1.0</w:t>
            </w:r>
          </w:p>
        </w:tc>
        <w:tc>
          <w:tcPr>
            <w:tcW w:type="dxa" w:w="151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189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43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AAAAAA"/>
                <w:sz w:val="18"/>
                <w:szCs w:val="18"/>
              </w:rPr>
              <w:t xml:space="preserve">（顧客承認時に設定）</w:t>
            </w:r>
          </w:p>
        </w:tc>
      </w:tr>
    </w:tbl>
    <w:p>
      <w:pPr>
        <w:pStyle w:val="Heading1"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0. 実施判断のご確認（顧客向け）</w:t>
      </w:r>
      <w:r>
        <w:rPr>
          <w:rFonts w:ascii="BIZ UDPゴシック" w:hAnsi="BIZ UDPゴシック" w:eastAsia="BIZ UDPゴシック"/>
          <w:i/>
          <w:color w:val="888888"/>
          <w:sz w:val="18"/>
        </w:rPr>
        <w:t xml:space="preserve">  0. Xác nhận quyết định thực hiện (dành cho khách hàng)</w:t>
      </w:r>
    </w:p>
    <w:p>
      <w:pPr>
        <w:spacing w:before="60" w:after="60"/>
      </w:pPr>
      <w:r>
        <w:rPr>
          <w:rFonts w:ascii="BIZ UDPゴシック" w:cs="BIZ UDPゴシック" w:eastAsia="BIZ UDPゴシック" w:hAnsi="BIZ UDPゴシック"/>
          <w:sz w:val="18"/>
          <w:szCs w:val="18"/>
        </w:rPr>
        <w:t xml:space="preserve">本改修の実施にあたり、以下の内容をご確認のうえ、実施可否をご判断ください。</w:t>
      </w:r>
      <w:r>
        <w:rPr>
          <w:rFonts w:ascii="BIZ UDPゴシック" w:hAnsi="BIZ UDPゴシック" w:eastAsia="BIZ UDPゴシック"/>
          <w:i/>
          <w:color w:val="888888"/>
          <w:sz w:val="16"/>
        </w:rPr>
        <w:t xml:space="preserve">  Để triển khai sửa đổi này, vui lòng xác nhận nội dung dưới đây và đưa ra quyết định có thực hiện hay không.</w:t>
      </w:r>
    </w:p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18"/>
          <w:szCs w:val="18"/>
        </w:rPr>
        <w:t xml:space="preserve">■ 変更内容と影響範囲</w:t>
      </w:r>
      <w:r>
        <w:rPr>
          <w:rFonts w:ascii="BIZ UDPゴシック" w:hAnsi="BIZ UDPゴシック" w:eastAsia="BIZ UDPゴシック"/>
          <w:i/>
          <w:color w:val="888888"/>
          <w:sz w:val="16"/>
        </w:rPr>
        <w:t xml:space="preserve">  Nội dung thay đổi và phạm vi ảnh hưởng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6504"/>
      </w:tblGrid>
      <w:tr>
        <w:trPr>
          <w:cantSplit/>
        </w:trP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変更対象</w:t>
            </w:r>
          </w:p>
        </w:tc>
        <w:tc>
          <w:tcPr>
            <w:tcW w:type="dxa" w:w="65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Lambda 環境変数 DB_KASUMI の接続先を Writer → Reader エンドポイントに変更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変更理由</w:t>
            </w:r>
          </w:p>
        </w:tc>
        <w:tc>
          <w:tcPr>
            <w:tcW w:type="dxa" w:w="65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当該Lambda（create-file-end-for-night）はSELECTのみ実行する読み取り専用処理であり、WriterへのDB負荷を分散するためReaderエンドポイントに変更する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DB操作内容</w:t>
            </w:r>
          </w:p>
        </w:tc>
        <w:tc>
          <w:tcPr>
            <w:tcW w:type="dxa" w:w="65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SELECT のみ（INSERT / UPDATE / DELETE なし）。接続先を変更しても処理ロジックへの影響はない。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ダウンタイム</w:t>
            </w:r>
          </w:p>
        </w:tc>
        <w:tc>
          <w:tcPr>
            <w:tcW w:type="dxa" w:w="65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なし。Lambda環境変数の変更のみのため、サービス停止は発生しない。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切り戻し</w:t>
            </w:r>
          </w:p>
        </w:tc>
        <w:tc>
          <w:tcPr>
            <w:tcW w:type="dxa" w:w="65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即時可能。環境変数 DB_KASUMI を元の値（prd/Replica_Kasumi）に戻すだけで完了。</w:t>
            </w:r>
          </w:p>
        </w:tc>
      </w:tr>
    </w:tbl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18"/>
          <w:szCs w:val="18"/>
        </w:rPr>
        <w:t xml:space="preserve">■ 実施判断チェックリスト</w:t>
      </w:r>
      <w:r>
        <w:rPr>
          <w:rFonts w:ascii="BIZ UDPゴシック" w:hAnsi="BIZ UDPゴシック" w:eastAsia="BIZ UDPゴシック"/>
          <w:i/>
          <w:color w:val="888888"/>
          <w:sz w:val="16"/>
        </w:rPr>
        <w:t xml:space="preserve">  Danh sách kiểm tra quyết định thực hiện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7"/>
        <w:gridCol w:w="6397"/>
        <w:gridCol w:w="1540"/>
      </w:tblGrid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18"/>
                <w:szCs w:val="18"/>
              </w:rPr>
              <w:t xml:space="preserve">No.</w:t>
            </w:r>
          </w:p>
        </w:tc>
        <w:tc>
          <w:tcPr>
            <w:tcW w:type="dxa" w:w="639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18"/>
                <w:szCs w:val="18"/>
              </w:rPr>
              <w:t xml:space="preserve">確認事項</w:t>
            </w:r>
          </w:p>
        </w:tc>
        <w:tc>
          <w:tcPr>
            <w:tcW w:type="dxa" w:w="15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18"/>
                <w:szCs w:val="18"/>
              </w:rPr>
              <w:t xml:space="preserve">確認結果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639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create-file-end-for-night が SELECT のみ実行する読み取り専用処理であることを確認した</w:t>
            </w:r>
          </w:p>
        </w:tc>
        <w:tc>
          <w:tcPr>
            <w:tcW w:type="dxa" w:w="15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□ YES  □ NO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639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Lambda環境変数の変更のみであり、ダウンタイムが発生しないことを了解した</w:t>
            </w:r>
          </w:p>
        </w:tc>
        <w:tc>
          <w:tcPr>
            <w:tcW w:type="dxa" w:w="15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□ YES  □ NO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639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接続先をReaderエンドポイント（prd/Replica_Kasumi_RO）に変更することを承認する</w:t>
            </w:r>
          </w:p>
        </w:tc>
        <w:tc>
          <w:tcPr>
            <w:tcW w:type="dxa" w:w="15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□ 承認  □ 保留  □ 否認</w:t>
            </w:r>
          </w:p>
        </w:tc>
      </w:tr>
    </w:tbl>
    <w:p>
      <w:pPr>
        <w:spacing w:before="60" w:after="60"/>
      </w:pPr>
      <w:r>
        <w:rPr>
          <w:rFonts w:ascii="BIZ UDPゴシック" w:cs="BIZ UDPゴシック" w:eastAsia="BIZ UDPゴシック" w:hAnsi="BIZ UDPゴシック"/>
          <w:sz w:val="18"/>
          <w:szCs w:val="18"/>
        </w:rPr>
        <w:t xml:space="preserve">※ 確認結果欄に記入・署名のうえ、LUVINA 担当者（Thanh Nguyên）へご返送ください。</w:t>
      </w:r>
      <w:r>
        <w:rPr>
          <w:rFonts w:ascii="BIZ UDPゴシック" w:hAnsi="BIZ UDPゴシック" w:eastAsia="BIZ UDPゴシック"/>
          <w:i/>
          <w:color w:val="888888"/>
          <w:sz w:val="16"/>
        </w:rPr>
        <w:t xml:space="preserve">  ※ Vui lòng điền kết quả xác nhận, ký tên và gửi lại cho phụ trách LUVINA (Thanh Nguyên).</w:t>
      </w:r>
    </w:p>
    <w:p>
      <w:pPr>
        <w:pStyle w:val="Heading1"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1. 概要・変更理由</w:t>
      </w:r>
      <w:r>
        <w:rPr>
          <w:rFonts w:ascii="BIZ UDPゴシック" w:hAnsi="BIZ UDPゴシック" w:eastAsia="BIZ UDPゴシック"/>
          <w:i/>
          <w:color w:val="888888"/>
          <w:sz w:val="18"/>
        </w:rPr>
        <w:t xml:space="preserve">  1. Tổng quan / Lý do thay đổi</w:t>
      </w:r>
    </w:p>
    <w:p>
      <w:pPr>
        <w:spacing w:before="60" w:after="60"/>
      </w:pPr>
      <w:r>
        <w:rPr>
          <w:rFonts w:ascii="BIZ UDPゴシック" w:cs="BIZ UDPゴシック" w:eastAsia="BIZ UDPゴシック" w:hAnsi="BIZ UDPゴシック"/>
          <w:sz w:val="18"/>
          <w:szCs w:val="18"/>
        </w:rPr>
        <w:t xml:space="preserve">Lambda関数 ksm-posprd-lmd-function-create-file-end-for-night のDB接続先を、WriterエンドポイントからReaderエンドポイントに変更する。</w:t>
      </w:r>
    </w:p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18"/>
          <w:szCs w:val="18"/>
        </w:rPr>
        <w:t xml:space="preserve">■ CloudWatchログ調査結果（2026-03-07実行分）</w:t>
      </w:r>
      <w:r>
        <w:rPr>
          <w:rFonts w:ascii="BIZ UDPゴシック" w:hAnsi="BIZ UDPゴシック" w:eastAsia="BIZ UDPゴシック"/>
          <w:i/>
          <w:color w:val="888888"/>
          <w:sz w:val="16"/>
        </w:rPr>
        <w:t xml:space="preserve">  Kết quả điều tra CloudWatch log (2026-03-07)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4"/>
      </w:tblGrid>
      <w:tr>
        <w:trPr>
          <w:cantSplit/>
        </w:trPr>
        <w:tc>
          <w:tcPr>
            <w:tcW w:type="dxa" w:w="85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✅ Connected to DB!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Parent directory: /tmp/0343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fileEnd: /tmp/0343/SG_night_export_trigger_2026-03-07T20:30:00Z.ENDEXPORT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✅ Uploaded: pos-original/sg/csv/0343/SG_night_export_trigger_2026-03-07T20:30:00Z.ENDEXPORT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/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処理内容: DBに接続して店舗コード一覧をSELECT（読み取りのみ）→ ENDファイルを生成 → S3アップロード</w:t>
            </w:r>
          </w:p>
        </w:tc>
      </w:tr>
    </w:tbl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18"/>
          <w:szCs w:val="18"/>
        </w:rPr>
        <w:t xml:space="preserve">■ 問題点・変更前後</w:t>
      </w:r>
      <w:r>
        <w:rPr>
          <w:rFonts w:ascii="BIZ UDPゴシック" w:hAnsi="BIZ UDPゴシック" w:eastAsia="BIZ UDPゴシック"/>
          <w:i/>
          <w:color w:val="888888"/>
          <w:sz w:val="16"/>
        </w:rPr>
        <w:t xml:space="preserve">  Vấn đề / Trước và sau thay đổi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3002"/>
        <w:gridCol w:w="3002"/>
      </w:tblGrid>
      <w:tr>
        <w:trPr>
          <w:cantSplit/>
        </w:trPr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18"/>
                <w:szCs w:val="18"/>
              </w:rPr>
              <w:t xml:space="preserve">項目</w:t>
            </w:r>
          </w:p>
        </w:tc>
        <w:tc>
          <w:tcPr>
            <w:tcW w:type="dxa" w:w="300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18"/>
                <w:szCs w:val="18"/>
              </w:rPr>
              <w:t xml:space="preserve">現状</w:t>
            </w:r>
          </w:p>
        </w:tc>
        <w:tc>
          <w:tcPr>
            <w:tcW w:type="dxa" w:w="300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18"/>
                <w:szCs w:val="18"/>
              </w:rPr>
              <w:t xml:space="preserve">理想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環境変数 DB_KASUMI</w:t>
            </w:r>
          </w:p>
        </w:tc>
        <w:tc>
          <w:tcPr>
            <w:tcW w:type="dxa" w:w="300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prd/Replica_Kasumi</w:t>
            </w:r>
          </w:p>
        </w:tc>
        <w:tc>
          <w:tcPr>
            <w:tcW w:type="dxa" w:w="300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prd/Replica_Kasumi_RO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接続エンドポイント</w:t>
            </w:r>
          </w:p>
        </w:tc>
        <w:tc>
          <w:tcPr>
            <w:tcW w:type="dxa" w:w="300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Writerエンドポイント ❌</w:t>
            </w:r>
          </w:p>
        </w:tc>
        <w:tc>
          <w:tcPr>
            <w:tcW w:type="dxa" w:w="300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Readerエンドポイント ✅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DB操作</w:t>
            </w:r>
          </w:p>
        </w:tc>
        <w:tc>
          <w:tcPr>
            <w:tcW w:type="dxa" w:w="300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SELECT のみ</w:t>
            </w:r>
          </w:p>
        </w:tc>
        <w:tc>
          <w:tcPr>
            <w:tcW w:type="dxa" w:w="300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SELECT のみ（変更なし）</w:t>
            </w:r>
          </w:p>
        </w:tc>
      </w:tr>
    </w:tbl>
    <w:p>
      <w:pPr>
        <w:pStyle w:val="Heading1"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2. 変更内容</w:t>
      </w:r>
      <w:r>
        <w:rPr>
          <w:rFonts w:ascii="BIZ UDPゴシック" w:hAnsi="BIZ UDPゴシック" w:eastAsia="BIZ UDPゴシック"/>
          <w:i/>
          <w:color w:val="888888"/>
          <w:sz w:val="18"/>
        </w:rPr>
        <w:t xml:space="preserve">  2. Nội dung thay đổi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52"/>
        <w:gridCol w:w="4252"/>
      </w:tblGrid>
      <w:tr>
        <w:trPr>
          <w:cantSplit/>
        </w:trPr>
        <w:tc>
          <w:tcPr>
            <w:tcW w:type="dxa" w:w="425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18"/>
                <w:szCs w:val="18"/>
              </w:rPr>
              <w:t xml:space="preserve">▼ 変更前 (Before)</w:t>
            </w:r>
          </w:p>
        </w:tc>
        <w:tc>
          <w:tcPr>
            <w:tcW w:type="dxa" w:w="425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18"/>
                <w:szCs w:val="18"/>
              </w:rPr>
              <w:t xml:space="preserve">▲ 変更後 (After)</w:t>
            </w:r>
          </w:p>
        </w:tc>
      </w:tr>
      <w:tr>
        <w:trPr>
          <w:cantSplit/>
        </w:trPr>
        <w:tc>
          <w:tcPr>
            <w:tcW w:type="dxa" w:w="425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環境変数名: DB_KASUMI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変更前の値: prd/Replica_Kasumi</w:t>
            </w:r>
          </w:p>
        </w:tc>
        <w:tc>
          <w:tcPr>
            <w:tcW w:type="dxa" w:w="425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環境変数名: DB_KASUMI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変更後の値: prd/Replica_Kasumi_RO</w:t>
            </w:r>
          </w:p>
        </w:tc>
      </w:tr>
    </w:tbl>
    <w:p>
      <w:pPr>
        <w:pStyle w:val="Heading1"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3. 変更手順</w:t>
      </w:r>
      <w:r>
        <w:rPr>
          <w:rFonts w:ascii="BIZ UDPゴシック" w:hAnsi="BIZ UDPゴシック" w:eastAsia="BIZ UDPゴシック"/>
          <w:i/>
          <w:color w:val="888888"/>
          <w:sz w:val="18"/>
        </w:rPr>
        <w:t xml:space="preserve">  3. Quy trình thay đổi</w:t>
      </w:r>
    </w:p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18"/>
          <w:szCs w:val="18"/>
        </w:rPr>
        <w:t xml:space="preserve">■ 手順1: 変更前の確認</w:t>
      </w:r>
      <w:r>
        <w:rPr>
          <w:rFonts w:ascii="BIZ UDPゴシック" w:hAnsi="BIZ UDPゴシック" w:eastAsia="BIZ UDPゴシック"/>
          <w:i/>
          <w:color w:val="888888"/>
          <w:sz w:val="16"/>
        </w:rPr>
        <w:t xml:space="preserve">  ■ Bước 1: Xác nhận trước thay đổi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4"/>
      </w:tblGrid>
      <w:tr>
        <w:trPr>
          <w:cantSplit/>
        </w:trPr>
        <w:tc>
          <w:tcPr>
            <w:tcW w:type="dxa" w:w="85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REGION="ap-northeast-1"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aws --no-cli-pager lambda get-function-configuration \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--region $REGION \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--function-name ksm-posprd-lmd-function-create-file-end-for-night \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--query "Environment.Variables" --output table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# 期待値: DB_KASUMI = prd/Replica_Kasumi</w:t>
            </w:r>
          </w:p>
        </w:tc>
      </w:tr>
    </w:tbl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18"/>
          <w:szCs w:val="18"/>
        </w:rPr>
        <w:t xml:space="preserve">■ 手順2: 環境変数の変更</w:t>
      </w:r>
      <w:r>
        <w:rPr>
          <w:rFonts w:ascii="BIZ UDPゴシック" w:hAnsi="BIZ UDPゴシック" w:eastAsia="BIZ UDPゴシック"/>
          <w:i/>
          <w:color w:val="888888"/>
          <w:sz w:val="16"/>
        </w:rPr>
        <w:t xml:space="preserve">  ■ Bước 2: Thay đổi biến môi trường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4"/>
      </w:tblGrid>
      <w:tr>
        <w:trPr>
          <w:cantSplit/>
        </w:trPr>
        <w:tc>
          <w:tcPr>
            <w:tcW w:type="dxa" w:w="85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aws --no-cli-pager lambda update-function-configuration \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--region $REGION \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--function-name ksm-posprd-lmd-function-create-file-end-for-night \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--environment "Variables={DB_KASUMI=prd/Replica_Kasumi_RO,DB_BATCH=prd/Batch_Kasumi}"</w:t>
            </w:r>
          </w:p>
        </w:tc>
      </w:tr>
    </w:tbl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18"/>
          <w:szCs w:val="18"/>
        </w:rPr>
        <w:t xml:space="preserve">■ 手順3: 変更後の確認</w:t>
      </w:r>
      <w:r>
        <w:rPr>
          <w:rFonts w:ascii="BIZ UDPゴシック" w:hAnsi="BIZ UDPゴシック" w:eastAsia="BIZ UDPゴシック"/>
          <w:i/>
          <w:color w:val="888888"/>
          <w:sz w:val="16"/>
        </w:rPr>
        <w:t xml:space="preserve">  ■ Bước 3: Xác nhận sau thay đổi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4"/>
      </w:tblGrid>
      <w:tr>
        <w:trPr>
          <w:cantSplit/>
        </w:trPr>
        <w:tc>
          <w:tcPr>
            <w:tcW w:type="dxa" w:w="85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aws --no-cli-pager lambda get-function-configuration \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--region $REGION \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--function-name ksm-posprd-lmd-function-create-file-end-for-night \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--query "Environment.Variables" --output table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# 期待値: DB_KASUMI = prd/Replica_Kasumi_RO（末尾に _RO が付いていること）</w:t>
            </w:r>
          </w:p>
        </w:tc>
      </w:tr>
    </w:tbl>
    <w:p>
      <w:pPr>
        <w:pStyle w:val="Heading1"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4. 実施タイミング・影響範囲</w:t>
      </w:r>
      <w:r>
        <w:rPr>
          <w:rFonts w:ascii="BIZ UDPゴシック" w:hAnsi="BIZ UDPゴシック" w:eastAsia="BIZ UDPゴシック"/>
          <w:i/>
          <w:color w:val="888888"/>
          <w:sz w:val="18"/>
        </w:rPr>
        <w:t xml:space="preserve">  4. Thời điểm thực hiện / Phạm vi ảnh hưởng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6504"/>
      </w:tblGrid>
      <w:tr>
        <w:trPr>
          <w:cantSplit/>
        </w:trP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推奨時間帯</w:t>
            </w:r>
          </w:p>
        </w:tc>
        <w:tc>
          <w:tcPr>
            <w:tcW w:type="dxa" w:w="65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平日昼間（本関数はJST 05:30頃に実行されるため）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実行スケジュール</w:t>
            </w:r>
          </w:p>
        </w:tc>
        <w:tc>
          <w:tcPr>
            <w:tcW w:type="dxa" w:w="65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EventBridge: cron(30 20 * * ? *) = JST 05:30 毎日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影響範囲</w:t>
            </w:r>
          </w:p>
        </w:tc>
        <w:tc>
          <w:tcPr>
            <w:tcW w:type="dxa" w:w="65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本関数のみ。他Lambda・アプリへの影響なし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ロールバック</w:t>
            </w:r>
          </w:p>
        </w:tc>
        <w:tc>
          <w:tcPr>
            <w:tcW w:type="dxa" w:w="65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環境変数を prd/Replica_Kasumi に戻すだけで即時復旧可能</w:t>
            </w:r>
          </w:p>
        </w:tc>
      </w:tr>
    </w:tbl>
    <w:p>
      <w:pPr>
        <w:pStyle w:val="Heading1"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5. テスト手順・報告</w:t>
      </w:r>
      <w:r>
        <w:rPr>
          <w:rFonts w:ascii="BIZ UDPゴシック" w:hAnsi="BIZ UDPゴシック" w:eastAsia="BIZ UDPゴシック"/>
          <w:i/>
          <w:color w:val="888888"/>
          <w:sz w:val="18"/>
        </w:rPr>
        <w:t xml:space="preserve">  5. Quy trình kiểm thử / Báo cáo</w:t>
      </w:r>
    </w:p>
    <w:p>
      <w:pPr>
        <w:rPr/>
      </w:pPr>
      <w:r>
        <w:rPr>
          <w:b/>
          <w:color w:val="C8102E"/>
          <w:sz w:val="18"/>
          <w:rFonts w:ascii="BIZ UDPゴシック" w:eastAsia="BIZ UDPゴシック"/>
        </w:rPr>
        <w:t>【実施順序】①検証環境 → ②STG環境（stg.ignicapos.com）→ ③PRD本番環境（www.ignicapos.com）の順に実施すること</w:t>
      </w:r>
      <w:r>
        <w:rPr>
          <w:rFonts w:ascii="BIZ UDPゴシック" w:hAnsi="BIZ UDPゴシック" w:eastAsia="BIZ UDPゴシック"/>
          <w:i/>
          <w:color w:val="888888"/>
          <w:sz w:val="16"/>
        </w:rPr>
        <w:t xml:space="preserve">  【Thứ tự thực hiện】① Môi trường kiểm thử → ② STG (stg.ignicapos.com) → ③ PRD thực (www.ignicapos.com)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7"/>
        <w:gridCol w:w="4536"/>
        <w:gridCol w:w="2268"/>
        <w:gridCol w:w="1133"/>
      </w:tblGrid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18"/>
                <w:szCs w:val="18"/>
              </w:rPr>
              <w:t xml:space="preserve">No.</w:t>
            </w:r>
          </w:p>
        </w:tc>
        <w:tc>
          <w:tcPr>
            <w:tcW w:type="dxa" w:w="453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18"/>
                <w:szCs w:val="18"/>
              </w:rPr>
              <w:t xml:space="preserve">テスト手順・確認内容</w:t>
            </w:r>
          </w:p>
        </w:tc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18"/>
                <w:szCs w:val="18"/>
              </w:rPr>
              <w:t xml:space="preserve">期待結果</w:t>
            </w:r>
          </w:p>
        </w:tc>
        <w:tc>
          <w:tcPr>
            <w:tcW w:type="dxa" w:w="113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18"/>
                <w:szCs w:val="18"/>
              </w:rPr>
              <w:t xml:space="preserve">結果（OK/NG）</w:t>
            </w:r>
          </w:p>
        </w:tc>
        <w:tc>
          <w:tcPr>
            <w:tcW w:w="1200" w:type="dxa"/>
            <w:shd w:val="clear" w:color="auto" w:fill="D6E4F0"/>
          </w:tcPr>
          <w:p>
            <w:pPr>
              <w:jc w:val="center"/>
            </w:pPr>
            <w:r>
              <w:rPr>
                <w:b/>
                <w:rFonts w:ascii="BIZ UDPゴシック" w:eastAsia="BIZ UDPゴシック"/>
                <w:sz w:val="18"/>
              </w:rPr>
              <w:t>実施
環境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453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Lambda関数の環境変数 DB_KASUMI が prd/Replica_Kasumi_RO に変更されていることを確認</w:t>
            </w:r>
          </w:p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▶ aws lambda get-function-configuration --region ap-northeast-1 \</w:t>
            </w:r>
          </w:p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    --function-name ksm-posstg-lmd-function-create-file-end-for-night \</w:t>
            </w:r>
          </w:p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    --query "Environment.Variables" --output table</w:t>
            </w:r>
          </w:p>
        </w:tc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DB_KASUMI = prd/Replica_Kasumi_RO</w:t>
            </w:r>
          </w:p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DB_BATCH は変更されていないこと</w:t>
            </w:r>
          </w:p>
        </w:tc>
        <w:tc>
          <w:tcPr>
            <w:tcW w:type="dxa" w:w="113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w="1200" w:type="dxa"/>
            <w:shd w:val="clear" w:color="auto" w:fill="1F7A8C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  <w:rFonts w:ascii="BIZ UDPゴシック" w:eastAsia="BIZ UDPゴシック"/>
              </w:rPr>
              <w:t>✓STG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453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Lambda関数の環境変数 DB_KASUMI が prd/Replica_Kasumi_RO に変更されていることを確認</w:t>
            </w:r>
          </w:p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▶ aws lambda get-function-configuration --region ap-northeast-1 \</w:t>
            </w:r>
          </w:p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    --function-name ksm-posprd-lmd-function-create-file-end-for-night \</w:t>
            </w:r>
          </w:p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    --query "Environment.Variables" --output table</w:t>
            </w:r>
          </w:p>
        </w:tc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DB_KASUMI = prd/Replica_Kasumi_RO</w:t>
            </w:r>
          </w:p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DB_BATCH は変更されていないこと</w:t>
            </w:r>
          </w:p>
        </w:tc>
        <w:tc>
          <w:tcPr>
            <w:tcW w:type="dxa" w:w="113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w="1200" w:type="dxa"/>
            <w:shd w:val="clear" w:color="auto" w:fill="C8102E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  <w:rFonts w:ascii="BIZ UDPゴシック" w:eastAsia="BIZ UDPゴシック"/>
              </w:rPr>
              <w:t>✓PRD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453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翌朝 JST 05:30 以降に CloudWatch ログで正常実行されたことを確認</w:t>
            </w:r>
          </w:p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（エラーなし・Connected to DB! ・Uploaded が出力されること）</w:t>
            </w:r>
          </w:p>
        </w:tc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エラーログなし</w:t>
            </w:r>
          </w:p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✅ Connected to DB!</w:t>
            </w:r>
          </w:p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✅ Uploaded: pos-original/sg/...</w:t>
            </w:r>
          </w:p>
        </w:tc>
        <w:tc>
          <w:tcPr>
            <w:tcW w:type="dxa" w:w="113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w="1200" w:type="dxa"/>
            <w:shd w:val="clear" w:color="auto" w:fill="1F7A8C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  <w:rFonts w:ascii="BIZ UDPゴシック" w:eastAsia="BIZ UDPゴシック"/>
              </w:rPr>
              <w:t>✓STG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453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翌朝 JST 05:30 以降に CloudWatch ログで正常実行されたことを確認</w:t>
            </w:r>
          </w:p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（エラーなし・Connected to DB! ・Uploaded が出力されること）</w:t>
            </w:r>
          </w:p>
        </w:tc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エラーログなし</w:t>
            </w:r>
          </w:p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✅ Connected to DB!</w:t>
            </w:r>
          </w:p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✅ Uploaded: pos-original/sg/...</w:t>
            </w:r>
          </w:p>
        </w:tc>
        <w:tc>
          <w:tcPr>
            <w:tcW w:type="dxa" w:w="113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w="1200" w:type="dxa"/>
            <w:shd w:val="clear" w:color="auto" w:fill="C8102E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  <w:rFonts w:ascii="BIZ UDPゴシック" w:eastAsia="BIZ UDPゴシック"/>
              </w:rPr>
              <w:t>✓PRD</w:t>
            </w:r>
          </w:p>
        </w:tc>
      </w:tr>
    </w:tbl>
    <w:p>
      <w:pPr>
        <w:spacing w:before="60" w:after="60"/>
      </w:pPr>
      <w:r>
        <w:rPr>
          <w:rFonts w:ascii="BIZ UDPゴシック" w:cs="BIZ UDPゴシック" w:eastAsia="BIZ UDPゴシック" w:hAnsi="BIZ UDPゴシック"/>
          <w:sz w:val="18"/>
          <w:szCs w:val="18"/>
        </w:rPr>
        <w:t xml:space="preserve">→ 全テスト完了後、結果欄（OK/NG）を記入して Thanh Nguyên へ提出すること。</w:t>
      </w:r>
      <w:r>
        <w:rPr>
          <w:rFonts w:ascii="BIZ UDPゴシック" w:hAnsi="BIZ UDPゴシック" w:eastAsia="BIZ UDPゴシック"/>
          <w:i/>
          <w:color w:val="888888"/>
          <w:sz w:val="16"/>
        </w:rPr>
        <w:t xml:space="preserve">  → Sau khi hoàn thành toàn bộ kiểm thử, điền kết quả (OK/NG) và nộp cho Thanh Nguyên.</w:t>
      </w:r>
    </w:p>
    <w:sectPr>
      <w:headerReference w:type="default" r:id="rId6"/>
      <w:footerReference w:type="default" r:id="rId7"/>
      <w:pgSz w:w="11906" w:h="16838" w:orient="portrait"/>
      <w:pgMar w:top="1418" w:right="1701" w:bottom="1418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4" w:space="4"/>
      </w:pBdr>
      <w:spacing w:before="80"/>
      <w:jc w:val="center"/>
    </w:pPr>
    <w:r>
      <w:rPr>
        <w:rFonts w:ascii="BIZ UDPゴシック" w:cs="BIZ UDPゴシック" w:eastAsia="BIZ UDPゴシック" w:hAnsi="BIZ UDPゴシック"/>
        <w:color w:val="666666"/>
        <w:sz w:val="16"/>
        <w:szCs w:val="16"/>
      </w:rPr>
      <w:t xml:space="preserve">Luvina Software JSC.  |  Confidential  |  p.</w:t>
    </w:r>
    <w:fldSimple w:instr="PAGE">
      <w:r>
        <w:rPr>
          <w:rFonts w:ascii="BIZ UDPゴシック" w:cs="BIZ UDPゴシック" w:eastAsia="BIZ UDPゴシック" w:hAnsi="BIZ UDPゴシック"/>
          <w:color w:val="666666"/>
          <w:sz w:val="16"/>
          <w:szCs w:val="16"/>
        </w:rPr>
        <w:t>1</w:t>
      </w:r>
    </w:fldSimple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8102E" w:sz="8" w:space="4"/>
      </w:pBdr>
      <w:tabs>
        <w:tab w:val="right" w:pos="8504"/>
      </w:tabs>
      <w:spacing w:after="100"/>
    </w:pPr>
    <w:r>
      <w:rPr>
        <w:rFonts w:ascii="BIZ UDPゴシック" w:cs="BIZ UDPゴシック" w:eastAsia="BIZ UDPゴシック" w:hAnsi="BIZ UDPゴシック"/>
        <w:b/>
        <w:bCs/>
        <w:color w:val="C8102E"/>
        <w:sz w:val="26"/>
        <w:szCs w:val="26"/>
      </w:rPr>
      <w:t xml:space="preserve">カスミPOS 本番環境  改修指示書</w:t>
    </w:r>
    <w:r>
      <w:rPr>
        <w:rFonts w:ascii="BIZ UDPゴシック" w:cs="BIZ UDPゴシック" w:eastAsia="BIZ UDPゴシック" w:hAnsi="BIZ UDPゴシック"/>
        <w:color w:val="888888"/>
        <w:sz w:val="18"/>
        <w:szCs w:val="18"/>
      </w:rPr>
      <w:t xml:space="preserve">	2026/03/08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・"/>
      <w:lvlJc w:val="left"/>
      <w:pPr>
        <w:ind w:left="600" w:hanging="30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IZ UDPゴシック" w:cs="BIZ UDPゴシック" w:eastAsia="BIZ UDPゴシック" w:hAnsi="BIZ UDPゴシック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ageBreakBefore/>
      <w:pBdr>
        <w:bottom w:val="single" w:color="E8A0A8" w:sz="2" w:space="4"/>
      </w:pBdr>
      <w:spacing w:before="0" w:after="120"/>
      <w:outlineLvl w:val="0"/>
    </w:pPr>
    <w:rPr>
      <w:rFonts w:ascii="BIZ UDPゴシック" w:cs="BIZ UDPゴシック" w:eastAsia="BIZ UDPゴシック" w:hAnsi="BIZ UDPゴシック"/>
      <w:b/>
      <w:bCs/>
      <w:sz w:val="24"/>
      <w:szCs w:val="24"/>
    </w:rPr>
  </w:style>
  <w:style w:type="paragraph" w:styleId="Heading2">
    <w:name w:val="Heading 2"/>
    <w:basedOn w:val="Normal"/>
    <w:next w:val="Normal"/>
    <w:qFormat/>
    <w:pPr>
      <w:spacing w:before="160" w:after="60"/>
      <w:outlineLvl w:val="1"/>
    </w:pPr>
    <w:rPr>
      <w:rFonts w:ascii="BIZ UDPゴシック" w:cs="BIZ UDPゴシック" w:eastAsia="BIZ UDPゴシック" w:hAnsi="BIZ UDPゴシック"/>
      <w:b/>
      <w:bCs/>
      <w:sz w:val="18"/>
      <w:szCs w:val="1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image" Target="media/1ef97ac0b484d8ae30a4dcb6b525c31752c2d0c4.png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2026-03-09T11:42:19.173Z</dcterms:created>
  <dcterms:modified xsi:type="dcterms:W3CDTF">2026-03-09T11:42:19.174Z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