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after="80"/>
        <w:jc w:val="center"/>
      </w:pPr>
      <w:r>
        <w:rPr>
          <w:rFonts w:ascii="BIZ UDPゴシック" w:cs="BIZ UDPゴシック" w:eastAsia="BIZ UDPゴシック" w:hAnsi="BIZ UDPゴシック"/>
          <w:b/>
          <w:bCs/>
          <w:color w:val="C8102E"/>
          <w:sz w:val="32"/>
          <w:szCs w:val="32"/>
        </w:rPr>
        <w:t xml:space="preserve">Kasumi POS  AWS セキュリティ改修依頼</w:t>
      </w:r>
    </w:p>
    <w:p>
      <w:pPr>
        <w:spacing w:before="80" w:after="80"/>
        <w:jc w:val="center"/>
      </w:pPr>
      <w:r>
        <w:rPr>
          <w:rFonts w:ascii="BIZ UDPゴシック" w:cs="BIZ UDPゴシック" w:eastAsia="BIZ UDPゴシック" w:hAnsi="BIZ UDPゴシック"/>
          <w:b/>
          <w:bCs/>
          <w:sz w:val="32"/>
          <w:szCs w:val="32"/>
        </w:rPr>
        <w:t xml:space="preserve">2026/03/09  外部アクセスリスク調査に基づく対応依頼</w:t>
      </w:r>
    </w:p>
    <w:p>
      <w:pPr>
        <w:spacing w:before="0" w:after="0"/>
      </w:pPr>
      <w:r>
        <w:rPr>
          <w:rFonts w:ascii="BIZ UDPゴシック" w:cs="BIZ UDPゴシック" w:eastAsia="BIZ UDPゴシック" w:hAnsi="BIZ UDPゴシック"/>
          <w:sz w:val="18"/>
          <w:szCs w:val="18"/>
        </w:rPr>
        <w:t xml:space="preserve"/>
      </w:r>
    </w:p>
    <w:p>
      <w:pPr>
        <w:spacing w:before="2400" w:after="0"/>
      </w:pPr>
      <w:r>
        <w:rPr>
          <w:rFonts w:ascii="BIZ UDPゴシック" w:cs="BIZ UDPゴシック" w:eastAsia="BIZ UDPゴシック" w:hAnsi="BIZ UDPゴシック"/>
          <w:sz w:val="18"/>
          <w:szCs w:val="18"/>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プロジェクト名</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Kasumi POS システム（STG / PRD）</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ドキュメントNo</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KSM-AWS-SEC-001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版数</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Nguyên（Luvina Software）</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作成日</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2026/03/09</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承認者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対象バージョン</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750735758916 / PRD: 332802448674</w:t>
            </w:r>
          </w:p>
        </w:tc>
      </w:tr>
    </w:tbl>
    <w:p>
      <w:pPr>
        <w:spacing w:before="1400" w:after="0"/>
        <w:jc w:val="center"/>
      </w:pPr>
      <w:r>
        <w:drawing>
          <wp:inline distT="0" distB="0" distL="0" distR="0">
            <wp:extent cx="85725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57250" cy="428625"/>
                    </a:xfrm>
                    <a:prstGeom prst="rect">
                      <a:avLst/>
                    </a:prstGeom>
                  </pic:spPr>
                </pic:pic>
              </a:graphicData>
            </a:graphic>
          </wp:inline>
        </w:drawing>
      </w:r>
    </w:p>
    <w:p>
      <w:pPr>
        <w:pStyle w:val="Heading1"/>
      </w:pPr>
      <w:r>
        <w:rPr>
          <w:rFonts w:ascii="BIZ UDPゴシック" w:cs="BIZ UDPゴシック" w:eastAsia="BIZ UDPゴシック" w:hAnsi="BIZ UDPゴシック"/>
          <w:b/>
          <w:bCs/>
          <w:sz w:val="24"/>
          <w:szCs w:val="24"/>
        </w:rPr>
        <w:t xml:space="preserve">■改廃履歴</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756"/>
        <w:gridCol w:w="1512"/>
        <w:gridCol w:w="1890"/>
        <w:gridCol w:w="4346"/>
      </w:tblGrid>
      <w:tr>
        <w:trPr>
          <w:tblHeader/>
        </w:trP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版数</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日付</w:t>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作成者</w:t>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変更内容</w:t>
            </w:r>
          </w:p>
        </w:tc>
      </w:tr>
      <w:tr>
        <w:tc>
          <w:tcPr>
            <w:tcW w:type="dxa" w:w="75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0.1</w:t>
            </w:r>
          </w:p>
        </w:tc>
        <w:tc>
          <w:tcPr>
            <w:tcW w:type="dxa" w:w="1512"/>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2026/03/09</w:t>
            </w:r>
          </w:p>
        </w:tc>
        <w:tc>
          <w:tcPr>
            <w:tcW w:type="dxa" w:w="189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Thanh Nguyên</w:t>
            </w:r>
          </w:p>
        </w:tc>
        <w:tc>
          <w:tcPr>
            <w:tcW w:type="dxa" w:w="43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初版作成（外部アクセスリスク調査結果に基づく改修依頼）</w:t>
            </w:r>
          </w:p>
        </w:tc>
      </w:tr>
      <w:tr>
        <w:tc>
          <w:tcPr>
            <w:tcW w:type="dxa" w:w="75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1.0</w:t>
            </w:r>
          </w:p>
        </w:tc>
        <w:tc>
          <w:tcPr>
            <w:tcW w:type="dxa" w:w="1512"/>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
            </w:r>
          </w:p>
        </w:tc>
        <w:tc>
          <w:tcPr>
            <w:tcW w:type="dxa" w:w="189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c>
          <w:tcPr>
            <w:tcW w:type="dxa" w:w="4346"/>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i/>
                <w:iCs/>
                <w:color w:val="AAAAAA"/>
                <w:sz w:val="18"/>
                <w:szCs w:val="18"/>
              </w:rPr>
              <w:t xml:space="preserve">（顧客承認時に設定）</w:t>
            </w:r>
          </w:p>
        </w:tc>
      </w:tr>
    </w:tbl>
    <w:p>
      <w:pPr>
        <w:pStyle w:val="Heading1"/>
      </w:pPr>
      <w:r>
        <w:rPr>
          <w:rFonts w:ascii="BIZ UDPゴシック" w:cs="BIZ UDPゴシック" w:eastAsia="BIZ UDPゴシック" w:hAnsi="BIZ UDPゴシック"/>
          <w:b/>
          <w:bCs/>
          <w:sz w:val="24"/>
          <w:szCs w:val="24"/>
        </w:rPr>
        <w:t xml:space="preserve">1. 概要</w:t>
      </w:r>
    </w:p>
    <w:p>
      <w:pPr>
        <w:spacing w:before="0" w:after="80"/>
      </w:pPr>
      <w:r>
        <w:rPr>
          <w:rFonts w:ascii="BIZ UDPゴシック" w:cs="BIZ UDPゴシック" w:eastAsia="BIZ UDPゴシック" w:hAnsi="BIZ UDPゴシック"/>
          <w:sz w:val="18"/>
          <w:szCs w:val="18"/>
        </w:rPr>
        <w:t xml:space="preserve">2026年3月9日に実施したAWS外部アクセスリスク調査の結果、STG（750735758916）およびPRD（332802448674）両環境において、即時対応が必要なセキュリティリスクが複数検出されました。本書はその対応依頼事項をまとめたものです。</w:t>
      </w:r>
    </w:p>
    <w:p>
      <w:pPr>
        <w:spacing w:before="0" w:after="80"/>
      </w:pPr>
      <w:r>
        <w:rPr>
          <w:rFonts w:ascii="BIZ UDPゴシック" w:cs="BIZ UDPゴシック" w:eastAsia="BIZ UDPゴシック" w:hAnsi="BIZ UDPゴシック"/>
          <w:sz w:val="18"/>
          <w:szCs w:val="18"/>
        </w:rPr>
        <w:t xml:space="preserve">Dựa trên kết quả điều tra rủi ro truy cập bên ngoài AWS thực hiện ngày 09/03/2026, đã phát hiện nhiều rủi ro bảo mật cần xử lý ngay tại cả hai môi trường STG (750735758916) và PRD (332802448674). Tài liệu này tổng hợp các yêu cầu xử lý.</w:t>
      </w:r>
    </w:p>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改修一覧 / Danh sách cải tiến</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200"/>
        <w:gridCol w:w="1500"/>
        <w:gridCol w:w="1504"/>
      </w:tblGrid>
      <w:tr>
        <w:trPr>
          <w:tblHeader/>
        </w:trPr>
        <w:tc>
          <w:tcPr>
            <w:tcW w:type="dxa" w:w="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改修タイトル</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概要</w:t>
            </w:r>
          </w:p>
        </w:tc>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w:t>
            </w:r>
          </w:p>
        </w:tc>
        <w:tc>
          <w:tcPr>
            <w:tcW w:type="dxa" w:w="1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ステータス</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MFA全ユーザー強制</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全IAMユーザーへのMFA強制適用</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PowerUserAccess削除</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lmdロールの過剰権限削除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GuardDuty有効化(STG)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STG環境のGuardDuty有効化</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4</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CloudTrail有効化(STG)</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STG環境のCloudTrail有効化</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web-be SG修正</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全トラフィック許可ルール(-1/0.0.0.0/0)の削除</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高</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🔴緊急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6</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パスワードポリシー設定</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PRD/STGのIAMパスワードポリシー設定</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7</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VPC Flow Logs整備</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STG有効化・PRDをALLに変更</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8</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api-be ALB internal化</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STGのapi-be ALBをinternal化</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アクセスキーローテーション</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daisuke.sasaki/kiyohara（200日超）</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10</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ECSロール権限削減</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SecretsManagerReadWrite→ReadOnly</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VPN T2復旧</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DOWN状態のVPN T2調査・復旧</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12</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CGW削除</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Vangle POC残骸CGWの削除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🟢任意</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 Family SG修正(STG)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BastionからのSFTP接続許可（テスト残骸）を削除</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14</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EventBridge残骸ルール削除(STG)</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-9233系DISABLED ルール3本の削除</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🟢任意</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Lambda命名修正(PRD)</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ksm-posstg-lmd-export-pollingをPRD名称に変更</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低</w:t>
            </w:r>
          </w:p>
        </w:tc>
        <w:tc>
          <w:tcPr>
            <w:tcW w:type="dxa" w:w="1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🟢任意</w:t>
            </w:r>
          </w:p>
        </w:tc>
      </w:tr>
      <w:tr>
        <w:tc>
          <w:tcPr>
            <w:tcW w:type="dxa" w:w="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16</w:t>
            </w:r>
          </w:p>
        </w:tc>
        <w:tc>
          <w:tcPr>
            <w:tcW w:type="dxa" w:w="18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giftcard CloudWatch Logs整備</w:t>
            </w:r>
          </w:p>
        </w:tc>
        <w:tc>
          <w:tcPr>
            <w:tcW w:type="dxa" w:w="32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EC2 giftcardのバッチログをCloudWatchに送信</w:t>
            </w:r>
          </w:p>
        </w:tc>
        <w:tc>
          <w:tcPr>
            <w:tcW w:type="dxa" w:w="1500"/>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中</w:t>
            </w:r>
          </w:p>
        </w:tc>
        <w:tc>
          <w:tcPr>
            <w:tcW w:type="dxa" w:w="1504"/>
            <w:tcBorders>
              <w:top w:val="single" w:color="CCCCCC" w:sz="4"/>
              <w:left w:val="single" w:color="CCCCCC" w:sz="4"/>
              <w:bottom w:val="single" w:color="CCCCCC" w:sz="4"/>
              <w:right w:val="single" w:color="CCCCCC" w:sz="4"/>
            </w:tcBorders>
            <w:shd w:fill="FAFAFA"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⚠️近日</w:t>
            </w:r>
          </w:p>
        </w:tc>
      </w:tr>
    </w:tbl>
    <w:p>
      <w:pPr>
        <w:pStyle w:val="Heading1"/>
      </w:pPr>
      <w:r>
        <w:rPr>
          <w:rFonts w:ascii="BIZ UDPゴシック" w:cs="BIZ UDPゴシック" w:eastAsia="BIZ UDPゴシック" w:hAnsi="BIZ UDPゴシック"/>
          <w:b/>
          <w:bCs/>
          <w:sz w:val="24"/>
          <w:szCs w:val="24"/>
        </w:rPr>
        <w:t xml:space="preserve">2. 改修詳細 / Chi tiết cải tiến</w:t>
      </w:r>
    </w:p>
    <w:p>
      <w:pPr>
        <w:pStyle w:val="Heading1"/>
      </w:pPr>
      <w:r>
        <w:rPr>
          <w:rFonts w:ascii="BIZ UDPゴシック" w:cs="BIZ UDPゴシック" w:eastAsia="BIZ UDPゴシック" w:hAnsi="BIZ UDPゴシック"/>
          <w:b/>
          <w:bCs/>
          <w:sz w:val="24"/>
          <w:szCs w:val="24"/>
        </w:rPr>
        <w:t xml:space="preserve">■ No.1  MFA 全IAMユーザー強制 / Bắt buộc MFA cho tất cả IAM user</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 PRD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両環境とも7名のIAMユーザーがMFA未設定。</w:t>
            </w:r>
          </w:p>
          <w:p>
            <w:pPr>
              <w:spacing w:before="0" w:after="0"/>
            </w:pPr>
            <w:r>
              <w:rPr>
                <w:rFonts w:ascii="BIZ UDPゴシック" w:cs="BIZ UDPゴシック" w:eastAsia="BIZ UDPゴシック" w:hAnsi="BIZ UDPゴシック"/>
                <w:sz w:val="18"/>
                <w:szCs w:val="18"/>
              </w:rPr>
              <w:t xml:space="preserve">Cả hai môi trường đều có 7 IAM user chưa thiết lập MFA.</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①各ユーザーに仮想MFAデバイス（Google Authenticator等）を設定させる</w:t>
            </w:r>
          </w:p>
          <w:p>
            <w:pPr>
              <w:spacing w:before="0" w:after="0"/>
            </w:pPr>
            <w:r>
              <w:rPr>
                <w:rFonts w:ascii="BIZ UDPゴシック" w:cs="BIZ UDPゴシック" w:eastAsia="BIZ UDPゴシック" w:hAnsi="BIZ UDPゴシック"/>
                <w:sz w:val="18"/>
                <w:szCs w:val="18"/>
              </w:rPr>
              <w:t xml:space="preserve">②IAMポリシー DenyWithoutMFA を全ユーザーに付与</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①Yêu cầu từng user cài đặt thiết bị MFA ảo (Google Authenticator...)</w:t>
            </w:r>
          </w:p>
          <w:p>
            <w:pPr>
              <w:spacing w:before="0" w:after="0"/>
            </w:pPr>
            <w:r>
              <w:rPr>
                <w:rFonts w:ascii="BIZ UDPゴシック" w:cs="BIZ UDPゴシック" w:eastAsia="BIZ UDPゴシック" w:hAnsi="BIZ UDPゴシック"/>
                <w:sz w:val="18"/>
                <w:szCs w:val="18"/>
              </w:rPr>
              <w:t xml:space="preserve">②Gán policy DenyWithoutMFA cho tất cả user</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認証情報漏洩時にアカウント完全奪取リスク</w:t>
            </w:r>
          </w:p>
          <w:p>
            <w:pPr>
              <w:spacing w:before="0" w:after="0"/>
            </w:pPr>
            <w:r>
              <w:rPr>
                <w:rFonts w:ascii="BIZ UDPゴシック" w:cs="BIZ UDPゴシック" w:eastAsia="BIZ UDPゴシック" w:hAnsi="BIZ UDPゴシック"/>
                <w:sz w:val="18"/>
                <w:szCs w:val="18"/>
              </w:rPr>
              <w:t xml:space="preserve">Khi thông tin xác thực bị rò rỉ, nguy cơ chiếm đoạt toàn bộ tài khoản</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 No.2  PowerUserAccess削除 / Xóa PowerUserAccess</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ksm-posstg-iam-role-lmd / PRD: ksm-posprd-iam-role-lmd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Lambda実行ロールにPowerUserAccess（ほぼ全サービスフルアクセス）が付与。</w:t>
            </w:r>
          </w:p>
          <w:p>
            <w:pPr>
              <w:spacing w:before="0" w:after="0"/>
            </w:pPr>
            <w:r>
              <w:rPr>
                <w:rFonts w:ascii="BIZ UDPゴシック" w:cs="BIZ UDPゴシック" w:eastAsia="BIZ UDPゴシック" w:hAnsi="BIZ UDPゴシック"/>
                <w:sz w:val="18"/>
                <w:szCs w:val="18"/>
              </w:rPr>
              <w:t xml:space="preserve">Role thực thi Lambda được gán PowerUserAccess (quyền truy cập đầy đủ gần như tất cả dịch vụ).</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①PowerUserAccessを削除</w:t>
            </w:r>
          </w:p>
          <w:p>
            <w:pPr>
              <w:spacing w:before="0" w:after="0"/>
            </w:pPr>
            <w:r>
              <w:rPr>
                <w:rFonts w:ascii="BIZ UDPゴシック" w:cs="BIZ UDPゴシック" w:eastAsia="BIZ UDPゴシック" w:hAnsi="BIZ UDPゴシック"/>
                <w:sz w:val="18"/>
                <w:szCs w:val="18"/>
              </w:rPr>
              <w:t xml:space="preserve">②Lambda実行に必要な最小権限ポリシーを新規作成・付与</w:t>
            </w:r>
          </w:p>
          <w:p>
            <w:pPr>
              <w:spacing w:before="0" w:after="0"/>
            </w:pPr>
            <w:r>
              <w:rPr>
                <w:rFonts w:ascii="BIZ UDPゴシック" w:cs="BIZ UDPゴシック" w:eastAsia="BIZ UDPゴシック" w:hAnsi="BIZ UDPゴシック"/>
                <w:sz w:val="18"/>
                <w:szCs w:val="18"/>
              </w:rPr>
              <w:t xml:space="preserve">  例: S3読み書き（特定バケットのみ）/ SQS送受信 / SNS送信 / SecretsManager読み取り</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PowerUserAccess</w:t>
            </w:r>
          </w:p>
          <w:p>
            <w:pPr>
              <w:spacing w:before="0" w:after="0"/>
            </w:pPr>
            <w:r>
              <w:rPr>
                <w:rFonts w:ascii="BIZ UDPゴシック" w:cs="BIZ UDPゴシック" w:eastAsia="BIZ UDPゴシック" w:hAnsi="BIZ UDPゴシック"/>
                <w:sz w:val="18"/>
                <w:szCs w:val="18"/>
              </w:rPr>
              <w:t xml:space="preserve">②Tạo và gán policy quyền tối thiểu cần thiết cho Lambda</w:t>
            </w:r>
          </w:p>
          <w:p>
            <w:pPr>
              <w:spacing w:before="0" w:after="0"/>
            </w:pPr>
            <w:r>
              <w:rPr>
                <w:rFonts w:ascii="BIZ UDPゴシック" w:cs="BIZ UDPゴシック" w:eastAsia="BIZ UDPゴシック" w:hAnsi="BIZ UDPゴシック"/>
                <w:sz w:val="18"/>
                <w:szCs w:val="18"/>
              </w:rPr>
              <w:t xml:space="preserve">  Ví dụ: S3 đọc/ghi (chỉ bucket cụ thể) / SQS gửi/nhận / SNS gửi / SecretsManager đọc</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Lambda関数が侵害された場合、全AWSリソースへのアクセスが可能</w:t>
            </w:r>
          </w:p>
          <w:p>
            <w:pPr>
              <w:spacing w:before="0" w:after="0"/>
            </w:pPr>
            <w:r>
              <w:rPr>
                <w:rFonts w:ascii="BIZ UDPゴシック" w:cs="BIZ UDPゴシック" w:eastAsia="BIZ UDPゴシック" w:hAnsi="BIZ UDPゴシック"/>
                <w:sz w:val="18"/>
                <w:szCs w:val="18"/>
              </w:rPr>
              <w:t xml:space="preserve">Nếu Lambda function bị xâm phạm, có thể truy cập toàn bộ tài nguyên AWS</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No.2の対応作業が完了したことを担当者が確認する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No.2</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 No.5  web-be SG 全トラフィック許可ルール削除 / Xóa rule cho phép toàn bộ traffic trên SG web-be</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sg-02a3156bfb0ac0046 (ksm-posstg-vpc-sg-ec2-web-be)</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Protocol: ALL(-1) / Source: 0.0.0.0/0 の許可ルールが存在。全ポート・全プロトコルへのインターネットからの接続を許可。</w:t>
            </w:r>
          </w:p>
          <w:p>
            <w:pPr>
              <w:spacing w:before="0" w:after="0"/>
            </w:pPr>
            <w:r>
              <w:rPr>
                <w:rFonts w:ascii="BIZ UDPゴシック" w:cs="BIZ UDPゴシック" w:eastAsia="BIZ UDPゴシック" w:hAnsi="BIZ UDPゴシック"/>
                <w:sz w:val="18"/>
                <w:szCs w:val="18"/>
              </w:rPr>
              <w:t xml:space="preserve">Tồn tại rule cho phép Protocol: ALL(-1) / Source: 0.0.0.0/0. Cho phép kết nối từ internet tới toàn bộ port và protocol.</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①当該ルールを即時削除</w:t>
            </w:r>
          </w:p>
          <w:p>
            <w:pPr>
              <w:spacing w:before="0" w:after="0"/>
            </w:pPr>
            <w:r>
              <w:rPr>
                <w:rFonts w:ascii="BIZ UDPゴシック" w:cs="BIZ UDPゴシック" w:eastAsia="BIZ UDPゴシック" w:hAnsi="BIZ UDPゴシック"/>
                <w:sz w:val="18"/>
                <w:szCs w:val="18"/>
              </w:rPr>
              <w:t xml:space="preserve">②必要なポートのみ（TCP 8080等）を許可するルールをSG参照または特定IPレンジで設定</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ngay rule đó</w:t>
            </w:r>
          </w:p>
          <w:p>
            <w:pPr>
              <w:spacing w:before="0" w:after="0"/>
            </w:pPr>
            <w:r>
              <w:rPr>
                <w:rFonts w:ascii="BIZ UDPゴシック" w:cs="BIZ UDPゴシック" w:eastAsia="BIZ UDPゴシック" w:hAnsi="BIZ UDPゴシック"/>
                <w:sz w:val="18"/>
                <w:szCs w:val="18"/>
              </w:rPr>
              <w:t xml:space="preserve">②Chỉ cho phép các port cần thiết (TCP 8080...) bằng tham chiếu SG hoặc dải IP cụ thể</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全ポートへのインターネット公開。スキャン・ブルートフォース・既知脆弱性攻撃の入口</w:t>
            </w:r>
          </w:p>
          <w:p>
            <w:pPr>
              <w:spacing w:before="0" w:after="0"/>
            </w:pPr>
            <w:r>
              <w:rPr>
                <w:rFonts w:ascii="BIZ UDPゴシック" w:cs="BIZ UDPゴシック" w:eastAsia="BIZ UDPゴシック" w:hAnsi="BIZ UDPゴシック"/>
                <w:sz w:val="18"/>
                <w:szCs w:val="18"/>
              </w:rPr>
              <w:t xml:space="preserve">Công khai toàn bộ port ra internet. Là cổng vào cho scan, brute-force, tấn công lỗ hổng đã biết</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緊急（Khẩn cấp）</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No.5の対応作業が完了したことを担当者が確認する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No.5</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 No.13  Transfer Family SG Bastion許可ルール削除(STG) / Xóa rule cho phép Bastion trong SG Transfer Family (STG)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sg-06153ac3ff38765ab (ksm-posstg-vpc-sg-ep-tf)</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Transfer Family（SFTP受信サーバー）のSGにBastionからTCP22を許可するルールが残存。</w:t>
            </w:r>
          </w:p>
          <w:p>
            <w:pPr>
              <w:spacing w:before="0" w:after="0"/>
            </w:pPr>
            <w:r>
              <w:rPr>
                <w:rFonts w:ascii="BIZ UDPゴシック" w:cs="BIZ UDPゴシック" w:eastAsia="BIZ UDPゴシック" w:hAnsi="BIZ UDPゴシック"/>
                <w:sz w:val="18"/>
                <w:szCs w:val="18"/>
              </w:rPr>
              <w:t xml:space="preserve">Description: "test for bastion" とあり、テスト目的で追加されたまま削除されていない。PRDには同ルールは存在しない。</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SG Transfer Family (server SFTP nhận) có rule cho phép TCP22 từ Bastion vẫn còn tồn tại.</w:t>
            </w:r>
          </w:p>
          <w:p>
            <w:pPr>
              <w:spacing w:before="0" w:after="0"/>
            </w:pPr>
            <w:r>
              <w:rPr>
                <w:rFonts w:ascii="BIZ UDPゴシック" w:cs="BIZ UDPゴシック" w:eastAsia="BIZ UDPゴシック" w:hAnsi="BIZ UDPゴシック"/>
                <w:sz w:val="18"/>
                <w:szCs w:val="18"/>
              </w:rPr>
              <w:t xml:space="preserve">Description: "test for bastion" - được thêm vào để kiểm thử nhưng chưa được xóa. PRD không có rule này.</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①STG SGルールを削除</w:t>
            </w:r>
          </w:p>
          <w:p>
            <w:pPr>
              <w:spacing w:before="0" w:after="0"/>
            </w:pPr>
            <w:r>
              <w:rPr>
                <w:rFonts w:ascii="BIZ UDPゴシック" w:cs="BIZ UDPゴシック" w:eastAsia="BIZ UDPゴシック" w:hAnsi="BIZ UDPゴシック"/>
                <w:sz w:val="18"/>
                <w:szCs w:val="18"/>
              </w:rPr>
              <w:t xml:space="preserve">  対象SG: sg-06153ac3ff38765ab</w:t>
            </w:r>
          </w:p>
          <w:p>
            <w:pPr>
              <w:spacing w:before="0" w:after="0"/>
            </w:pPr>
            <w:r>
              <w:rPr>
                <w:rFonts w:ascii="BIZ UDPゴシック" w:cs="BIZ UDPゴシック" w:eastAsia="BIZ UDPゴシック" w:hAnsi="BIZ UDPゴシック"/>
                <w:sz w:val="18"/>
                <w:szCs w:val="18"/>
              </w:rPr>
              <w:t xml:space="preserve">  削除ルール: TCP 22 ← sg-01f1bbc2ae66a6591（Bastion SG）</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rule SG STG</w:t>
            </w:r>
          </w:p>
          <w:p>
            <w:pPr>
              <w:spacing w:before="0" w:after="0"/>
            </w:pPr>
            <w:r>
              <w:rPr>
                <w:rFonts w:ascii="BIZ UDPゴシック" w:cs="BIZ UDPゴシック" w:eastAsia="BIZ UDPゴシック" w:hAnsi="BIZ UDPゴシック"/>
                <w:sz w:val="18"/>
                <w:szCs w:val="18"/>
              </w:rPr>
              <w:t xml:space="preserve">  SG mục tiêu: sg-06153ac3ff38765ab</w:t>
            </w:r>
          </w:p>
          <w:p>
            <w:pPr>
              <w:spacing w:before="0" w:after="0"/>
            </w:pPr>
            <w:r>
              <w:rPr>
                <w:rFonts w:ascii="BIZ UDPゴシック" w:cs="BIZ UDPゴシック" w:eastAsia="BIZ UDPゴシック" w:hAnsi="BIZ UDPゴシック"/>
                <w:sz w:val="18"/>
                <w:szCs w:val="18"/>
              </w:rPr>
              <w:t xml:space="preserve">  Rule cần xóa: TCP 22 ← sg-01f1bbc2ae66a6591 (Bastion SG)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BastionへのSSH侵入後、Transfer FamilyへのSFTP接続が可能になり、S3上のマスターデータ（OC/SG/SH）への不正アクセスが可能。</w:t>
            </w:r>
          </w:p>
          <w:p>
            <w:pPr>
              <w:spacing w:before="0" w:after="0"/>
            </w:pPr>
            <w:r>
              <w:rPr>
                <w:rFonts w:ascii="BIZ UDPゴシック" w:cs="BIZ UDPゴシック" w:eastAsia="BIZ UDPゴシック" w:hAnsi="BIZ UDPゴシック"/>
                <w:sz w:val="18"/>
                <w:szCs w:val="18"/>
              </w:rPr>
              <w:t xml:space="preserve">Sau khi xâm nhập Bastion qua SSH, có thể kết nối SFTP tới Transfer Family, từ đó truy cập trái phép dữ liệu master (OC/SG/SH) trên S3.</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近日対応（Xử lý sớm）</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No.13の対応作業が完了したことを担当者が確認する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No.13</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 No.14  EventBridge 残骸ルール削除(STG) / Xóa rule EventBridge còn sót lại (STG)</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 EventBridgeルール 3本</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STGに店舗コード9233向けのテスト用EventBridgeルールが3本、DISABLED状態で残存。PRDには存在しない。</w:t>
            </w:r>
          </w:p>
          <w:p>
            <w:pPr>
              <w:spacing w:before="0" w:after="0"/>
            </w:pPr>
            <w:r>
              <w:rPr>
                <w:rFonts w:ascii="BIZ UDPゴシック" w:cs="BIZ UDPゴシック" w:eastAsia="BIZ UDPゴシック" w:hAnsi="BIZ UDPゴシック"/>
                <w:sz w:val="18"/>
                <w:szCs w:val="18"/>
              </w:rPr>
              <w:t xml:space="preserve">対象ルール:</w:t>
            </w:r>
          </w:p>
          <w:p>
            <w:pPr>
              <w:spacing w:before="0" w:after="0"/>
            </w:pPr>
            <w:r>
              <w:rPr>
                <w:rFonts w:ascii="BIZ UDPゴシック" w:cs="BIZ UDPゴシック" w:eastAsia="BIZ UDPゴシック" w:hAnsi="BIZ UDPゴシック"/>
                <w:sz w:val="18"/>
                <w:szCs w:val="18"/>
              </w:rPr>
              <w:t xml:space="preserve">  ksm-posstg-eb-rule-receive-pos-master-sg-9233 (DISABLED)</w:t>
            </w:r>
          </w:p>
          <w:p>
            <w:pPr>
              <w:spacing w:before="0" w:after="0"/>
            </w:pPr>
            <w:r>
              <w:rPr>
                <w:rFonts w:ascii="BIZ UDPゴシック" w:cs="BIZ UDPゴシック" w:eastAsia="BIZ UDPゴシック" w:hAnsi="BIZ UDPゴシック"/>
                <w:sz w:val="18"/>
                <w:szCs w:val="18"/>
              </w:rPr>
              <w:t xml:space="preserve">  ksm-posstg-eb-rule-create-txt-file-sg-9233 (DISABLED)</w:t>
            </w:r>
          </w:p>
          <w:p>
            <w:pPr>
              <w:spacing w:before="0" w:after="0"/>
            </w:pPr>
            <w:r>
              <w:rPr>
                <w:rFonts w:ascii="BIZ UDPゴシック" w:cs="BIZ UDPゴシック" w:eastAsia="BIZ UDPゴシック" w:hAnsi="BIZ UDPゴシック"/>
                <w:sz w:val="18"/>
                <w:szCs w:val="18"/>
              </w:rPr>
              <w:t xml:space="preserve">  ksm-posstg-eb-rule-night-export-sg-9233 (DISABLED)</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STG có 3 rule EventBridge dành cho mã cửa hàng 9233 ở trạng thái DISABLED còn tồn tại. Không có trong PRD.</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①以下の3ルールをSTG EventBridgeから削除</w:t>
            </w:r>
          </w:p>
          <w:p>
            <w:pPr>
              <w:spacing w:before="0" w:after="0"/>
            </w:pPr>
            <w:r>
              <w:rPr>
                <w:rFonts w:ascii="BIZ UDPゴシック" w:cs="BIZ UDPゴシック" w:eastAsia="BIZ UDPゴシック" w:hAnsi="BIZ UDPゴシック"/>
                <w:sz w:val="18"/>
                <w:szCs w:val="18"/>
              </w:rPr>
              <w:t xml:space="preserve">  ksm-posstg-eb-rule-receive-pos-master-sg-9233</w:t>
            </w:r>
          </w:p>
          <w:p>
            <w:pPr>
              <w:spacing w:before="0" w:after="0"/>
            </w:pPr>
            <w:r>
              <w:rPr>
                <w:rFonts w:ascii="BIZ UDPゴシック" w:cs="BIZ UDPゴシック" w:eastAsia="BIZ UDPゴシック" w:hAnsi="BIZ UDPゴシック"/>
                <w:sz w:val="18"/>
                <w:szCs w:val="18"/>
              </w:rPr>
              <w:t xml:space="preserve">  ksm-posstg-eb-rule-create-txt-file-sg-9233</w:t>
            </w:r>
          </w:p>
          <w:p>
            <w:pPr>
              <w:spacing w:before="0" w:after="0"/>
            </w:pPr>
            <w:r>
              <w:rPr>
                <w:rFonts w:ascii="BIZ UDPゴシック" w:cs="BIZ UDPゴシック" w:eastAsia="BIZ UDPゴシック" w:hAnsi="BIZ UDPゴシック"/>
                <w:sz w:val="18"/>
                <w:szCs w:val="18"/>
              </w:rPr>
              <w:t xml:space="preserve">  ksm-posstg-eb-rule-night-export-sg-9233</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①Xóa 3 rule sau khỏi STG EventBridge</w:t>
            </w:r>
          </w:p>
          <w:p>
            <w:pPr>
              <w:spacing w:before="0" w:after="0"/>
            </w:pPr>
            <w:r>
              <w:rPr>
                <w:rFonts w:ascii="BIZ UDPゴシック" w:cs="BIZ UDPゴシック" w:eastAsia="BIZ UDPゴシック" w:hAnsi="BIZ UDPゴシック"/>
                <w:sz w:val="18"/>
                <w:szCs w:val="18"/>
              </w:rPr>
              <w:t xml:space="preserve">  ksm-posstg-eb-rule-receive-pos-master-sg-9233</w:t>
            </w:r>
          </w:p>
          <w:p>
            <w:pPr>
              <w:spacing w:before="0" w:after="0"/>
            </w:pPr>
            <w:r>
              <w:rPr>
                <w:rFonts w:ascii="BIZ UDPゴシック" w:cs="BIZ UDPゴシック" w:eastAsia="BIZ UDPゴシック" w:hAnsi="BIZ UDPゴシック"/>
                <w:sz w:val="18"/>
                <w:szCs w:val="18"/>
              </w:rPr>
              <w:t xml:space="preserve">  ksm-posstg-eb-rule-create-txt-file-sg-9233</w:t>
            </w:r>
          </w:p>
          <w:p>
            <w:pPr>
              <w:spacing w:before="0" w:after="0"/>
            </w:pPr>
            <w:r>
              <w:rPr>
                <w:rFonts w:ascii="BIZ UDPゴシック" w:cs="BIZ UDPゴシック" w:eastAsia="BIZ UDPゴシック" w:hAnsi="BIZ UDPゴシック"/>
                <w:sz w:val="18"/>
                <w:szCs w:val="18"/>
              </w:rPr>
              <w:t xml:space="preserve">  ksm-posstg-eb-rule-night-export-sg-9233</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直接的なセキュリティリスクは低いが、誤って有効化された場合に意図しないSG処理が実行される可能性がある。管理コストの観点からも削除が望ましい。</w:t>
            </w:r>
          </w:p>
          <w:p>
            <w:pPr>
              <w:spacing w:before="0" w:after="0"/>
            </w:pPr>
            <w:r>
              <w:rPr>
                <w:rFonts w:ascii="BIZ UDPゴシック" w:cs="BIZ UDPゴシック" w:eastAsia="BIZ UDPゴシック" w:hAnsi="BIZ UDPゴシック"/>
                <w:sz w:val="18"/>
                <w:szCs w:val="18"/>
              </w:rPr>
              <w:t xml:space="preserve">Rủi ro bảo mật trực tiếp thấp, nhưng nếu vô tình được kích hoạt có thể chạy xử lý SG không mong muốn. Nên xóa để giảm chi phí quản lý.</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任意（Tùy chọn）</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No.14の対応作業が完了したことを担当者が確認する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No.14</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 No.15  Lambda命名修正 / Đổi tên Lambda (PRD)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 ksm-posstg-lmd-export-polling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PRD本番アカウント(332802448674)に「ksm-posstg」という名称のLambdaが存在し、PRD本番データを処理している。</w:t>
            </w:r>
          </w:p>
          <w:p>
            <w:pPr>
              <w:spacing w:before="0" w:after="0"/>
            </w:pPr>
            <w:r>
              <w:rPr>
                <w:rFonts w:ascii="BIZ UDPゴシック" w:cs="BIZ UDPゴシック" w:eastAsia="BIZ UDPゴシック" w:hAnsi="BIZ UDPゴシック"/>
                <w:sz w:val="18"/>
                <w:szCs w:val="18"/>
              </w:rPr>
              <w:t xml:space="preserve">IAMロール=ksm-posprd-iam-role-lmd、SF_ARN=ksm-posprd-sf-sm-create-txt-file-sg とPRD本番リソースを参照。</w:t>
            </w:r>
          </w:p>
          <w:p>
            <w:pPr>
              <w:spacing w:before="0" w:after="0"/>
            </w:pPr>
            <w:r>
              <w:rPr>
                <w:rFonts w:ascii="BIZ UDPゴシック" w:cs="BIZ UDPゴシック" w:eastAsia="BIZ UDPゴシック" w:hAnsi="BIZ UDPゴシック"/>
                <w:sz w:val="18"/>
                <w:szCs w:val="18"/>
              </w:rPr>
              <w:t xml:space="preserve">リポジトリ統合時のリネーム漏れと推定。毎日JST21:27・22:20頃に実際に動作中。</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Trong tài khoản PRD (332802448674) có Lambda tên "ksm-posstg" nhưng đang xử lý dữ liệu PRD thực tế.</w:t>
            </w:r>
          </w:p>
          <w:p>
            <w:pPr>
              <w:spacing w:before="0" w:after="0"/>
            </w:pPr>
            <w:r>
              <w:rPr>
                <w:rFonts w:ascii="BIZ UDPゴシック" w:cs="BIZ UDPゴシック" w:eastAsia="BIZ UDPゴシック" w:hAnsi="BIZ UDPゴシック"/>
                <w:sz w:val="18"/>
                <w:szCs w:val="18"/>
              </w:rPr>
              <w:t xml:space="preserve">IAM role và SF ARN đều trỏ đến tài nguyên PRD. Ước tính bị bỏ sót khi tích hợp repository.</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①Lambdaを正しいPRD命名に変更</w:t>
            </w:r>
          </w:p>
          <w:p>
            <w:pPr>
              <w:spacing w:before="0" w:after="0"/>
            </w:pPr>
            <w:r>
              <w:rPr>
                <w:rFonts w:ascii="BIZ UDPゴシック" w:cs="BIZ UDPゴシック" w:eastAsia="BIZ UDPゴシック" w:hAnsi="BIZ UDPゴシック"/>
                <w:sz w:val="18"/>
                <w:szCs w:val="18"/>
              </w:rPr>
              <w:t xml:space="preserve">  変更前: ksm-posstg-lmd-export-polling</w:t>
            </w:r>
          </w:p>
          <w:p>
            <w:pPr>
              <w:spacing w:before="0" w:after="0"/>
            </w:pPr>
            <w:r>
              <w:rPr>
                <w:rFonts w:ascii="BIZ UDPゴシック" w:cs="BIZ UDPゴシック" w:eastAsia="BIZ UDPゴシック" w:hAnsi="BIZ UDPゴシック"/>
                <w:sz w:val="18"/>
                <w:szCs w:val="18"/>
              </w:rPr>
              <w:t xml:space="preserve">  変更後: ksm-posprd-lmd-export-polling</w:t>
            </w:r>
          </w:p>
          <w:p>
            <w:pPr>
              <w:spacing w:before="0" w:after="0"/>
            </w:pPr>
            <w:r>
              <w:rPr>
                <w:rFonts w:ascii="BIZ UDPゴシック" w:cs="BIZ UDPゴシック" w:eastAsia="BIZ UDPゴシック" w:hAnsi="BIZ UDPゴシック"/>
                <w:sz w:val="18"/>
                <w:szCs w:val="18"/>
              </w:rPr>
              <w:t xml:space="preserve">②CloudWatchロググループ名も合わせて更新</w:t>
            </w:r>
          </w:p>
          <w:p>
            <w:pPr>
              <w:spacing w:before="0" w:after="0"/>
            </w:pPr>
            <w:r>
              <w:rPr>
                <w:rFonts w:ascii="BIZ UDPゴシック" w:cs="BIZ UDPゴシック" w:eastAsia="BIZ UDPゴシック" w:hAnsi="BIZ UDPゴシック"/>
                <w:sz w:val="18"/>
                <w:szCs w:val="18"/>
              </w:rPr>
              <w:t xml:space="preserve">③EventBridgeルール・SQSトリガー等の参照先を確認・更新</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①Đổi tên Lambda sang tên PRD đúng</w:t>
            </w:r>
          </w:p>
          <w:p>
            <w:pPr>
              <w:spacing w:before="0" w:after="0"/>
            </w:pPr>
            <w:r>
              <w:rPr>
                <w:rFonts w:ascii="BIZ UDPゴシック" w:cs="BIZ UDPゴシック" w:eastAsia="BIZ UDPゴシック" w:hAnsi="BIZ UDPゴシック"/>
                <w:sz w:val="18"/>
                <w:szCs w:val="18"/>
              </w:rPr>
              <w:t xml:space="preserve">  Trước: ksm-posstg-lmd-export-polling</w:t>
            </w:r>
          </w:p>
          <w:p>
            <w:pPr>
              <w:spacing w:before="0" w:after="0"/>
            </w:pPr>
            <w:r>
              <w:rPr>
                <w:rFonts w:ascii="BIZ UDPゴシック" w:cs="BIZ UDPゴシック" w:eastAsia="BIZ UDPゴシック" w:hAnsi="BIZ UDPゴシック"/>
                <w:sz w:val="18"/>
                <w:szCs w:val="18"/>
              </w:rPr>
              <w:t xml:space="preserve">  Sau: ksm-posprd-lmd-export-polling</w:t>
            </w:r>
          </w:p>
          <w:p>
            <w:pPr>
              <w:spacing w:before="0" w:after="0"/>
            </w:pPr>
            <w:r>
              <w:rPr>
                <w:rFonts w:ascii="BIZ UDPゴシック" w:cs="BIZ UDPゴシック" w:eastAsia="BIZ UDPゴシック" w:hAnsi="BIZ UDPゴシック"/>
                <w:sz w:val="18"/>
                <w:szCs w:val="18"/>
              </w:rPr>
              <w:t xml:space="preserve">②Cập nhật tên log group CloudWatch tương ứng</w:t>
            </w:r>
          </w:p>
          <w:p>
            <w:pPr>
              <w:spacing w:before="0" w:after="0"/>
            </w:pPr>
            <w:r>
              <w:rPr>
                <w:rFonts w:ascii="BIZ UDPゴシック" w:cs="BIZ UDPゴシック" w:eastAsia="BIZ UDPゴシック" w:hAnsi="BIZ UDPゴシック"/>
                <w:sz w:val="18"/>
                <w:szCs w:val="18"/>
              </w:rPr>
              <w:t xml:space="preserve">③Kiểm tra và cập nhật các tham chiếu từ EventBridge rule, SQS trigger...</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運用・監視時にSTG/PRDの区別がつかず、誤った環境への操作や調査ミスが発生するリスク。</w:t>
            </w:r>
          </w:p>
          <w:p>
            <w:pPr>
              <w:spacing w:before="0" w:after="0"/>
            </w:pPr>
            <w:r>
              <w:rPr>
                <w:rFonts w:ascii="BIZ UDPゴシック" w:cs="BIZ UDPゴシック" w:eastAsia="BIZ UDPゴシック" w:hAnsi="BIZ UDPゴシック"/>
                <w:sz w:val="18"/>
                <w:szCs w:val="18"/>
              </w:rPr>
              <w:t xml:space="preserve">Khi vận hành và giám sát, không phân biệt được STG/PRD, dẫn đến nguy cơ thao tác nhầm môi trường.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任意（Tùy chọn）</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No.15の対応作業が完了したことを担当者が確認する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No.15</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 No.16  giftcard EC2 CloudWatch Logs整備 / Thiết lập CloudWatch Logs cho EC2 giftcard</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500"/>
        <w:gridCol w:w="7004"/>
      </w:tblGrid>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対象 / Đối tượng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PRD: EC2 i-03d6bf91c19385cdf (Windows Server 2022 / C:\gift\)</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現状 / Hiện trạng</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EC2 giftcard（Spring Boot）のアプリケーションログがCloudWatchに送信されていない。</w:t>
            </w:r>
          </w:p>
          <w:p>
            <w:pPr>
              <w:spacing w:before="0" w:after="0"/>
            </w:pPr>
            <w:r>
              <w:rPr>
                <w:rFonts w:ascii="BIZ UDPゴシック" w:cs="BIZ UDPゴシック" w:eastAsia="BIZ UDPゴシック" w:hAnsi="BIZ UDPゴシック"/>
                <w:sz w:val="18"/>
                <w:szCs w:val="18"/>
              </w:rPr>
              <w:t xml:space="preserve">毎日JST09:00に決済バッチが動作しているが、実行履歴・エラー・NTT DATA CDSへのSFTP送信結果が</w:t>
            </w:r>
          </w:p>
          <w:p>
            <w:pPr>
              <w:spacing w:before="0" w:after="0"/>
            </w:pPr>
            <w:r>
              <w:rPr>
                <w:rFonts w:ascii="BIZ UDPゴシック" w:cs="BIZ UDPゴシック" w:eastAsia="BIZ UDPゴシック" w:hAnsi="BIZ UDPゴシック"/>
                <w:sz w:val="18"/>
                <w:szCs w:val="18"/>
              </w:rPr>
              <w:t xml:space="preserve">CloudWatch上で確認できない状態。ログはEC2ローカル(C:\Logs\)にのみ存在する可能性。</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Log ứng dụng EC2 giftcard (Spring Boot) không được gửi đến CloudWatch.</w:t>
            </w:r>
          </w:p>
          <w:p>
            <w:pPr>
              <w:spacing w:before="0" w:after="0"/>
            </w:pPr>
            <w:r>
              <w:rPr>
                <w:rFonts w:ascii="BIZ UDPゴシック" w:cs="BIZ UDPゴシック" w:eastAsia="BIZ UDPゴシック" w:hAnsi="BIZ UDPゴシック"/>
                <w:sz w:val="18"/>
                <w:szCs w:val="18"/>
              </w:rPr>
              <w:t xml:space="preserve">Batch thanh toán chạy lúc 09:00 JST hàng ngày nhưng không thể kiểm tra lịch sử thực thi,</w:t>
            </w:r>
          </w:p>
          <w:p>
            <w:pPr>
              <w:spacing w:before="0" w:after="0"/>
            </w:pPr>
            <w:r>
              <w:rPr>
                <w:rFonts w:ascii="BIZ UDPゴシック" w:cs="BIZ UDPゴシック" w:eastAsia="BIZ UDPゴシック" w:hAnsi="BIZ UDPゴシック"/>
                <w:sz w:val="18"/>
                <w:szCs w:val="18"/>
              </w:rPr>
              <w:t xml:space="preserve">lỗi, kết quả gửi SFTP đến NTT DATA CDS trên CloudWatch.</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 / Nội dung xử lý</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①EC2にCloudWatch Agentをインストール（Windows用）</w:t>
            </w:r>
          </w:p>
          <w:p>
            <w:pPr>
              <w:spacing w:before="0" w:after="0"/>
            </w:pPr>
            <w:r>
              <w:rPr>
                <w:rFonts w:ascii="BIZ UDPゴシック" w:cs="BIZ UDPゴシック" w:eastAsia="BIZ UDPゴシック" w:hAnsi="BIZ UDPゴシック"/>
                <w:sz w:val="18"/>
                <w:szCs w:val="18"/>
              </w:rPr>
              <w:t xml:space="preserve">②Spring Bootのログ出力先をCloudWatchロググループに設定</w:t>
            </w:r>
          </w:p>
          <w:p>
            <w:pPr>
              <w:spacing w:before="0" w:after="0"/>
            </w:pPr>
            <w:r>
              <w:rPr>
                <w:rFonts w:ascii="BIZ UDPゴシック" w:cs="BIZ UDPゴシック" w:eastAsia="BIZ UDPゴシック" w:hAnsi="BIZ UDPゴシック"/>
                <w:sz w:val="18"/>
                <w:szCs w:val="18"/>
              </w:rPr>
              <w:t xml:space="preserve">  推奨ロググループ名: /pos/log/gift/all、/pos/log/gift/error</w:t>
            </w:r>
          </w:p>
          <w:p>
            <w:pPr>
              <w:spacing w:before="0" w:after="0"/>
            </w:pPr>
            <w:r>
              <w:rPr>
                <w:rFonts w:ascii="BIZ UDPゴシック" w:cs="BIZ UDPゴシック" w:eastAsia="BIZ UDPゴシック" w:hAnsi="BIZ UDPゴシック"/>
                <w:sz w:val="18"/>
                <w:szCs w:val="18"/>
              </w:rPr>
              <w:t xml:space="preserve">③バッチ実行結果・SFTP送信成否がログで確認できることを検証</w:t>
            </w:r>
          </w:p>
          <w:p>
            <w:pPr>
              <w:spacing w:before="0" w:after="0"/>
            </w:pPr>
            <w:r>
              <w:rPr>
                <w:rFonts w:ascii="BIZ UDPゴシック" w:cs="BIZ UDPゴシック" w:eastAsia="BIZ UDPゴシック" w:hAnsi="BIZ UDPゴシック"/>
                <w:sz w:val="18"/>
                <w:szCs w:val="18"/>
              </w:rPr>
              <w:t xml:space="preserve"/>
            </w:r>
          </w:p>
          <w:p>
            <w:pPr>
              <w:spacing w:before="0" w:after="0"/>
            </w:pPr>
            <w:r>
              <w:rPr>
                <w:rFonts w:ascii="BIZ UDPゴシック" w:cs="BIZ UDPゴシック" w:eastAsia="BIZ UDPゴシック" w:hAnsi="BIZ UDPゴシック"/>
                <w:sz w:val="18"/>
                <w:szCs w:val="18"/>
              </w:rPr>
              <w:t xml:space="preserve">①Cài đặt CloudWatch Agent cho EC2 (phiên bản Windows)</w:t>
            </w:r>
          </w:p>
          <w:p>
            <w:pPr>
              <w:spacing w:before="0" w:after="0"/>
            </w:pPr>
            <w:r>
              <w:rPr>
                <w:rFonts w:ascii="BIZ UDPゴシック" w:cs="BIZ UDPゴシック" w:eastAsia="BIZ UDPゴシック" w:hAnsi="BIZ UDPゴシック"/>
                <w:sz w:val="18"/>
                <w:szCs w:val="18"/>
              </w:rPr>
              <w:t xml:space="preserve">②Cấu hình Spring Boot xuất log đến CloudWatch log group</w:t>
            </w:r>
          </w:p>
          <w:p>
            <w:pPr>
              <w:spacing w:before="0" w:after="0"/>
            </w:pPr>
            <w:r>
              <w:rPr>
                <w:rFonts w:ascii="BIZ UDPゴシック" w:cs="BIZ UDPゴシック" w:eastAsia="BIZ UDPゴシック" w:hAnsi="BIZ UDPゴシック"/>
                <w:sz w:val="18"/>
                <w:szCs w:val="18"/>
              </w:rPr>
              <w:t xml:space="preserve">  Tên log group đề xuất: /pos/log/gift/all、/pos/log/gift/error</w:t>
            </w:r>
          </w:p>
          <w:p>
            <w:pPr>
              <w:spacing w:before="0" w:after="0"/>
            </w:pPr>
            <w:r>
              <w:rPr>
                <w:rFonts w:ascii="BIZ UDPゴシック" w:cs="BIZ UDPゴシック" w:eastAsia="BIZ UDPゴシック" w:hAnsi="BIZ UDPゴシック"/>
                <w:sz w:val="18"/>
                <w:szCs w:val="18"/>
              </w:rPr>
              <w:t xml:space="preserve">③Xác minh có thể kiểm tra kết quả thực thi batch và trạng thái gửi SFTP qua log</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リスク / Rủi ro</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決済バッチの失敗・NTT DATA CDSへの送信エラーが検知できず、ギフトカード決済データの未送信が長期間気づかれないリスク。</w:t>
            </w:r>
          </w:p>
          <w:p>
            <w:pPr>
              <w:spacing w:before="0" w:after="0"/>
            </w:pPr>
            <w:r>
              <w:rPr>
                <w:rFonts w:ascii="BIZ UDPゴシック" w:cs="BIZ UDPゴシック" w:eastAsia="BIZ UDPゴシック" w:hAnsi="BIZ UDPゴシック"/>
                <w:sz w:val="18"/>
                <w:szCs w:val="18"/>
              </w:rPr>
              <w:t xml:space="preserve">Không thể phát hiện lỗi batch thanh toán hay lỗi gửi SFTP đến NTT DATA CDS, dẫn đến nguy cơ dữ liệu thanh toán Gift Card không được gửi trong thời gian dài.</w:t>
            </w:r>
          </w:p>
        </w:tc>
      </w:tr>
      <w:tr>
        <w:tc>
          <w:tcPr>
            <w:tcW w:type="dxa" w:w="15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優先度 / Ưu tiên</w:t>
            </w:r>
          </w:p>
        </w:tc>
        <w:tc>
          <w:tcPr>
            <w:tcW w:type="dxa" w:w="70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近日対応（Xử lý sớm）</w:t>
            </w:r>
          </w:p>
        </w:tc>
      </w:tr>
    </w:tbl>
    <w:p>
      <w:pPr>
        <w:spacing w:before="0" w:after="0"/>
      </w:pPr>
      <w:r>
        <w:rPr>
          <w:rFonts w:ascii="BIZ UDPゴシック" w:cs="BIZ UDPゴシック" w:eastAsia="BIZ UDPゴシック" w:hAnsi="BIZ UDPゴシック"/>
          <w:sz w:val="18"/>
          <w:szCs w:val="18"/>
        </w:rPr>
        <w:t xml:space="preserve"/>
      </w:r>
    </w:p>
    <w:p>
      <w:pPr>
        <w:pStyle w:val="Heading2"/>
      </w:pPr>
      <w:r>
        <w:rPr>
          <w:rFonts w:ascii="BIZ UDPゴシック" w:cs="BIZ UDPゴシック" w:eastAsia="BIZ UDPゴシック" w:hAnsi="BIZ UDPゴシック"/>
          <w:b/>
          <w:bCs/>
          <w:sz w:val="18"/>
          <w:szCs w:val="18"/>
        </w:rPr>
        <w:t xml:space="preserve">■ テスト手順・報告 / Quy trình kiểm thử</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567"/>
        <w:gridCol w:w="4536"/>
        <w:gridCol w:w="2268"/>
        <w:gridCol w:w="1133"/>
      </w:tblGrid>
      <w:tr>
        <w:trPr>
          <w:tblHeader/>
        </w:trPr>
        <w:tc>
          <w:tcPr>
            <w:tcW w:type="dxa" w:w="567"/>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No.</w:t>
            </w:r>
          </w:p>
        </w:tc>
        <w:tc>
          <w:tcPr>
            <w:tcW w:type="dxa" w:w="4536"/>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テスト手順・確認内容</w:t>
            </w:r>
          </w:p>
        </w:tc>
        <w:tc>
          <w:tcPr>
            <w:tcW w:type="dxa" w:w="2268"/>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期待結果</w:t>
            </w:r>
          </w:p>
        </w:tc>
        <w:tc>
          <w:tcPr>
            <w:tcW w:type="dxa" w:w="1133"/>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結果(OK/NG)</w:t>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1</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No.16の対応作業が完了したことを担当者が確認する</w:t>
            </w:r>
          </w:p>
          <w:p>
            <w:pPr>
              <w:spacing w:before="0" w:after="0"/>
            </w:pPr>
            <w:r>
              <w:rPr>
                <w:rFonts w:ascii="BIZ UDPゴシック" w:cs="BIZ UDPゴシック" w:eastAsia="BIZ UDPゴシック" w:hAnsi="BIZ UDPゴシック"/>
                <w:sz w:val="18"/>
                <w:szCs w:val="18"/>
              </w:rPr>
              <w:t xml:space="preserve">Xác nhận người phụ trách đã hoàn thành công việc xử lý No.16</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対応完了の記録が残っていること</w:t>
            </w:r>
          </w:p>
          <w:p>
            <w:pPr>
              <w:spacing w:before="0" w:after="0"/>
            </w:pPr>
            <w:r>
              <w:rPr>
                <w:rFonts w:ascii="BIZ UDPゴシック" w:cs="BIZ UDPゴシック" w:eastAsia="BIZ UDPゴシック" w:hAnsi="BIZ UDPゴシック"/>
                <w:sz w:val="18"/>
                <w:szCs w:val="18"/>
              </w:rPr>
              <w:t xml:space="preserve">Có bản ghi xác nhận hoàn thành xử lý</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2</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AWSコンソール（対象アカウント）にてセキュリティ設定が変更されていることを確認</w:t>
            </w:r>
          </w:p>
          <w:p>
            <w:pPr>
              <w:spacing w:before="0" w:after="0"/>
            </w:pPr>
            <w:r>
              <w:rPr>
                <w:rFonts w:ascii="BIZ UDPゴシック" w:cs="BIZ UDPゴシック" w:eastAsia="BIZ UDPゴシック" w:hAnsi="BIZ UDPゴシック"/>
                <w:sz w:val="18"/>
                <w:szCs w:val="18"/>
              </w:rPr>
              <w:t xml:space="preserve">Xác nhận trên AWS Console (tài khoản liên quan) rằng cài đặt bảo mật đã được thay đổi</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変更内容が設定に反映されていること</w:t>
            </w:r>
          </w:p>
          <w:p>
            <w:pPr>
              <w:spacing w:before="0" w:after="0"/>
            </w:pPr>
            <w:r>
              <w:rPr>
                <w:rFonts w:ascii="BIZ UDPゴシック" w:cs="BIZ UDPゴシック" w:eastAsia="BIZ UDPゴシック" w:hAnsi="BIZ UDPゴシック"/>
                <w:sz w:val="18"/>
                <w:szCs w:val="18"/>
              </w:rPr>
              <w:t xml:space="preserve">Nội dung thay đổi được phản ánh trong cấu hình</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r>
        <w:tc>
          <w:tcPr>
            <w:tcW w:type="dxa" w:w="567"/>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3</w:t>
            </w:r>
          </w:p>
        </w:tc>
        <w:tc>
          <w:tcPr>
            <w:tcW w:type="dxa" w:w="453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変更後も既存機能への影響がないことを確認（疎通確認等）</w:t>
            </w:r>
          </w:p>
          <w:p>
            <w:pPr>
              <w:spacing w:before="0" w:after="0"/>
            </w:pPr>
            <w:r>
              <w:rPr>
                <w:rFonts w:ascii="BIZ UDPゴシック" w:cs="BIZ UDPゴシック" w:eastAsia="BIZ UDPゴシック" w:hAnsi="BIZ UDPゴシック"/>
                <w:sz w:val="18"/>
                <w:szCs w:val="18"/>
              </w:rPr>
              <w:t xml:space="preserve">Xác nhận không ảnh hưởng đến chức năng hiện có sau khi thay đổi (kiểm tra thông tin...)</w:t>
            </w:r>
          </w:p>
        </w:tc>
        <w:tc>
          <w:tcPr>
            <w:tcW w:type="dxa" w:w="2268"/>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既存機能が正常動作すること</w:t>
            </w:r>
          </w:p>
          <w:p>
            <w:pPr>
              <w:spacing w:before="0" w:after="0"/>
            </w:pPr>
            <w:r>
              <w:rPr>
                <w:rFonts w:ascii="BIZ UDPゴシック" w:cs="BIZ UDPゴシック" w:eastAsia="BIZ UDPゴシック" w:hAnsi="BIZ UDPゴシック"/>
                <w:sz w:val="18"/>
                <w:szCs w:val="18"/>
              </w:rPr>
              <w:t xml:space="preserve">Chức năng hiện có hoạt động bình thường</w:t>
            </w:r>
          </w:p>
        </w:tc>
        <w:tc>
          <w:tcPr>
            <w:tcW w:type="dxa" w:w="1133"/>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p>
      <w:pPr>
        <w:spacing w:before="0" w:after="0"/>
      </w:pPr>
      <w:r>
        <w:rPr>
          <w:rFonts w:ascii="BIZ UDPゴシック" w:cs="BIZ UDPゴシック" w:eastAsia="BIZ UDPゴシック" w:hAnsi="BIZ UDPゴシック"/>
          <w:sz w:val="18"/>
          <w:szCs w:val="18"/>
        </w:rPr>
        <w:t xml:space="preserve"/>
      </w:r>
    </w:p>
    <w:p>
      <w:pPr>
        <w:pStyle w:val="Heading1"/>
      </w:pPr>
      <w:r>
        <w:rPr>
          <w:rFonts w:ascii="BIZ UDPゴシック" w:cs="BIZ UDPゴシック" w:eastAsia="BIZ UDPゴシック" w:hAnsi="BIZ UDPゴシック"/>
          <w:b/>
          <w:bCs/>
          <w:sz w:val="24"/>
          <w:szCs w:val="24"/>
        </w:rPr>
        <w:t xml:space="preserve">3. 報告方法 / Phương thức báo cáo</w:t>
      </w:r>
    </w:p>
    <w:p>
      <w:pPr>
        <w:spacing w:before="0" w:after="80"/>
      </w:pPr>
      <w:r>
        <w:rPr>
          <w:rFonts w:ascii="BIZ UDPゴシック" w:cs="BIZ UDPゴシック" w:eastAsia="BIZ UDPゴシック" w:hAnsi="BIZ UDPゴシック"/>
          <w:sz w:val="18"/>
          <w:szCs w:val="18"/>
        </w:rPr>
        <w:t xml:space="preserve">各改修完了後、以下の情報を記載の上、担当者（清原）までメールまたはSlackにて報告してください。</w:t>
      </w:r>
    </w:p>
    <w:p>
      <w:pPr>
        <w:spacing w:before="0" w:after="80"/>
      </w:pPr>
      <w:r>
        <w:rPr>
          <w:rFonts w:ascii="BIZ UDPゴシック" w:cs="BIZ UDPゴシック" w:eastAsia="BIZ UDPゴシック" w:hAnsi="BIZ UDPゴシック"/>
          <w:sz w:val="18"/>
          <w:szCs w:val="18"/>
        </w:rPr>
        <w:t xml:space="preserve">Sau khi hoàn thành từng cải tiến, vui lòng báo cáo cho người phụ trách (Kiyohara) qua email hoặc Slack với các thông tin sau.</w:t>
      </w:r>
    </w:p>
    <w:p>
      <w:pPr>
        <w:spacing w:before="0" w:after="0"/>
      </w:pPr>
      <w:r>
        <w:rPr>
          <w:rFonts w:ascii="BIZ UDPゴシック" w:cs="BIZ UDPゴシック" w:eastAsia="BIZ UDPゴシック" w:hAnsi="BIZ UDPゴシック"/>
          <w:sz w:val="18"/>
          <w:szCs w:val="18"/>
        </w:rPr>
        <w:t xml:space="preserve"/>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000"/>
        <w:gridCol w:w="6504"/>
      </w:tblGrid>
      <w:tr>
        <w:trPr>
          <w:tblHeader/>
        </w:trP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項目</w:t>
            </w:r>
          </w:p>
        </w:tc>
        <w:tc>
          <w:tcPr>
            <w:tcW w:type="dxa" w:w="6504"/>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内容</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改修No.</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対応したNo.（複数可）</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対応日時</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YYYY/MM/DD HH:MM</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対応者</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氏名</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対応内容</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実施した操作の概要</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テスト結果</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全項目 OK / 一部NG（詳細記載）</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0" w:after="0"/>
            </w:pPr>
            <w:r>
              <w:rPr>
                <w:rFonts w:ascii="BIZ UDPゴシック" w:cs="BIZ UDPゴシック" w:eastAsia="BIZ UDPゴシック" w:hAnsi="BIZ UDPゴシック"/>
                <w:b/>
                <w:bCs/>
                <w:sz w:val="18"/>
                <w:szCs w:val="18"/>
              </w:rPr>
              <w:t xml:space="preserve">備考</w:t>
            </w:r>
          </w:p>
        </w:tc>
        <w:tc>
          <w:tcPr>
            <w:tcW w:type="dxa" w:w="6504"/>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before="0" w:after="0"/>
            </w:pPr>
            <w:r>
              <w:rPr>
                <w:rFonts w:ascii="BIZ UDPゴシック" w:cs="BIZ UDPゴシック" w:eastAsia="BIZ UDPゴシック" w:hAnsi="BIZ UDPゴシック"/>
                <w:sz w:val="18"/>
                <w:szCs w:val="18"/>
              </w:rPr>
              <w:t xml:space="preserve"/>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8504"/>
      </w:tabs>
      <w:spacing w:after="100"/>
    </w:pPr>
    <w:r>
      <w:rPr>
        <w:rFonts w:ascii="BIZ UDPゴシック" w:cs="BIZ UDPゴシック" w:eastAsia="BIZ UDPゴシック" w:hAnsi="BIZ UDPゴシック"/>
        <w:b/>
        <w:bCs/>
        <w:color w:val="C8102E"/>
        <w:sz w:val="26"/>
        <w:szCs w:val="26"/>
      </w:rPr>
      <w:t xml:space="preserve">Kasumi POS  AWS セキュリティ改修依頼</w:t>
    </w:r>
    <w:r>
      <w:rPr>
        <w:rFonts w:ascii="BIZ UDPゴシック" w:cs="BIZ UDPゴシック" w:eastAsia="BIZ UDPゴシック" w:hAnsi="BIZ UDPゴシック"/>
        <w:color w:val="888888"/>
        <w:sz w:val="18"/>
        <w:szCs w:val="18"/>
      </w:rPr>
      <w:t xml:space="preserve">	2026/03/09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E8A0A8" w:sz="2" w:space="4"/>
      </w:pBdr>
      <w:spacing w:before="0" w:after="120"/>
      <w:outlineLvl w:val="0"/>
    </w:pPr>
    <w:rPr>
      <w:rFonts w:ascii="BIZ UDPゴシック" w:cs="BIZ UDPゴシック" w:eastAsia="BIZ UDPゴシック" w:hAnsi="BIZ UDPゴシック"/>
      <w:b/>
      <w:bCs/>
      <w:sz w:val="24"/>
      <w:szCs w:val="24"/>
    </w:rPr>
  </w:style>
  <w:style w:type="paragraph" w:styleId="Heading2">
    <w:name w:val="Heading 2"/>
    <w:basedOn w:val="Normal"/>
    <w:next w:val="Normal"/>
    <w:qFormat/>
    <w:pPr>
      <w:spacing w:before="160" w:after="60"/>
      <w:outlineLvl w:val="1"/>
    </w:pPr>
    <w:rPr>
      <w:rFonts w:ascii="BIZ UDPゴシック" w:cs="BIZ UDPゴシック" w:eastAsia="BIZ UDPゴシック" w:hAnsi="BIZ UDPゴシック"/>
      <w:b/>
      <w:b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ef97ac0b484d8ae30a4dcb6b525c31752c2d0c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2026-03-09T15:49:49.688Z</dcterms:created>
  <dcterms:modified xsi:type="dcterms:W3CDTF">2026-03-09T15:49:49.689Z</dcterms:modified>
</cp:coreProperties>
</file>

<file path=docProps/custom.xml><?xml version="1.0" encoding="utf-8"?>
<Properties xmlns="http://schemas.openxmlformats.org/officeDocument/2006/custom-properties" xmlns:vt="http://schemas.openxmlformats.org/officeDocument/2006/docPropsVTypes"/>
</file>