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APIインターネット公開対応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Xử Lý Công Khai API STG Trên Internet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internal化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ALB×2をinternet-facingからinternalに変更し、外部からのAPIアクセスを遮断する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SGの全開放ルール削除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web-beセキュリティグループの全通信許可ルール（-1/0.0.0.0/0）を削除し、必要なポートのみ許可する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ALB internal化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Chuyển ALB sang internal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背景・経緯 / Bối cảnh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2026年3月10日の調査にて、STG ALB（ksm-posstg-alb-web-fe・ksm-posstg-alb-api-be）がinternet-facingで稼働しており、インターネットから直接APIが呼び出せる状態を確認した。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実際にcurlコマンドで確認したところ、/api/v1/app が HTTP 401（認証まで到達）、/pos/v1/pos-token が HTTP 500 を返しており、APIが外部から疎通可能な状態である。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 / Tài nguyên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リソース名 / Tên tài nguyên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/ Nội dung thay đổi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ロードバランサー にて以下を実施する。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internalに変更後は、VPN接続（Bastion経由）からのみアクセス可能になる。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任意のPC（社外ネットワーク）から以下を実行する。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タイムアウトまたは接続不可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※401が返る場合は未対応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VPN接続後、Bastion経由で内部から同URLにアクセスできることを確認する。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401が返ること（内部からは到達可能）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web-be セキュリティグループ 全開放ルール削除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rule mở toàn bộ SG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背景・経緯 / Bối cảnh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STGのweb-beセキュリティグループに「全プロトコル・全ポート・全IPを許可」するルール（-1/0.0.0.0/0）が設定されており、web-beへの通信が全て無制限に許可されている状態である。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 / Tài nguyên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リソース名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/ Nội dung thay đổi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セキュリティグループ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削除: 全プロトコル(-1) / 全ポート / 0.0.0.0/0 のインバウンドルール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追加: ALBからのトラフィックのみ許可（ALBのセキュリティグループをソースに指定）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　　　ポート: 80, 8080, 8081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セキュリティグループ にて以下を実施する。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AWSコンソールでweb-beのインバウンドルールを確認する。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全開放ルール（-1/0.0.0.0/0）が存在しないこと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VPN接続後、Bastion経由でSTG APIが正常に応答することを確認する。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401が返ること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本改修実施後、上記テスト手順の結果欄を記入し、Luvinaプロジェクト担当者に報告すること。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ALBをinternet-facingに戻す / SGルールを再追加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elbv2 set-scheme で internet-facing 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authorize-security-group-ingress でルール再追加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変更前のALBスキーム・SGルールを記録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elbv2 describe-load-balancers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ec2 describe-security-groups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ARN確認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SG ID確認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ALB internal化: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SGルール削除: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確認: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約35分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きよはら（セキュリティ対応のため）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ALBがinternalスキームに変更されていること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web-be SGの全開放ルールが削除されていること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VPN経由でSTG環境にアクセスできること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VPN経由でSTG環境の動作確認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ALBをinternet-facingに戻す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ALBスキーム確認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SGルール確認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VPN経由アクセス確認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6617DAD-0816-43B5-8671-DB53D4752118}"/>
</file>

<file path=customXml/itemProps2.xml><?xml version="1.0" encoding="utf-8"?>
<ds:datastoreItem xmlns:ds="http://schemas.openxmlformats.org/officeDocument/2006/customXml" ds:itemID="{D3D014F0-F331-4B6D-8AAC-82DB36350DAA}"/>
</file>

<file path=customXml/itemProps3.xml><?xml version="1.0" encoding="utf-8"?>
<ds:datastoreItem xmlns:ds="http://schemas.openxmlformats.org/officeDocument/2006/customXml" ds:itemID="{B98EE983-6A3A-41E2-BA34-7B759B9FE3D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