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SGセキュリティ強化・ECR削除 改修指示書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2026/03/11  STG環境 セキュリティ改修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KSM-AWS-005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（承認時に記入）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改訂内容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本改修はKSM-AWS-004確認依頼書（2026/03/10）のQ4・Q5に対する顧客回答を受けて実施するSTG環境のセキュリティ強化作業です。</w:t>
      </w:r>
    </w:p>
    <w:p>
      <w:pPr>
        <w:spacing w:before="80" w:after="0"/>
      </w:pPr>
      <w:r>
        <w:rPr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2268"/>
        <w:gridCol w:w="3780"/>
        <w:gridCol w:w="756"/>
        <w:gridCol w:w="944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概要</w:t>
            </w:r>
          </w:p>
        </w:tc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工数</w:t>
            </w:r>
          </w:p>
        </w:tc>
        <w:tc>
          <w:tcPr>
            <w:tcW w:type="dxa" w:w="9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SGルール修正（web-be）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ksm-posstg-vpc-sg-ec2-web-be のインバウンドルール整理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・全開放ルール2件を削除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・Port80 / ALB-SGからのみ許可に変更</w:t>
            </w:r>
          </w:p>
        </w:tc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0.5h</w:t>
            </w:r>
          </w:p>
        </w:tc>
        <w:tc>
          <w:tcPr>
            <w:tcW w:type="dxa" w:w="9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ECRリポジトリ削除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未使用ECRリポジトリ2件を削除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・ksm-posstg-ecr-web-fe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・ksm-posstg-ecr-web-be</w:t>
            </w:r>
          </w:p>
        </w:tc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0.2h</w:t>
            </w:r>
          </w:p>
        </w:tc>
        <w:tc>
          <w:tcPr>
            <w:tcW w:type="dxa" w:w="9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  SGルール修正（ksm-posstg-vpc-sg-ec2-web-be）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根拠: KSM-AWS-004 Q4 回答「A: 全開放ルールを削除してほしい（KSM-AWS-005を実施）」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対象リソース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3780"/>
        <w:gridCol w:w="2456"/>
      </w:tblGrid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リソース名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リソースID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環境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ksm-posstg-vpc-sg-ec2-web-be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（AWSコンソールで確認）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STG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背景・問題点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ksm-posstg-vpc-sg-ec2-web-be に以下の危険なインバウンドルールが存在しています。</w:t>
      </w:r>
    </w:p>
    <w:p>
      <w:pPr>
        <w:spacing w:before="40" w:after="20"/>
      </w:pPr>
      <w:r>
        <w:rPr>
          <w:rFonts w:ascii="BIZ UDPゴシック" w:cs="BIZ UDPゴシック" w:eastAsia="BIZ UDPゴシック" w:hAnsi="BIZ UDPゴシック"/>
          <w:color w:val="CC0000"/>
          <w:sz w:val="18"/>
          <w:szCs w:val="18"/>
        </w:rPr>
        <w:t xml:space="preserve">① ALL(-1) → 0.0.0.0/0：全プロトコル・全ポートをインターネットに開放</w:t>
      </w:r>
    </w:p>
    <w:p>
      <w:pPr>
        <w:spacing w:before="20" w:after="60"/>
      </w:pPr>
      <w:r>
        <w:rPr>
          <w:rFonts w:ascii="BIZ UDPゴシック" w:cs="BIZ UDPゴシック" w:eastAsia="BIZ UDPゴシック" w:hAnsi="BIZ UDPゴシック"/>
          <w:color w:val="CC0000"/>
          <w:sz w:val="18"/>
          <w:szCs w:val="18"/>
        </w:rPr>
        <w:t xml:space="preserve">② TCP:8080 → 0.0.0.0/0：ポート8080をインターネットに開放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EC2はPrivate Subnetに配置されているためインターネットから直接到達はできませんが、セキュリティポリシー上不適切です。アプリはPort80のみで稼働しているため、不要なルールはすべて削除します。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▼ 変更前インバウンドルール（削除対象: 赤行）</w:t>
      </w:r>
    </w:p>
    <w:p>
      <w:pPr>
        <w:spacing w:before="60" w:after="0"/>
      </w:pPr>
      <w:r>
        <w:rPr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512"/>
        <w:gridCol w:w="1512"/>
        <w:gridCol w:w="3968"/>
      </w:tblGrid>
      <w:tr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タイプ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プロトコル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ポート</w:t>
            </w:r>
          </w:p>
        </w:tc>
        <w:tc>
          <w:tcPr>
            <w:tcW w:type="dxa" w:w="3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ソース</w:t>
            </w:r>
          </w:p>
        </w:tc>
      </w:tr>
      <w:tr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すべてのトラフィック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3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0.0.0.0/0  ← 🔴削除</w:t>
            </w:r>
          </w:p>
        </w:tc>
      </w:tr>
      <w:tr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カスタムTCP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8080</w:t>
            </w:r>
          </w:p>
        </w:tc>
        <w:tc>
          <w:tcPr>
            <w:tcW w:type="dxa" w:w="3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0.0.0.0/0  ← 🔴削除</w:t>
            </w:r>
          </w:p>
        </w:tc>
      </w:tr>
      <w:tr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3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（現状不明 → 変更後は下表に統一）</w:t>
            </w:r>
          </w:p>
        </w:tc>
      </w:tr>
    </w:tbl>
    <w:p>
      <w:pPr>
        <w:spacing w:before="100" w:after="0"/>
      </w:pPr>
      <w:r>
        <w:rPr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▲ 変更後インバウンドルール</w:t>
      </w:r>
    </w:p>
    <w:p>
      <w:pPr>
        <w:spacing w:before="60" w:after="0"/>
      </w:pPr>
      <w:r>
        <w:rPr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512"/>
        <w:gridCol w:w="1512"/>
        <w:gridCol w:w="3968"/>
      </w:tblGrid>
      <w:tr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タイプ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プロトコル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ポート</w:t>
            </w:r>
          </w:p>
        </w:tc>
        <w:tc>
          <w:tcPr>
            <w:tcW w:type="dxa" w:w="3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ソース</w:t>
            </w:r>
          </w:p>
        </w:tc>
      </w:tr>
      <w:tr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3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ksm-posstg-vpc-sg-alb-api-be のSG ID  ← 🟢のみ許可</w:t>
            </w:r>
          </w:p>
        </w:tc>
      </w:tr>
    </w:tbl>
    <w:p>
      <w:pPr>
        <w:spacing w:before="60" w:after="0"/>
      </w:pPr>
      <w:r>
        <w:rPr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ALB Security Group ID は作業前にAWSコンソールで「ksm-posstg-vpc-sg-alb-api-be」のIDを確認してから設定すること。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作業手順</w:t>
      </w:r>
    </w:p>
    <w:p>
      <w:pPr>
        <w:spacing w:before="30" w:after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1. AWSコンソール（STG: 750735758916）にログイン</w:t>
      </w:r>
    </w:p>
    <w:p>
      <w:pPr>
        <w:spacing w:before="30" w:after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2. EC2 → セキュリティグループ → ksm-posstg-vpc-sg-ec2-web-be を選択</w:t>
      </w:r>
    </w:p>
    <w:p>
      <w:pPr>
        <w:spacing w:before="30" w:after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3. 「インバウンドルールを編集」→ ALL(-1)/0.0.0.0/0 と TCP:8080/0.0.0.0/0 を削除</w:t>
      </w:r>
    </w:p>
    <w:p>
      <w:pPr>
        <w:spacing w:before="30" w:after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4. 「ルールを追加」→ TCP:80 / ソース: ksm-posstg-vpc-sg-alb-api-be のSG ID を設定</w:t>
      </w:r>
    </w:p>
    <w:p>
      <w:pPr>
        <w:spacing w:before="30" w:after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5. 「ルールを保存」→ 下記テスト手順を実施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AWSコンソール → EC2 → セキュリティグループ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ksm-posstg-vpc-sg-ec2-web-be を開く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「インバウンドルール」タブを確認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以下2ルールが存在しないこと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・ALL(-1) → 0.0.0.0/0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・TCP:8080 → 0.0.0.0/0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インバウンドルールに以下が存在することを確認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・TCP:80 → ALB-SGのID（ksm-posstg-vpc-sg-alb-api-be）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正しいSGソースで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Port80のみ許可されていること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Web画面にVPN経由でアクセス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HTTP/Port80でログイン画面が表示されること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正常にログイン画面が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表示されること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web-beへのAPIリクエストが正常に通ることを確認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（Web画面ログイン操作を実施）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ログイン成功・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画面遷移が正常なこと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  ECRリポジトリ削除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根拠: KSM-AWS-004 Q5 回答「A: 削除してよい（現時点で利用予定なし）」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対象リソース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4252"/>
        <w:gridCol w:w="1984"/>
      </w:tblGrid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リポジトリ名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URI（STG: 750735758916）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ksm-posstg-ecr-web-fe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750735758916.dkr.ecr.ap-northeast-1.amazonaws.com/ksm-posstg-ecr-web-fe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空（イメージ0件）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ksm-posstg-ecr-web-be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750735758916.dkr.ecr.ap-northeast-1.amazonaws.com/ksm-posstg-ecr-web-be</w:t>
            </w:r>
          </w:p>
        </w:tc>
        <w:tc>
          <w:tcPr>
            <w:tcW w:type="dxa" w:w="19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空（イメージ0件）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背景・理由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以下2つのECRリポジトリはイメージ0件（未使用）の状態で存在しています。顧客確認の結果、利用予定がないため削除します。現在ECSサービス・タスクは0件稼働のため、削除による影響はありません。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作業手順</w:t>
      </w:r>
    </w:p>
    <w:p>
      <w:pPr>
        <w:spacing w:before="30" w:after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1. AWSコンソール（STG: 750735758916）にログイン</w:t>
      </w:r>
    </w:p>
    <w:p>
      <w:pPr>
        <w:spacing w:before="30" w:after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2. Amazon ECR → リポジトリ 一覧を開く</w:t>
      </w:r>
    </w:p>
    <w:p>
      <w:pPr>
        <w:spacing w:before="30" w:after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3. ksm-posstg-ecr-web-fe を選択 → 「削除」→ 確認ダイアログで「削除」を実行</w:t>
      </w:r>
    </w:p>
    <w:p>
      <w:pPr>
        <w:spacing w:before="30" w:after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4. ksm-posstg-ecr-web-be を選択 → 「削除」→ 確認ダイアログで「削除」を実行</w:t>
      </w:r>
    </w:p>
    <w:p>
      <w:pPr>
        <w:spacing w:before="30" w:after="3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5. リポジトリ一覧から両リポジトリが消えていることを確認・スクリーンショット取得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削除前確認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AWSコンソール → ECR → リポジトリ一覧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対象2リポジトリのイメージ数を確認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両リポジトリとも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イメージ数 = 0 であること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ksm-posstg-ecr-web-fe を選択 → 「削除」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確認ダイアログで「削除」を実行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リポジトリ一覧から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消えること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ksm-posstg-ecr-web-be を選択 → 「削除」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確認ダイアログで「削除」を実行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リポジトリ一覧から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消えること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ECRリポジトリ一覧で対象2件が存在しないことを確認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スクリーンショットを取得して記録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2件が完全に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削除されていること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作業完了後、本ドキュメントのテスト手順表に結果（OK/NG）を記入し、以下の担当者へ報告してください。</w:t>
      </w:r>
    </w:p>
    <w:p>
      <w:pPr>
        <w:spacing w:before="80" w:after="0"/>
      </w:pPr>
      <w:r>
        <w:rPr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236"/>
      </w:tblGrid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報告先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清原（PJ管理者）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報告方法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本ドキュメントにテスト結果を記入後、GitHubリポジトリにpush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完了基準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テスト全件OK かつ STG Web画面の正常動作確認済み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SGセキュリティ強化・ECR削除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2026/03/11  KSM-AWS-005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2026-03-11T11:51:26.303Z</dcterms:created>
  <dcterms:modified xsi:type="dcterms:W3CDTF">2026-03-11T11:51:26.304Z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