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C7EA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cmd常用命令</w:t>
      </w:r>
    </w:p>
    <w:p w14:paraId="53FCE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盘符+:即可直接切换盘符</w:t>
      </w:r>
    </w:p>
    <w:p w14:paraId="34E69A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dir:功能类似ls,但是默认不加参数也会展示所有文件，包括隐藏</w:t>
      </w:r>
    </w:p>
    <w:p w14:paraId="1CA5CFE1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d</w:t>
      </w:r>
    </w:p>
    <w:p w14:paraId="713A32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/回到盘符目录</w:t>
      </w:r>
    </w:p>
    <w:p w14:paraId="58C02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cls清屏</w:t>
      </w:r>
    </w:p>
    <w:p w14:paraId="0B4FA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【文件名】会以树的形式展示出此目录的所有目录</w:t>
      </w:r>
    </w:p>
    <w:p w14:paraId="6DD553C4"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语法</w:t>
      </w:r>
    </w:p>
    <w:p w14:paraId="63A79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//java的注释跟c一样（</w:t>
      </w:r>
    </w:p>
    <w:p w14:paraId="1E2CA0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值得一提的是Java的标识符还增加了$美元（？？？）</w:t>
      </w:r>
    </w:p>
    <w:p w14:paraId="0013E9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Java的关键字都是小写的但是不包括类似System这种</w:t>
      </w:r>
    </w:p>
    <w:p w14:paraId="3839B4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java的数据类型分两种，一种是基本数据类型，一种是引用数据类型，基本就是下面的八种</w:t>
      </w:r>
    </w:p>
    <w:p w14:paraId="16BD0B93">
      <w:r>
        <w:drawing>
          <wp:inline distT="0" distB="0" distL="114300" distR="114300">
            <wp:extent cx="5273675" cy="31870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776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需要注意long和float在末尾要加l和f，大小写都行，如long a=10L;</w:t>
      </w:r>
    </w:p>
    <w:p w14:paraId="7108C2EE">
      <w:pPr>
        <w:pStyle w:val="5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</w:pPr>
      <w:r>
        <w:rPr>
          <w:rFonts w:hint="eastAsia"/>
          <w:lang w:val="en-US" w:eastAsia="zh-CN"/>
        </w:rPr>
        <w:t>字面量：就是变量类型</w:t>
      </w:r>
    </w:p>
    <w:p w14:paraId="202F74C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java数字默认为十进制，可以通过添加前缀改变0b为二进制，0为八进制，0x为十六进制</w:t>
      </w:r>
    </w:p>
    <w:p w14:paraId="0A01A292">
      <w:pPr>
        <w:rPr>
          <w:rFonts w:hint="eastAsia" w:eastAsia="宋体"/>
          <w:sz w:val="24"/>
          <w:szCs w:val="24"/>
          <w:lang w:val="en-US" w:eastAsia="zh-CN"/>
        </w:rPr>
      </w:pPr>
    </w:p>
    <w:p w14:paraId="1A419EBE">
      <w:pPr>
        <w:bidi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aaa {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br w:type="textWrapping"/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eastAsia" w:ascii="华文中宋" w:hAnsi="华文中宋" w:eastAsia="华文中宋" w:cs="华文中宋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eastAsia" w:ascii="华文中宋" w:hAnsi="华文中宋" w:eastAsia="华文中宋" w:cs="华文中宋"/>
          <w:color w:val="56A8F5"/>
          <w:sz w:val="19"/>
          <w:szCs w:val="19"/>
          <w:shd w:val="clear" w:fill="1E1F22"/>
        </w:rPr>
        <w:t>main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(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  <w:lang w:val="en-US" w:eastAsia="zh-CN"/>
        </w:rPr>
        <w:t>String[] arg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) {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br w:type="textWrapping"/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eastAsia" w:ascii="华文中宋" w:hAnsi="华文中宋" w:eastAsia="华文中宋" w:cs="华文中宋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.println(</w:t>
      </w:r>
      <w:r>
        <w:rPr>
          <w:rFonts w:hint="eastAsia" w:ascii="华文中宋" w:hAnsi="华文中宋" w:eastAsia="华文中宋" w:cs="华文中宋"/>
          <w:color w:val="6AAB73"/>
          <w:sz w:val="19"/>
          <w:szCs w:val="19"/>
          <w:shd w:val="clear" w:fill="1E1F22"/>
        </w:rPr>
        <w:t>"这是一个简单的Java程序"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);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br w:type="textWrapping"/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br w:type="textWrapping"/>
      </w:r>
      <w:r>
        <w:rPr>
          <w:rFonts w:hint="eastAsia" w:ascii="华文中宋" w:hAnsi="华文中宋" w:eastAsia="华文中宋" w:cs="华文中宋"/>
          <w:color w:val="BCBEC4"/>
          <w:sz w:val="19"/>
          <w:szCs w:val="19"/>
          <w:shd w:val="clear" w:fill="1E1F22"/>
        </w:rPr>
        <w:t>}</w:t>
      </w:r>
    </w:p>
    <w:p w14:paraId="350E55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行public相当于代码入口，一个Java文件只能有一个public类，剩下为普通类，不加public，不同类之间一般没有关系，但也可选择调用，而第二行当于函数开头，在Java里称为方法,注意括号内不能为空，因为这是给命令行参数的预留位,String的s要大写;</w:t>
      </w:r>
    </w:p>
    <w:p w14:paraId="4A18B89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Print默认不换行，加上ln换行</w:t>
      </w:r>
    </w:p>
    <w:p w14:paraId="68ED8FE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16"/>
          <w:szCs w:val="16"/>
          <w:shd w:val="clear" w:fill="FFFFFF"/>
        </w:rPr>
        <w:t>在 Java（和所有面向面向对象编程</w:t>
      </w:r>
      <w:r>
        <w:rPr>
          <w:rStyle w:val="8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语言）中，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16"/>
          <w:szCs w:val="16"/>
          <w:shd w:val="clear" w:fill="FFFFFF"/>
        </w:rPr>
        <w:t> 对象（Object）** 是类（Class）的</w:t>
      </w:r>
      <w:r>
        <w:rPr>
          <w:rStyle w:val="8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具体实例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16"/>
          <w:szCs w:val="16"/>
          <w:shd w:val="clear" w:fill="FFFFFF"/>
        </w:rPr>
        <w:t>，可以理解为 “根据模板创建出的具体事物”。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比如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C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ar</w:t>
      </w:r>
      <w:r>
        <w:rPr>
          <w:rStyle w:val="9"/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myCar 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=</w:t>
      </w:r>
      <w:r>
        <w:rPr>
          <w:rStyle w:val="9"/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B15EF2"/>
          <w:spacing w:val="0"/>
          <w:sz w:val="18"/>
          <w:szCs w:val="18"/>
          <w:bdr w:val="none" w:color="auto" w:sz="0" w:space="0"/>
        </w:rPr>
        <w:t>new</w:t>
      </w:r>
      <w:r>
        <w:rPr>
          <w:rStyle w:val="9"/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Car();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然后可以通过mycar.xxxxx来进行下一步操作</w:t>
      </w:r>
    </w:p>
    <w:p w14:paraId="309F61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System.out.println就是输出到控制台，</w:t>
      </w:r>
      <w:r>
        <w:rPr>
          <w:rStyle w:val="9"/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System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：Java 自带的一个 “系统类”，包含与系统交互的核心功能（比如输入输出、获取系统信息等）。</w:t>
      </w:r>
    </w:p>
    <w:p w14:paraId="47A7DF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System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类中的一个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静态成员变量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，代表 “标准输出流”（默认就是控制台）。</w:t>
      </w:r>
    </w:p>
    <w:p w14:paraId="0DA581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println()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对象的一个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，作用是 “打印参数内容并自动换行”（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 line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的缩写）。</w:t>
      </w:r>
    </w:p>
    <w:p w14:paraId="72161A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4"/>
          <w:szCs w:val="24"/>
        </w:rPr>
      </w:pPr>
      <w:r>
        <w:rPr>
          <w:rFonts w:hint="eastAsia" w:ascii="Segoe UI" w:hAnsi="Segoe UI" w:eastAsia="宋体" w:cs="Segoe UI"/>
          <w:i w:val="0"/>
          <w:iC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tatic就是静态的意思，变量加上这个则这个变量作用域为这个类，这个类共用这个变量</w:t>
      </w:r>
    </w:p>
    <w:p w14:paraId="388FA0D8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left="720" w:firstLine="0"/>
        <w:jc w:val="left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静态方法（</w:t>
      </w:r>
      <w:r>
        <w:rPr>
          <w:rStyle w:val="9"/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修饰）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：属于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类本身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，是类级别的功能，不依赖任何对象存在。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可以理解为：“这个功能是类天生就有的，不需要创建具体对象就能用”。</w:t>
      </w:r>
    </w:p>
    <w:p w14:paraId="71F4A3A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非静态方法（无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：属于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类的对象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，是对象级别的功能，必须通过具体对象才能调用。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可以理解为：“这个功能是每个对象独有的能力，只有创建了对象，才能使用它”。</w:t>
      </w:r>
    </w:p>
    <w:p w14:paraId="0D7414A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使用静态方法可以直接类名.方法名</w:t>
      </w:r>
    </w:p>
    <w:p w14:paraId="42946E8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而使用非静态就需要先创建一个此类的对象再对象名.方法名</w:t>
      </w:r>
    </w:p>
    <w:p w14:paraId="432EAE8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630" w:firstLineChars="30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9222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B63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</w:t>
      </w:r>
      <w:bookmarkStart w:id="0" w:name="_GoBack"/>
      <w:bookmarkEnd w:id="0"/>
    </w:p>
    <w:p w14:paraId="27DC25AE">
      <w:pPr>
        <w:rPr>
          <w:rStyle w:val="8"/>
          <w:rFonts w:hint="eastAsia"/>
          <w:lang w:val="en-US" w:eastAsia="zh-CN"/>
          <w:woUserID w:val="0"/>
        </w:rPr>
      </w:pPr>
      <w:r>
        <w:rPr>
          <w:rStyle w:val="8"/>
          <w:rFonts w:hint="eastAsia"/>
          <w:lang w:val="en-US" w:eastAsia="zh-CN"/>
          <w:woUserID w:val="0"/>
        </w:rPr>
        <w:t>导入</w:t>
      </w:r>
    </w:p>
    <w:p w14:paraId="7FFB3264">
      <w:r>
        <w:drawing>
          <wp:inline distT="0" distB="0" distL="114300" distR="114300">
            <wp:extent cx="6019165" cy="36499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3F0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55005" cy="322135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14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Scanner：用于输入</w:t>
      </w:r>
    </w:p>
    <w:p w14:paraId="00B1FD1B">
      <w:r>
        <w:drawing>
          <wp:inline distT="0" distB="0" distL="114300" distR="114300">
            <wp:extent cx="4229100" cy="4278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6690" cy="11283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C15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57D46"/>
    <w:multiLevelType w:val="multilevel"/>
    <w:tmpl w:val="90A57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Yjg3ZjMwMTBjN2Q3NzZiOGJlYjJkZDhlNTZkODQifQ=="/>
  </w:docVars>
  <w:rsids>
    <w:rsidRoot w:val="14440CD2"/>
    <w:rsid w:val="144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2025-07-26T08:21:00Z</dcterms:created>
  <dc:creator>宋贤硕</dc:creator>
  <cp:lastModifiedBy>宋贤硕</cp:lastModifiedBy>
  <dcterms:modified xsi:type="dcterms:W3CDTF">2025-07-26T15:04:19Z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679E7CB1A5B1443B8516A6DCBC2FA617_11</vt:lpwstr>
  </property>
</Properties>
</file>