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561F0" w14:textId="10415C1A" w:rsidR="005D4554" w:rsidRDefault="00E04E4F">
      <w:r>
        <w:t>DIESEL STORAGE TANK SUMMARY</w:t>
      </w:r>
    </w:p>
    <w:p w14:paraId="0F43E090" w14:textId="77777777" w:rsidR="00E04E4F" w:rsidRDefault="00E04E4F"/>
    <w:p w14:paraId="496B98AC" w14:textId="2022CC7D" w:rsidR="00E04E4F" w:rsidRDefault="00E04E4F">
      <w:r>
        <w:t xml:space="preserve">The manufacturer I spoke with produces tanks in-shop and then ships them. The largest capacity tank they have is 30,000 gallons. There are also two types of tanks—single and double walled. </w:t>
      </w:r>
      <w:r w:rsidR="00AF150F">
        <w:t xml:space="preserve">Double walled is safer but more expensive since the capacity is 15,000 gallons. </w:t>
      </w:r>
    </w:p>
    <w:p w14:paraId="26BDF6DD" w14:textId="77777777" w:rsidR="00994964" w:rsidRDefault="009949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1938"/>
        <w:gridCol w:w="1917"/>
        <w:gridCol w:w="1932"/>
        <w:gridCol w:w="1675"/>
      </w:tblGrid>
      <w:tr w:rsidR="00F16900" w14:paraId="6996B963" w14:textId="09E7CB68" w:rsidTr="00F16900">
        <w:tc>
          <w:tcPr>
            <w:tcW w:w="1888" w:type="dxa"/>
          </w:tcPr>
          <w:p w14:paraId="2835768B" w14:textId="19560590" w:rsidR="00F16900" w:rsidRDefault="00F16900">
            <w:r>
              <w:t>Type</w:t>
            </w:r>
          </w:p>
        </w:tc>
        <w:tc>
          <w:tcPr>
            <w:tcW w:w="1938" w:type="dxa"/>
          </w:tcPr>
          <w:p w14:paraId="26116ED1" w14:textId="7E2E9E84" w:rsidR="00F16900" w:rsidRDefault="00F16900">
            <w:r>
              <w:t>Capacity (gallons)</w:t>
            </w:r>
          </w:p>
        </w:tc>
        <w:tc>
          <w:tcPr>
            <w:tcW w:w="1917" w:type="dxa"/>
          </w:tcPr>
          <w:p w14:paraId="05D503DF" w14:textId="57BEFCAD" w:rsidR="00F16900" w:rsidRDefault="00F16900">
            <w:r>
              <w:t>Material Cost $</w:t>
            </w:r>
          </w:p>
        </w:tc>
        <w:tc>
          <w:tcPr>
            <w:tcW w:w="1932" w:type="dxa"/>
          </w:tcPr>
          <w:p w14:paraId="5802417A" w14:textId="3A2A0294" w:rsidR="00F16900" w:rsidRDefault="00F16900">
            <w:r>
              <w:t>Shipping + Install</w:t>
            </w:r>
          </w:p>
        </w:tc>
        <w:tc>
          <w:tcPr>
            <w:tcW w:w="1675" w:type="dxa"/>
          </w:tcPr>
          <w:p w14:paraId="1C7308EF" w14:textId="286C82B0" w:rsidR="00F16900" w:rsidRDefault="00F16900">
            <w:r>
              <w:t>Total per unit</w:t>
            </w:r>
            <w:r w:rsidR="008432F5">
              <w:t>$</w:t>
            </w:r>
          </w:p>
        </w:tc>
      </w:tr>
      <w:tr w:rsidR="00F16900" w14:paraId="6268EA2A" w14:textId="46F4C6B7" w:rsidTr="00F16900">
        <w:tc>
          <w:tcPr>
            <w:tcW w:w="1888" w:type="dxa"/>
          </w:tcPr>
          <w:p w14:paraId="56530386" w14:textId="5D91DF14" w:rsidR="00F16900" w:rsidRDefault="00F16900">
            <w:r>
              <w:t>Single Wall</w:t>
            </w:r>
          </w:p>
        </w:tc>
        <w:tc>
          <w:tcPr>
            <w:tcW w:w="1938" w:type="dxa"/>
          </w:tcPr>
          <w:p w14:paraId="49BB0F7C" w14:textId="5A95D11F" w:rsidR="00F16900" w:rsidRDefault="00F16900">
            <w:r>
              <w:t>30,000</w:t>
            </w:r>
          </w:p>
        </w:tc>
        <w:tc>
          <w:tcPr>
            <w:tcW w:w="1917" w:type="dxa"/>
          </w:tcPr>
          <w:p w14:paraId="284DDFCA" w14:textId="50DBCA5B" w:rsidR="00F16900" w:rsidRDefault="00F16900">
            <w:r>
              <w:t>37,260</w:t>
            </w:r>
          </w:p>
        </w:tc>
        <w:tc>
          <w:tcPr>
            <w:tcW w:w="1932" w:type="dxa"/>
          </w:tcPr>
          <w:p w14:paraId="4E8F16C2" w14:textId="703E6A4F" w:rsidR="00F16900" w:rsidRDefault="00F16900">
            <w:r>
              <w:t>20,000</w:t>
            </w:r>
          </w:p>
        </w:tc>
        <w:tc>
          <w:tcPr>
            <w:tcW w:w="1675" w:type="dxa"/>
          </w:tcPr>
          <w:p w14:paraId="37782CFA" w14:textId="7D62F8BD" w:rsidR="00F16900" w:rsidRDefault="00F16900">
            <w:r>
              <w:t>57,260</w:t>
            </w:r>
          </w:p>
        </w:tc>
      </w:tr>
      <w:tr w:rsidR="00F16900" w14:paraId="36184212" w14:textId="08C59D56" w:rsidTr="00F16900">
        <w:tc>
          <w:tcPr>
            <w:tcW w:w="1888" w:type="dxa"/>
          </w:tcPr>
          <w:p w14:paraId="6DEC375B" w14:textId="37F03FA5" w:rsidR="00F16900" w:rsidRDefault="00F16900">
            <w:r>
              <w:t>Double Wall</w:t>
            </w:r>
          </w:p>
        </w:tc>
        <w:tc>
          <w:tcPr>
            <w:tcW w:w="1938" w:type="dxa"/>
          </w:tcPr>
          <w:p w14:paraId="1A147FB1" w14:textId="55026F9B" w:rsidR="00F16900" w:rsidRDefault="00F16900">
            <w:r>
              <w:t>15,000</w:t>
            </w:r>
          </w:p>
        </w:tc>
        <w:tc>
          <w:tcPr>
            <w:tcW w:w="1917" w:type="dxa"/>
          </w:tcPr>
          <w:p w14:paraId="1F7376DB" w14:textId="1F986B74" w:rsidR="00F16900" w:rsidRDefault="00F16900">
            <w:r>
              <w:t>41,584</w:t>
            </w:r>
          </w:p>
        </w:tc>
        <w:tc>
          <w:tcPr>
            <w:tcW w:w="1932" w:type="dxa"/>
          </w:tcPr>
          <w:p w14:paraId="2BA362F6" w14:textId="776AE65E" w:rsidR="00F16900" w:rsidRDefault="00F16900">
            <w:r>
              <w:t>15,000</w:t>
            </w:r>
          </w:p>
        </w:tc>
        <w:tc>
          <w:tcPr>
            <w:tcW w:w="1675" w:type="dxa"/>
          </w:tcPr>
          <w:p w14:paraId="2031917C" w14:textId="3B14CF96" w:rsidR="00F16900" w:rsidRDefault="008432F5">
            <w:r>
              <w:t>56,584</w:t>
            </w:r>
          </w:p>
        </w:tc>
      </w:tr>
    </w:tbl>
    <w:p w14:paraId="00F43FD4" w14:textId="77777777" w:rsidR="00994964" w:rsidRDefault="00994964"/>
    <w:sectPr w:rsidR="00994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4F"/>
    <w:rsid w:val="000B656A"/>
    <w:rsid w:val="000D2D6B"/>
    <w:rsid w:val="001053D6"/>
    <w:rsid w:val="00474581"/>
    <w:rsid w:val="00584FFC"/>
    <w:rsid w:val="005D4554"/>
    <w:rsid w:val="006C389B"/>
    <w:rsid w:val="00747662"/>
    <w:rsid w:val="008432F5"/>
    <w:rsid w:val="00847BCC"/>
    <w:rsid w:val="00947D22"/>
    <w:rsid w:val="00994964"/>
    <w:rsid w:val="00AF150F"/>
    <w:rsid w:val="00C134D9"/>
    <w:rsid w:val="00E04E4F"/>
    <w:rsid w:val="00F16900"/>
    <w:rsid w:val="00FA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AC27"/>
  <w15:chartTrackingRefBased/>
  <w15:docId w15:val="{7EC14A61-9FB5-48D1-902B-AC802C93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1AC0E2A8FD6747AD2DAAE9F35D7625" ma:contentTypeVersion="18" ma:contentTypeDescription="Create a new document." ma:contentTypeScope="" ma:versionID="3d7700e20e269a2aa67efa726c0519c2">
  <xsd:schema xmlns:xsd="http://www.w3.org/2001/XMLSchema" xmlns:xs="http://www.w3.org/2001/XMLSchema" xmlns:p="http://schemas.microsoft.com/office/2006/metadata/properties" xmlns:ns2="e4bf577e-f821-4df2-8c00-978d9b47100f" xmlns:ns3="780db79d-8223-411d-a534-b85d98337f74" targetNamespace="http://schemas.microsoft.com/office/2006/metadata/properties" ma:root="true" ma:fieldsID="2976d9bba379783784a29a1ae96a1f0e" ns2:_="" ns3:_="">
    <xsd:import namespace="e4bf577e-f821-4df2-8c00-978d9b47100f"/>
    <xsd:import namespace="780db79d-8223-411d-a534-b85d98337f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f577e-f821-4df2-8c00-978d9b4710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362c7eb-5c45-4d0a-8479-4b30401fca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db79d-8223-411d-a534-b85d98337f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d728194-7ce0-4451-9403-760521b31400}" ma:internalName="TaxCatchAll" ma:showField="CatchAllData" ma:web="780db79d-8223-411d-a534-b85d98337f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bf577e-f821-4df2-8c00-978d9b47100f">
      <Terms xmlns="http://schemas.microsoft.com/office/infopath/2007/PartnerControls"/>
    </lcf76f155ced4ddcb4097134ff3c332f>
    <TaxCatchAll xmlns="780db79d-8223-411d-a534-b85d98337f74" xsi:nil="true"/>
  </documentManagement>
</p:properties>
</file>

<file path=customXml/itemProps1.xml><?xml version="1.0" encoding="utf-8"?>
<ds:datastoreItem xmlns:ds="http://schemas.openxmlformats.org/officeDocument/2006/customXml" ds:itemID="{49BE8B21-3622-4C2E-B9CB-50369A4614EE}"/>
</file>

<file path=customXml/itemProps2.xml><?xml version="1.0" encoding="utf-8"?>
<ds:datastoreItem xmlns:ds="http://schemas.openxmlformats.org/officeDocument/2006/customXml" ds:itemID="{78480656-F2ED-4E85-BA28-B7980A14AAD2}"/>
</file>

<file path=customXml/itemProps3.xml><?xml version="1.0" encoding="utf-8"?>
<ds:datastoreItem xmlns:ds="http://schemas.openxmlformats.org/officeDocument/2006/customXml" ds:itemID="{7E7502CF-9701-476C-9B2F-0F6E515E51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Ucok, Erden CDT 2024</dc:creator>
  <cp:keywords/>
  <dc:description/>
  <cp:lastModifiedBy>Sang, David D CDT 2024</cp:lastModifiedBy>
  <cp:revision>3</cp:revision>
  <dcterms:created xsi:type="dcterms:W3CDTF">2024-03-29T17:45:00Z</dcterms:created>
  <dcterms:modified xsi:type="dcterms:W3CDTF">2024-03-29T17:57:00Z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0x010100F81AC0E2A8FD6747AD2DAAE9F35D7625</vt:lpwstr>
  </property>
</Properties>
</file>