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88225" w14:textId="3C558A6A" w:rsidR="00D23318" w:rsidRPr="0039196B" w:rsidRDefault="00D23318" w:rsidP="00D23318">
      <w:pPr>
        <w:snapToGrid w:val="0"/>
        <w:spacing w:line="240" w:lineRule="auto"/>
        <w:jc w:val="center"/>
        <w:rPr>
          <w:rFonts w:ascii="標楷體" w:eastAsia="標楷體" w:hAnsi="標楷體"/>
          <w:sz w:val="40"/>
          <w:lang w:eastAsia="zh-HK"/>
        </w:rPr>
      </w:pPr>
      <w:r w:rsidRPr="0039196B">
        <w:rPr>
          <w:rFonts w:ascii="標楷體" w:eastAsia="標楷體" w:hAnsi="標楷體" w:hint="eastAsia"/>
          <w:sz w:val="40"/>
          <w:lang w:eastAsia="zh-HK"/>
        </w:rPr>
        <w:t>高等影像處理</w:t>
      </w:r>
    </w:p>
    <w:p w14:paraId="0865C2A6" w14:textId="49D7B6BC" w:rsidR="00D23318" w:rsidRPr="0039196B" w:rsidRDefault="00D23318" w:rsidP="00D23318">
      <w:pPr>
        <w:snapToGrid w:val="0"/>
        <w:spacing w:line="240" w:lineRule="auto"/>
        <w:jc w:val="center"/>
        <w:rPr>
          <w:rFonts w:ascii="標楷體" w:eastAsia="標楷體" w:hAnsi="標楷體"/>
          <w:sz w:val="40"/>
        </w:rPr>
      </w:pPr>
      <w:r w:rsidRPr="0039196B">
        <w:rPr>
          <w:rFonts w:ascii="標楷體" w:eastAsia="標楷體" w:hAnsi="標楷體" w:hint="eastAsia"/>
          <w:sz w:val="40"/>
          <w:lang w:eastAsia="zh-HK"/>
        </w:rPr>
        <w:t>作業</w:t>
      </w:r>
      <w:r w:rsidR="00CB3175">
        <w:rPr>
          <w:rFonts w:ascii="標楷體" w:eastAsia="標楷體" w:hAnsi="標楷體" w:hint="eastAsia"/>
          <w:sz w:val="40"/>
        </w:rPr>
        <w:t>2</w:t>
      </w:r>
      <w:r w:rsidRPr="0039196B">
        <w:rPr>
          <w:rFonts w:ascii="標楷體" w:eastAsia="標楷體" w:hAnsi="標楷體" w:hint="eastAsia"/>
          <w:sz w:val="40"/>
          <w:lang w:eastAsia="zh-HK"/>
        </w:rPr>
        <w:t>書面報告</w:t>
      </w:r>
    </w:p>
    <w:p w14:paraId="42E921DD" w14:textId="356A579A" w:rsidR="00D23318" w:rsidRPr="0039196B" w:rsidRDefault="00D23318" w:rsidP="00D23318">
      <w:pPr>
        <w:snapToGrid w:val="0"/>
        <w:spacing w:line="240" w:lineRule="auto"/>
        <w:jc w:val="center"/>
        <w:rPr>
          <w:rFonts w:ascii="標楷體" w:eastAsia="標楷體" w:hAnsi="標楷體"/>
          <w:sz w:val="40"/>
          <w:lang w:eastAsia="zh-HK"/>
        </w:rPr>
      </w:pPr>
    </w:p>
    <w:p w14:paraId="04C4E0AC" w14:textId="05B4F947" w:rsidR="00D23318" w:rsidRPr="0039196B" w:rsidRDefault="00D23318" w:rsidP="00D23318">
      <w:pPr>
        <w:snapToGrid w:val="0"/>
        <w:spacing w:line="360" w:lineRule="exact"/>
        <w:ind w:leftChars="118" w:left="283"/>
        <w:rPr>
          <w:rFonts w:ascii="標楷體" w:eastAsia="標楷體" w:hAnsi="標楷體"/>
          <w:sz w:val="32"/>
          <w:lang w:eastAsia="zh-HK"/>
        </w:rPr>
      </w:pPr>
      <w:r w:rsidRPr="0039196B">
        <w:rPr>
          <w:rFonts w:ascii="標楷體" w:eastAsia="標楷體" w:hAnsi="標楷體" w:hint="eastAsia"/>
          <w:sz w:val="32"/>
          <w:lang w:eastAsia="zh-HK"/>
        </w:rPr>
        <w:t>學號</w:t>
      </w:r>
      <w:r w:rsidRPr="0039196B">
        <w:rPr>
          <w:rFonts w:ascii="標楷體" w:eastAsia="標楷體" w:hAnsi="標楷體" w:hint="eastAsia"/>
          <w:sz w:val="32"/>
        </w:rPr>
        <w:t>：</w:t>
      </w:r>
      <w:r w:rsidRPr="0039196B">
        <w:rPr>
          <w:rFonts w:ascii="標楷體" w:eastAsia="標楷體" w:hAnsi="標楷體"/>
          <w:sz w:val="32"/>
          <w:u w:val="single"/>
          <w:lang w:eastAsia="zh-HK"/>
        </w:rPr>
        <w:t xml:space="preserve">  </w:t>
      </w:r>
      <w:r w:rsidRPr="0039196B">
        <w:rPr>
          <w:rFonts w:ascii="標楷體" w:eastAsia="標楷體" w:hAnsi="標楷體" w:hint="eastAsia"/>
          <w:sz w:val="32"/>
          <w:u w:val="single"/>
        </w:rPr>
        <w:t>61247001S</w:t>
      </w:r>
      <w:r w:rsidRPr="0039196B">
        <w:rPr>
          <w:rFonts w:ascii="標楷體" w:eastAsia="標楷體" w:hAnsi="標楷體"/>
          <w:sz w:val="32"/>
          <w:u w:val="single"/>
          <w:lang w:eastAsia="zh-HK"/>
        </w:rPr>
        <w:t xml:space="preserve">       </w:t>
      </w:r>
      <w:r w:rsidRPr="0039196B">
        <w:rPr>
          <w:rFonts w:ascii="標楷體" w:eastAsia="標楷體" w:hAnsi="標楷體"/>
          <w:sz w:val="32"/>
          <w:lang w:eastAsia="zh-HK"/>
        </w:rPr>
        <w:t xml:space="preserve">    </w:t>
      </w:r>
      <w:r w:rsidRPr="0039196B">
        <w:rPr>
          <w:rFonts w:ascii="標楷體" w:eastAsia="標楷體" w:hAnsi="標楷體" w:hint="eastAsia"/>
          <w:sz w:val="32"/>
          <w:lang w:eastAsia="zh-HK"/>
        </w:rPr>
        <w:t>姓名</w:t>
      </w:r>
      <w:r w:rsidRPr="0039196B">
        <w:rPr>
          <w:rFonts w:ascii="標楷體" w:eastAsia="標楷體" w:hAnsi="標楷體" w:hint="eastAsia"/>
          <w:sz w:val="32"/>
        </w:rPr>
        <w:t>：</w:t>
      </w:r>
      <w:r w:rsidRPr="0039196B">
        <w:rPr>
          <w:rFonts w:ascii="標楷體" w:eastAsia="標楷體" w:hAnsi="標楷體"/>
          <w:sz w:val="32"/>
          <w:u w:val="single"/>
        </w:rPr>
        <w:t xml:space="preserve">  </w:t>
      </w:r>
      <w:r w:rsidRPr="0039196B">
        <w:rPr>
          <w:rFonts w:ascii="標楷體" w:eastAsia="標楷體" w:hAnsi="標楷體" w:hint="eastAsia"/>
          <w:sz w:val="32"/>
          <w:u w:val="single"/>
        </w:rPr>
        <w:t>蕭瀜</w:t>
      </w:r>
      <w:r w:rsidRPr="0039196B">
        <w:rPr>
          <w:rFonts w:ascii="標楷體" w:eastAsia="標楷體" w:hAnsi="標楷體"/>
          <w:sz w:val="32"/>
          <w:u w:val="single"/>
        </w:rPr>
        <w:t xml:space="preserve">               </w:t>
      </w:r>
    </w:p>
    <w:p w14:paraId="0FEBE19B" w14:textId="15E43B3B" w:rsidR="00D23318" w:rsidRPr="0039196B" w:rsidRDefault="00D23318" w:rsidP="00D23318">
      <w:pPr>
        <w:snapToGrid w:val="0"/>
        <w:spacing w:line="360" w:lineRule="exact"/>
        <w:rPr>
          <w:rFonts w:ascii="標楷體" w:eastAsia="標楷體" w:hAnsi="標楷體"/>
          <w:lang w:eastAsia="zh-HK"/>
        </w:rPr>
      </w:pPr>
    </w:p>
    <w:p w14:paraId="0EC10154" w14:textId="4C18721F" w:rsidR="00D23318" w:rsidRPr="0039196B" w:rsidRDefault="00D23318" w:rsidP="0039196B">
      <w:pPr>
        <w:numPr>
          <w:ilvl w:val="0"/>
          <w:numId w:val="1"/>
        </w:numPr>
        <w:snapToGrid w:val="0"/>
        <w:spacing w:line="240" w:lineRule="auto"/>
        <w:ind w:left="567" w:hanging="567"/>
        <w:rPr>
          <w:rFonts w:ascii="標楷體" w:eastAsia="標楷體" w:hAnsi="標楷體"/>
        </w:rPr>
      </w:pPr>
      <w:r w:rsidRPr="0039196B">
        <w:rPr>
          <w:rFonts w:ascii="標楷體" w:eastAsia="標楷體" w:hAnsi="標楷體" w:hint="eastAsia"/>
          <w:lang w:eastAsia="zh-HK"/>
        </w:rPr>
        <w:t>本作業所用之程式語言及編譯器</w:t>
      </w:r>
    </w:p>
    <w:p w14:paraId="606EC89F" w14:textId="698255E9" w:rsidR="00D23318" w:rsidRPr="0039196B" w:rsidRDefault="00D23318" w:rsidP="0039196B">
      <w:pPr>
        <w:snapToGrid w:val="0"/>
        <w:spacing w:line="240" w:lineRule="auto"/>
        <w:ind w:left="960"/>
        <w:rPr>
          <w:rFonts w:ascii="標楷體" w:eastAsia="標楷體" w:hAnsi="標楷體"/>
        </w:rPr>
      </w:pPr>
      <w:r w:rsidRPr="0039196B">
        <w:rPr>
          <w:rFonts w:ascii="標楷體" w:eastAsia="標楷體" w:hAnsi="標楷體" w:hint="eastAsia"/>
        </w:rPr>
        <w:t>程式語言：p</w:t>
      </w:r>
      <w:r w:rsidRPr="0039196B">
        <w:rPr>
          <w:rFonts w:ascii="標楷體" w:eastAsia="標楷體" w:hAnsi="標楷體"/>
        </w:rPr>
        <w:t>ython</w:t>
      </w:r>
    </w:p>
    <w:p w14:paraId="55025293" w14:textId="2A70129A" w:rsidR="00D23318" w:rsidRPr="0039196B" w:rsidRDefault="00D23318" w:rsidP="0039196B">
      <w:pPr>
        <w:snapToGrid w:val="0"/>
        <w:spacing w:line="240" w:lineRule="auto"/>
        <w:ind w:left="960"/>
        <w:rPr>
          <w:rFonts w:ascii="標楷體" w:eastAsia="標楷體" w:hAnsi="標楷體"/>
        </w:rPr>
      </w:pPr>
      <w:r w:rsidRPr="0039196B">
        <w:rPr>
          <w:rFonts w:ascii="標楷體" w:eastAsia="標楷體" w:hAnsi="標楷體" w:hint="eastAsia"/>
        </w:rPr>
        <w:t>編譯工具：</w:t>
      </w:r>
      <w:proofErr w:type="spellStart"/>
      <w:r w:rsidRPr="0039196B">
        <w:rPr>
          <w:rFonts w:ascii="標楷體" w:eastAsia="標楷體" w:hAnsi="標楷體" w:hint="eastAsia"/>
        </w:rPr>
        <w:t>p</w:t>
      </w:r>
      <w:r w:rsidRPr="0039196B">
        <w:rPr>
          <w:rFonts w:ascii="標楷體" w:eastAsia="標楷體" w:hAnsi="標楷體"/>
        </w:rPr>
        <w:t>yinstaller</w:t>
      </w:r>
      <w:proofErr w:type="spellEnd"/>
    </w:p>
    <w:p w14:paraId="52857DDE" w14:textId="6A790E81" w:rsidR="00D23318" w:rsidRPr="0039196B" w:rsidRDefault="00D23318" w:rsidP="0039196B">
      <w:pPr>
        <w:numPr>
          <w:ilvl w:val="0"/>
          <w:numId w:val="1"/>
        </w:numPr>
        <w:snapToGrid w:val="0"/>
        <w:spacing w:line="240" w:lineRule="auto"/>
        <w:ind w:left="567" w:hanging="567"/>
        <w:rPr>
          <w:rFonts w:ascii="標楷體" w:eastAsia="標楷體" w:hAnsi="標楷體"/>
          <w:lang w:eastAsia="zh-HK"/>
        </w:rPr>
      </w:pPr>
      <w:r w:rsidRPr="0039196B">
        <w:rPr>
          <w:rFonts w:ascii="標楷體" w:eastAsia="標楷體" w:hAnsi="標楷體" w:hint="eastAsia"/>
          <w:lang w:eastAsia="zh-HK"/>
        </w:rPr>
        <w:t>程式功能</w:t>
      </w:r>
    </w:p>
    <w:p w14:paraId="663AA216" w14:textId="7D0B71B2" w:rsidR="00D23318" w:rsidRPr="0039196B" w:rsidRDefault="00D23318" w:rsidP="0039196B">
      <w:pPr>
        <w:numPr>
          <w:ilvl w:val="0"/>
          <w:numId w:val="2"/>
        </w:numPr>
        <w:snapToGrid w:val="0"/>
        <w:spacing w:line="240" w:lineRule="auto"/>
        <w:ind w:left="1134" w:hanging="294"/>
        <w:rPr>
          <w:rFonts w:ascii="標楷體" w:eastAsia="標楷體" w:hAnsi="標楷體"/>
          <w:lang w:eastAsia="zh-HK"/>
        </w:rPr>
      </w:pPr>
      <w:r w:rsidRPr="0039196B">
        <w:rPr>
          <w:rFonts w:ascii="標楷體" w:eastAsia="標楷體" w:hAnsi="標楷體" w:hint="eastAsia"/>
          <w:lang w:eastAsia="zh-HK"/>
        </w:rPr>
        <w:t>讀寫影像檔案並對影像進行旋轉與存檔</w:t>
      </w:r>
      <w:r w:rsidRPr="0039196B">
        <w:rPr>
          <w:rFonts w:ascii="標楷體" w:eastAsia="標楷體" w:hAnsi="標楷體" w:hint="eastAsia"/>
        </w:rPr>
        <w:t>。</w:t>
      </w:r>
    </w:p>
    <w:p w14:paraId="72690A2B" w14:textId="45DBBBC0" w:rsidR="00D23318" w:rsidRDefault="00D23318" w:rsidP="0039196B">
      <w:pPr>
        <w:numPr>
          <w:ilvl w:val="0"/>
          <w:numId w:val="2"/>
        </w:numPr>
        <w:snapToGrid w:val="0"/>
        <w:spacing w:line="240" w:lineRule="auto"/>
        <w:ind w:left="1134" w:hanging="294"/>
        <w:rPr>
          <w:rFonts w:ascii="標楷體" w:eastAsia="標楷體" w:hAnsi="標楷體"/>
          <w:lang w:eastAsia="zh-HK"/>
        </w:rPr>
      </w:pPr>
      <w:r w:rsidRPr="0039196B">
        <w:rPr>
          <w:rFonts w:ascii="標楷體" w:eastAsia="標楷體" w:hAnsi="標楷體" w:hint="eastAsia"/>
          <w:lang w:eastAsia="zh-HK"/>
        </w:rPr>
        <w:t>本程式可讀入的影像</w:t>
      </w:r>
      <w:proofErr w:type="gramStart"/>
      <w:r w:rsidRPr="0039196B">
        <w:rPr>
          <w:rFonts w:ascii="標楷體" w:eastAsia="標楷體" w:hAnsi="標楷體" w:hint="eastAsia"/>
          <w:lang w:eastAsia="zh-HK"/>
        </w:rPr>
        <w:t>檔</w:t>
      </w:r>
      <w:proofErr w:type="gramEnd"/>
      <w:r w:rsidRPr="0039196B">
        <w:rPr>
          <w:rFonts w:ascii="標楷體" w:eastAsia="標楷體" w:hAnsi="標楷體" w:hint="eastAsia"/>
          <w:lang w:eastAsia="zh-HK"/>
        </w:rPr>
        <w:t>格式包含</w:t>
      </w:r>
      <w:r w:rsidRPr="0039196B">
        <w:rPr>
          <w:rFonts w:ascii="標楷體" w:eastAsia="標楷體" w:hAnsi="標楷體"/>
          <w:lang w:eastAsia="zh-HK"/>
        </w:rPr>
        <w:t>J</w:t>
      </w:r>
      <w:r w:rsidRPr="0039196B">
        <w:rPr>
          <w:rFonts w:ascii="標楷體" w:eastAsia="標楷體" w:hAnsi="標楷體"/>
        </w:rPr>
        <w:t>PG</w:t>
      </w:r>
      <w:r w:rsidRPr="0039196B">
        <w:rPr>
          <w:rFonts w:ascii="標楷體" w:eastAsia="標楷體" w:hAnsi="標楷體" w:hint="eastAsia"/>
          <w:lang w:eastAsia="zh-HK"/>
        </w:rPr>
        <w:t>檔</w:t>
      </w:r>
      <w:r w:rsidRPr="0039196B">
        <w:rPr>
          <w:rFonts w:ascii="標楷體" w:eastAsia="標楷體" w:hAnsi="標楷體" w:hint="eastAsia"/>
        </w:rPr>
        <w:t>、</w:t>
      </w:r>
      <w:r w:rsidRPr="0039196B">
        <w:rPr>
          <w:rFonts w:ascii="標楷體" w:eastAsia="標楷體" w:hAnsi="標楷體"/>
        </w:rPr>
        <w:t>BMP</w:t>
      </w:r>
      <w:r w:rsidRPr="0039196B">
        <w:rPr>
          <w:rFonts w:ascii="標楷體" w:eastAsia="標楷體" w:hAnsi="標楷體" w:hint="eastAsia"/>
          <w:lang w:eastAsia="zh-HK"/>
        </w:rPr>
        <w:t>檔</w:t>
      </w:r>
      <w:r w:rsidRPr="0039196B">
        <w:rPr>
          <w:rFonts w:ascii="標楷體" w:eastAsia="標楷體" w:hAnsi="標楷體" w:hint="eastAsia"/>
        </w:rPr>
        <w:t>，</w:t>
      </w:r>
      <w:r w:rsidRPr="0039196B">
        <w:rPr>
          <w:rFonts w:ascii="標楷體" w:eastAsia="標楷體" w:hAnsi="標楷體" w:hint="eastAsia"/>
          <w:lang w:eastAsia="zh-HK"/>
        </w:rPr>
        <w:t>以及</w:t>
      </w:r>
      <w:r w:rsidRPr="0039196B">
        <w:rPr>
          <w:rFonts w:ascii="標楷體" w:eastAsia="標楷體" w:hAnsi="標楷體"/>
        </w:rPr>
        <w:t>PPM</w:t>
      </w:r>
      <w:r w:rsidRPr="0039196B">
        <w:rPr>
          <w:rFonts w:ascii="標楷體" w:eastAsia="標楷體" w:hAnsi="標楷體" w:hint="eastAsia"/>
          <w:lang w:eastAsia="zh-HK"/>
        </w:rPr>
        <w:t>檔</w:t>
      </w:r>
      <w:r w:rsidRPr="0039196B">
        <w:rPr>
          <w:rFonts w:ascii="標楷體" w:eastAsia="標楷體" w:hAnsi="標楷體" w:hint="eastAsia"/>
        </w:rPr>
        <w:t>，</w:t>
      </w:r>
      <w:r w:rsidRPr="0039196B">
        <w:rPr>
          <w:rFonts w:ascii="標楷體" w:eastAsia="標楷體" w:hAnsi="標楷體" w:hint="eastAsia"/>
          <w:lang w:eastAsia="zh-HK"/>
        </w:rPr>
        <w:t>輸出的影像</w:t>
      </w:r>
      <w:proofErr w:type="gramStart"/>
      <w:r w:rsidRPr="0039196B">
        <w:rPr>
          <w:rFonts w:ascii="標楷體" w:eastAsia="標楷體" w:hAnsi="標楷體" w:hint="eastAsia"/>
          <w:lang w:eastAsia="zh-HK"/>
        </w:rPr>
        <w:t>檔</w:t>
      </w:r>
      <w:proofErr w:type="gramEnd"/>
      <w:r w:rsidRPr="0039196B">
        <w:rPr>
          <w:rFonts w:ascii="標楷體" w:eastAsia="標楷體" w:hAnsi="標楷體" w:hint="eastAsia"/>
          <w:lang w:eastAsia="zh-HK"/>
        </w:rPr>
        <w:t>格式為</w:t>
      </w:r>
      <w:r w:rsidR="006341A0" w:rsidRPr="0039196B">
        <w:rPr>
          <w:rFonts w:ascii="標楷體" w:eastAsia="標楷體" w:hAnsi="標楷體"/>
          <w:lang w:eastAsia="zh-HK"/>
        </w:rPr>
        <w:t>J</w:t>
      </w:r>
      <w:r w:rsidR="006341A0" w:rsidRPr="0039196B">
        <w:rPr>
          <w:rFonts w:ascii="標楷體" w:eastAsia="標楷體" w:hAnsi="標楷體"/>
        </w:rPr>
        <w:t>PG</w:t>
      </w:r>
      <w:r w:rsidR="006341A0" w:rsidRPr="0039196B">
        <w:rPr>
          <w:rFonts w:ascii="標楷體" w:eastAsia="標楷體" w:hAnsi="標楷體" w:hint="eastAsia"/>
          <w:lang w:eastAsia="zh-HK"/>
        </w:rPr>
        <w:t>檔</w:t>
      </w:r>
      <w:r w:rsidR="006341A0" w:rsidRPr="0039196B">
        <w:rPr>
          <w:rFonts w:ascii="標楷體" w:eastAsia="標楷體" w:hAnsi="標楷體" w:hint="eastAsia"/>
        </w:rPr>
        <w:t>、</w:t>
      </w:r>
      <w:r w:rsidR="006341A0" w:rsidRPr="0039196B">
        <w:rPr>
          <w:rFonts w:ascii="標楷體" w:eastAsia="標楷體" w:hAnsi="標楷體"/>
        </w:rPr>
        <w:t>BMP</w:t>
      </w:r>
      <w:r w:rsidR="006341A0" w:rsidRPr="0039196B">
        <w:rPr>
          <w:rFonts w:ascii="標楷體" w:eastAsia="標楷體" w:hAnsi="標楷體" w:hint="eastAsia"/>
          <w:lang w:eastAsia="zh-HK"/>
        </w:rPr>
        <w:t>檔</w:t>
      </w:r>
      <w:r w:rsidR="006341A0" w:rsidRPr="0039196B">
        <w:rPr>
          <w:rFonts w:ascii="標楷體" w:eastAsia="標楷體" w:hAnsi="標楷體" w:hint="eastAsia"/>
        </w:rPr>
        <w:t>，</w:t>
      </w:r>
      <w:r w:rsidR="006341A0" w:rsidRPr="0039196B">
        <w:rPr>
          <w:rFonts w:ascii="標楷體" w:eastAsia="標楷體" w:hAnsi="標楷體" w:hint="eastAsia"/>
          <w:lang w:eastAsia="zh-HK"/>
        </w:rPr>
        <w:t>以及</w:t>
      </w:r>
      <w:r w:rsidR="006341A0" w:rsidRPr="0039196B">
        <w:rPr>
          <w:rFonts w:ascii="標楷體" w:eastAsia="標楷體" w:hAnsi="標楷體"/>
        </w:rPr>
        <w:t>PPM</w:t>
      </w:r>
      <w:r w:rsidR="006341A0" w:rsidRPr="0039196B">
        <w:rPr>
          <w:rFonts w:ascii="標楷體" w:eastAsia="標楷體" w:hAnsi="標楷體" w:hint="eastAsia"/>
          <w:lang w:eastAsia="zh-HK"/>
        </w:rPr>
        <w:t>檔</w:t>
      </w:r>
      <w:r w:rsidRPr="0039196B">
        <w:rPr>
          <w:rFonts w:ascii="標楷體" w:eastAsia="標楷體" w:hAnsi="標楷體" w:hint="eastAsia"/>
        </w:rPr>
        <w:t>。</w:t>
      </w:r>
    </w:p>
    <w:p w14:paraId="0E95334D" w14:textId="100C5D61" w:rsidR="00CB3175" w:rsidRPr="0039196B" w:rsidRDefault="00CB3175" w:rsidP="0039196B">
      <w:pPr>
        <w:numPr>
          <w:ilvl w:val="0"/>
          <w:numId w:val="2"/>
        </w:numPr>
        <w:snapToGrid w:val="0"/>
        <w:spacing w:line="240" w:lineRule="auto"/>
        <w:ind w:left="1134" w:hanging="294"/>
        <w:rPr>
          <w:rFonts w:ascii="標楷體" w:eastAsia="標楷體" w:hAnsi="標楷體"/>
          <w:lang w:eastAsia="zh-HK"/>
        </w:rPr>
      </w:pPr>
      <w:r>
        <w:rPr>
          <w:rFonts w:eastAsia="標楷體" w:hint="eastAsia"/>
          <w:lang w:eastAsia="zh-HK"/>
        </w:rPr>
        <w:t>畫灰階影像</w:t>
      </w:r>
      <w:proofErr w:type="gramStart"/>
      <w:r>
        <w:rPr>
          <w:rFonts w:eastAsia="標楷體" w:hint="eastAsia"/>
          <w:lang w:eastAsia="zh-HK"/>
        </w:rPr>
        <w:t>直方圖</w:t>
      </w:r>
      <w:proofErr w:type="gramEnd"/>
    </w:p>
    <w:p w14:paraId="42B80E34" w14:textId="486511A3" w:rsidR="00D23318" w:rsidRPr="0039196B" w:rsidRDefault="00D23318" w:rsidP="0039196B">
      <w:pPr>
        <w:numPr>
          <w:ilvl w:val="0"/>
          <w:numId w:val="1"/>
        </w:numPr>
        <w:snapToGrid w:val="0"/>
        <w:spacing w:line="240" w:lineRule="auto"/>
        <w:ind w:left="567" w:hanging="567"/>
        <w:rPr>
          <w:rFonts w:ascii="標楷體" w:eastAsia="標楷體" w:hAnsi="標楷體"/>
          <w:lang w:eastAsia="zh-HK"/>
        </w:rPr>
      </w:pPr>
      <w:r w:rsidRPr="0039196B">
        <w:rPr>
          <w:rFonts w:ascii="標楷體" w:eastAsia="標楷體" w:hAnsi="標楷體" w:hint="eastAsia"/>
        </w:rPr>
        <w:t>程式流程或</w:t>
      </w:r>
      <w:r w:rsidRPr="0039196B">
        <w:rPr>
          <w:rFonts w:ascii="標楷體" w:eastAsia="標楷體" w:hAnsi="標楷體" w:hint="eastAsia"/>
          <w:lang w:eastAsia="zh-HK"/>
        </w:rPr>
        <w:t>演算法</w:t>
      </w:r>
    </w:p>
    <w:p w14:paraId="2A05C106" w14:textId="582DF9D4" w:rsidR="00D23318" w:rsidRPr="0039196B" w:rsidRDefault="00FB64C2" w:rsidP="0039196B">
      <w:pPr>
        <w:snapToGrid w:val="0"/>
        <w:spacing w:line="240" w:lineRule="auto"/>
        <w:ind w:left="360" w:firstLineChars="200" w:firstLine="480"/>
        <w:rPr>
          <w:rFonts w:ascii="標楷體" w:eastAsia="標楷體" w:hAnsi="標楷體"/>
        </w:rPr>
      </w:pPr>
      <w:r w:rsidRPr="0039196B">
        <w:rPr>
          <w:rFonts w:ascii="標楷體" w:eastAsia="標楷體" w:hAnsi="標楷體" w:hint="eastAsia"/>
          <w:noProof/>
          <w:lang w:eastAsia="zh-HK"/>
        </w:rPr>
        <w:drawing>
          <wp:anchor distT="0" distB="0" distL="114300" distR="114300" simplePos="0" relativeHeight="251662336" behindDoc="0" locked="0" layoutInCell="1" allowOverlap="1" wp14:anchorId="732A0C21" wp14:editId="55DD8BB6">
            <wp:simplePos x="0" y="0"/>
            <wp:positionH relativeFrom="column">
              <wp:posOffset>275590</wp:posOffset>
            </wp:positionH>
            <wp:positionV relativeFrom="paragraph">
              <wp:posOffset>226695</wp:posOffset>
            </wp:positionV>
            <wp:extent cx="4161790" cy="5174615"/>
            <wp:effectExtent l="0" t="0" r="0" b="6985"/>
            <wp:wrapTopAndBottom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790" cy="517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3318" w:rsidRPr="0039196B">
        <w:rPr>
          <w:rFonts w:ascii="標楷體" w:eastAsia="標楷體" w:hAnsi="標楷體"/>
        </w:rPr>
        <w:t>(</w:t>
      </w:r>
      <w:r w:rsidR="00D23318" w:rsidRPr="0039196B">
        <w:rPr>
          <w:rFonts w:ascii="標楷體" w:eastAsia="標楷體" w:hAnsi="標楷體" w:hint="eastAsia"/>
          <w:lang w:eastAsia="zh-HK"/>
        </w:rPr>
        <w:t>請附程式流程圖或演算法</w:t>
      </w:r>
      <w:r w:rsidR="00D23318" w:rsidRPr="0039196B">
        <w:rPr>
          <w:rFonts w:ascii="標楷體" w:eastAsia="標楷體" w:hAnsi="標楷體"/>
        </w:rPr>
        <w:t>)</w:t>
      </w:r>
    </w:p>
    <w:p w14:paraId="1EBC0EBE" w14:textId="1EF89489" w:rsidR="00D953FB" w:rsidRPr="0039196B" w:rsidRDefault="00D953FB" w:rsidP="0039196B">
      <w:pPr>
        <w:snapToGrid w:val="0"/>
        <w:spacing w:line="240" w:lineRule="auto"/>
        <w:ind w:left="360" w:firstLineChars="200" w:firstLine="480"/>
        <w:rPr>
          <w:rFonts w:ascii="標楷體" w:eastAsia="標楷體" w:hAnsi="標楷體"/>
          <w:lang w:eastAsia="zh-HK"/>
        </w:rPr>
      </w:pPr>
    </w:p>
    <w:p w14:paraId="39CADEBE" w14:textId="435805ED" w:rsidR="00D23318" w:rsidRPr="0039196B" w:rsidRDefault="00D23318" w:rsidP="0039196B">
      <w:pPr>
        <w:numPr>
          <w:ilvl w:val="0"/>
          <w:numId w:val="1"/>
        </w:numPr>
        <w:snapToGrid w:val="0"/>
        <w:spacing w:line="240" w:lineRule="auto"/>
        <w:ind w:left="567" w:hanging="567"/>
        <w:rPr>
          <w:rFonts w:ascii="標楷體" w:eastAsia="標楷體" w:hAnsi="標楷體"/>
          <w:lang w:eastAsia="zh-HK"/>
        </w:rPr>
      </w:pPr>
      <w:r w:rsidRPr="0039196B">
        <w:rPr>
          <w:rFonts w:ascii="標楷體" w:eastAsia="標楷體" w:hAnsi="標楷體" w:hint="eastAsia"/>
          <w:lang w:eastAsia="zh-HK"/>
        </w:rPr>
        <w:lastRenderedPageBreak/>
        <w:t>測試結果</w:t>
      </w:r>
      <w:r w:rsidRPr="0039196B">
        <w:rPr>
          <w:rFonts w:ascii="標楷體" w:eastAsia="標楷體" w:hAnsi="標楷體"/>
        </w:rPr>
        <w:t>(</w:t>
      </w:r>
      <w:r w:rsidR="003F681E" w:rsidRPr="003F681E">
        <w:rPr>
          <w:rFonts w:ascii="標楷體" w:eastAsia="標楷體" w:hAnsi="標楷體" w:hint="eastAsia"/>
          <w:lang w:eastAsia="zh-HK"/>
        </w:rPr>
        <w:t>請附至少四組</w:t>
      </w:r>
      <w:proofErr w:type="gramStart"/>
      <w:r w:rsidR="003F681E" w:rsidRPr="003F681E">
        <w:rPr>
          <w:rFonts w:ascii="標楷體" w:eastAsia="標楷體" w:hAnsi="標楷體" w:hint="eastAsia"/>
          <w:lang w:eastAsia="zh-HK"/>
        </w:rPr>
        <w:t>畫面截圖</w:t>
      </w:r>
      <w:proofErr w:type="gramEnd"/>
      <w:r w:rsidR="003F681E" w:rsidRPr="003F681E">
        <w:rPr>
          <w:rFonts w:ascii="標楷體" w:eastAsia="標楷體" w:hAnsi="標楷體" w:hint="eastAsia"/>
          <w:lang w:eastAsia="zh-HK"/>
        </w:rPr>
        <w:t>，二組做影像平滑化，二組做邊緣偵測，並說明附對應的convolution masks</w:t>
      </w:r>
      <w:r w:rsidRPr="0039196B">
        <w:rPr>
          <w:rFonts w:ascii="標楷體" w:eastAsia="標楷體" w:hAnsi="標楷體"/>
        </w:rPr>
        <w:t>)</w:t>
      </w:r>
    </w:p>
    <w:p w14:paraId="70F15158" w14:textId="3D0E325E" w:rsidR="00D23318" w:rsidRDefault="00D23318" w:rsidP="00AB1DDE">
      <w:pPr>
        <w:pStyle w:val="a3"/>
        <w:snapToGrid w:val="0"/>
        <w:spacing w:line="240" w:lineRule="auto"/>
        <w:ind w:leftChars="0"/>
        <w:rPr>
          <w:rFonts w:ascii="標楷體" w:eastAsia="標楷體" w:hAnsi="標楷體"/>
        </w:rPr>
      </w:pPr>
      <w:r w:rsidRPr="0039196B">
        <w:rPr>
          <w:rFonts w:ascii="標楷體" w:eastAsia="標楷體" w:hAnsi="標楷體" w:hint="eastAsia"/>
          <w:lang w:eastAsia="zh-HK"/>
        </w:rPr>
        <w:t>範例一為</w:t>
      </w:r>
      <w:r w:rsidR="00C8165C">
        <w:rPr>
          <w:rFonts w:ascii="標楷體" w:eastAsia="標楷體" w:hAnsi="標楷體" w:hint="eastAsia"/>
        </w:rPr>
        <w:t>使用5x5的平滑</w:t>
      </w:r>
      <w:proofErr w:type="gramStart"/>
      <w:r w:rsidR="00C8165C">
        <w:rPr>
          <w:rFonts w:ascii="標楷體" w:eastAsia="標楷體" w:hAnsi="標楷體" w:hint="eastAsia"/>
        </w:rPr>
        <w:t>化</w:t>
      </w:r>
      <w:r w:rsidR="00405596">
        <w:rPr>
          <w:rFonts w:ascii="標楷體" w:eastAsia="標楷體" w:hAnsi="標楷體" w:hint="eastAsia"/>
        </w:rPr>
        <w:t>卷積</w:t>
      </w:r>
      <w:proofErr w:type="gramEnd"/>
      <w:r w:rsidR="00405596">
        <w:rPr>
          <w:rFonts w:ascii="標楷體" w:eastAsia="標楷體" w:hAnsi="標楷體" w:hint="eastAsia"/>
        </w:rPr>
        <w:t>結果</w:t>
      </w:r>
      <w:r w:rsidR="00AB1DDE">
        <w:rPr>
          <w:rFonts w:ascii="標楷體" w:eastAsia="標楷體" w:hAnsi="標楷體" w:hint="eastAsia"/>
        </w:rPr>
        <w:t>。</w:t>
      </w:r>
      <w:r w:rsidR="00C8165C">
        <w:rPr>
          <w:rFonts w:ascii="標楷體" w:eastAsia="標楷體" w:hAnsi="標楷體" w:hint="eastAsia"/>
        </w:rPr>
        <w:t>可以看到周圍銳利的邊緣變得柔和</w:t>
      </w:r>
      <w:r w:rsidR="00AB1DDE">
        <w:rPr>
          <w:rFonts w:ascii="標楷體" w:eastAsia="標楷體" w:hAnsi="標楷體" w:hint="eastAsia"/>
        </w:rPr>
        <w:t>。</w:t>
      </w:r>
    </w:p>
    <w:p w14:paraId="71546AE7" w14:textId="4CA4DAB8" w:rsidR="00E439C0" w:rsidRPr="0039196B" w:rsidRDefault="00E439C0" w:rsidP="00AB1DDE">
      <w:pPr>
        <w:pStyle w:val="a3"/>
        <w:snapToGrid w:val="0"/>
        <w:spacing w:line="240" w:lineRule="auto"/>
        <w:ind w:leftChars="0"/>
        <w:rPr>
          <w:rFonts w:ascii="標楷體" w:eastAsia="標楷體" w:hAnsi="標楷體"/>
          <w:lang w:eastAsia="zh-HK"/>
        </w:rPr>
      </w:pPr>
      <w:r w:rsidRPr="00E439C0">
        <w:rPr>
          <w:rFonts w:ascii="標楷體" w:eastAsia="標楷體" w:hAnsi="標楷體"/>
          <w:lang w:eastAsia="zh-HK"/>
        </w:rPr>
        <w:drawing>
          <wp:inline distT="0" distB="0" distL="0" distR="0" wp14:anchorId="6B67A19A" wp14:editId="6A474796">
            <wp:extent cx="5088009" cy="339425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1736" cy="340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8D2A" w14:textId="5E507E4B" w:rsidR="00C8165C" w:rsidRDefault="00D23318" w:rsidP="00C8165C">
      <w:pPr>
        <w:pStyle w:val="a3"/>
        <w:snapToGrid w:val="0"/>
        <w:spacing w:line="240" w:lineRule="auto"/>
        <w:ind w:leftChars="0"/>
        <w:rPr>
          <w:rFonts w:ascii="標楷體" w:eastAsia="標楷體" w:hAnsi="標楷體"/>
        </w:rPr>
      </w:pPr>
      <w:r w:rsidRPr="0039196B">
        <w:rPr>
          <w:rFonts w:ascii="標楷體" w:eastAsia="標楷體" w:hAnsi="標楷體" w:hint="eastAsia"/>
          <w:lang w:eastAsia="zh-HK"/>
        </w:rPr>
        <w:t>範例二</w:t>
      </w:r>
      <w:r w:rsidR="00C8165C" w:rsidRPr="0039196B">
        <w:rPr>
          <w:rFonts w:ascii="標楷體" w:eastAsia="標楷體" w:hAnsi="標楷體" w:hint="eastAsia"/>
          <w:lang w:eastAsia="zh-HK"/>
        </w:rPr>
        <w:t>為</w:t>
      </w:r>
      <w:r w:rsidR="00C8165C">
        <w:rPr>
          <w:rFonts w:ascii="標楷體" w:eastAsia="標楷體" w:hAnsi="標楷體" w:hint="eastAsia"/>
        </w:rPr>
        <w:t>使用</w:t>
      </w:r>
      <w:r w:rsidR="00C8165C">
        <w:rPr>
          <w:rFonts w:ascii="標楷體" w:eastAsia="標楷體" w:hAnsi="標楷體" w:hint="eastAsia"/>
        </w:rPr>
        <w:t>3</w:t>
      </w:r>
      <w:r w:rsidR="00C8165C">
        <w:rPr>
          <w:rFonts w:ascii="標楷體" w:eastAsia="標楷體" w:hAnsi="標楷體"/>
        </w:rPr>
        <w:t>x</w:t>
      </w:r>
      <w:r w:rsidR="00C8165C">
        <w:rPr>
          <w:rFonts w:ascii="標楷體" w:eastAsia="標楷體" w:hAnsi="標楷體" w:hint="eastAsia"/>
        </w:rPr>
        <w:t>3</w:t>
      </w:r>
      <w:r w:rsidR="00C8165C">
        <w:rPr>
          <w:rFonts w:ascii="標楷體" w:eastAsia="標楷體" w:hAnsi="標楷體" w:hint="eastAsia"/>
        </w:rPr>
        <w:t>的平滑</w:t>
      </w:r>
      <w:proofErr w:type="gramStart"/>
      <w:r w:rsidR="00C8165C">
        <w:rPr>
          <w:rFonts w:ascii="標楷體" w:eastAsia="標楷體" w:hAnsi="標楷體" w:hint="eastAsia"/>
        </w:rPr>
        <w:t>化卷積</w:t>
      </w:r>
      <w:proofErr w:type="gramEnd"/>
      <w:r w:rsidR="00C8165C">
        <w:rPr>
          <w:rFonts w:ascii="標楷體" w:eastAsia="標楷體" w:hAnsi="標楷體" w:hint="eastAsia"/>
        </w:rPr>
        <w:t>結果。可以看到周圍銳利的邊緣變得柔和。</w:t>
      </w:r>
    </w:p>
    <w:p w14:paraId="424B66AC" w14:textId="1DD56824" w:rsidR="00405596" w:rsidRPr="00C8165C" w:rsidRDefault="00405596" w:rsidP="00AB1DDE">
      <w:pPr>
        <w:pStyle w:val="a3"/>
        <w:snapToGrid w:val="0"/>
        <w:spacing w:line="240" w:lineRule="auto"/>
        <w:ind w:leftChars="0"/>
        <w:rPr>
          <w:rFonts w:ascii="標楷體" w:eastAsia="標楷體" w:hAnsi="標楷體"/>
        </w:rPr>
      </w:pPr>
    </w:p>
    <w:p w14:paraId="4C319B20" w14:textId="390AB991" w:rsidR="00D23318" w:rsidRPr="0039196B" w:rsidRDefault="00E439C0" w:rsidP="00AB1DDE">
      <w:pPr>
        <w:pStyle w:val="a3"/>
        <w:snapToGrid w:val="0"/>
        <w:spacing w:line="240" w:lineRule="auto"/>
        <w:ind w:leftChars="0"/>
        <w:rPr>
          <w:rFonts w:ascii="標楷體" w:eastAsia="標楷體" w:hAnsi="標楷體"/>
          <w:lang w:eastAsia="zh-HK"/>
        </w:rPr>
      </w:pPr>
      <w:r w:rsidRPr="00E439C0">
        <w:rPr>
          <w:rFonts w:ascii="標楷體" w:eastAsia="標楷體" w:hAnsi="標楷體"/>
          <w:lang w:eastAsia="zh-HK"/>
        </w:rPr>
        <w:drawing>
          <wp:inline distT="0" distB="0" distL="0" distR="0" wp14:anchorId="6B7DB069" wp14:editId="025D22A6">
            <wp:extent cx="4995236" cy="3979469"/>
            <wp:effectExtent l="0" t="0" r="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2763" cy="400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1C45" w14:textId="2EBB9202" w:rsidR="00D23318" w:rsidRDefault="00D23318" w:rsidP="00405596">
      <w:pPr>
        <w:snapToGrid w:val="0"/>
        <w:spacing w:line="240" w:lineRule="auto"/>
        <w:ind w:left="480"/>
        <w:rPr>
          <w:rFonts w:ascii="標楷體" w:eastAsia="標楷體" w:hAnsi="標楷體"/>
        </w:rPr>
      </w:pPr>
      <w:r w:rsidRPr="0039196B">
        <w:rPr>
          <w:rFonts w:ascii="標楷體" w:eastAsia="標楷體" w:hAnsi="標楷體" w:hint="eastAsia"/>
          <w:lang w:eastAsia="zh-HK"/>
        </w:rPr>
        <w:lastRenderedPageBreak/>
        <w:t>範例三</w:t>
      </w:r>
      <w:r w:rsidR="00AB1DDE" w:rsidRPr="0039196B">
        <w:rPr>
          <w:rFonts w:ascii="標楷體" w:eastAsia="標楷體" w:hAnsi="標楷體" w:hint="eastAsia"/>
          <w:lang w:eastAsia="zh-HK"/>
        </w:rPr>
        <w:t>為</w:t>
      </w:r>
      <w:r w:rsidR="00C8165C">
        <w:rPr>
          <w:rFonts w:ascii="標楷體" w:eastAsia="標楷體" w:hAnsi="標楷體" w:hint="eastAsia"/>
        </w:rPr>
        <w:t>3</w:t>
      </w:r>
      <w:r w:rsidR="00C8165C">
        <w:rPr>
          <w:rFonts w:ascii="標楷體" w:eastAsia="標楷體" w:hAnsi="標楷體"/>
        </w:rPr>
        <w:t>x3</w:t>
      </w:r>
      <w:r w:rsidR="00C8165C">
        <w:rPr>
          <w:rFonts w:ascii="標楷體" w:eastAsia="標楷體" w:hAnsi="標楷體" w:hint="eastAsia"/>
        </w:rPr>
        <w:t>垂直邊緣偵測</w:t>
      </w:r>
      <w:r w:rsidR="00405596">
        <w:rPr>
          <w:rFonts w:ascii="標楷體" w:eastAsia="標楷體" w:hAnsi="標楷體" w:hint="eastAsia"/>
        </w:rPr>
        <w:t>結果</w:t>
      </w:r>
      <w:r w:rsidR="00C8165C">
        <w:rPr>
          <w:rFonts w:ascii="標楷體" w:eastAsia="標楷體" w:hAnsi="標楷體" w:hint="eastAsia"/>
        </w:rPr>
        <w:t>，可以看到在直線的邊緣較明顯</w:t>
      </w:r>
      <w:r w:rsidR="00AB1DDE">
        <w:rPr>
          <w:rFonts w:ascii="標楷體" w:eastAsia="標楷體" w:hAnsi="標楷體" w:hint="eastAsia"/>
        </w:rPr>
        <w:t>。</w:t>
      </w:r>
    </w:p>
    <w:p w14:paraId="41EE39D0" w14:textId="03B13E67" w:rsidR="00405596" w:rsidRPr="0039196B" w:rsidRDefault="00C8165C" w:rsidP="00405596">
      <w:pPr>
        <w:snapToGrid w:val="0"/>
        <w:spacing w:line="240" w:lineRule="auto"/>
        <w:ind w:left="480"/>
        <w:rPr>
          <w:rFonts w:ascii="標楷體" w:eastAsia="標楷體" w:hAnsi="標楷體" w:hint="eastAsia"/>
        </w:rPr>
      </w:pPr>
      <w:r w:rsidRPr="00C8165C">
        <w:rPr>
          <w:rFonts w:ascii="標楷體" w:eastAsia="標楷體" w:hAnsi="標楷體"/>
        </w:rPr>
        <w:drawing>
          <wp:inline distT="0" distB="0" distL="0" distR="0" wp14:anchorId="41B39962" wp14:editId="38072F46">
            <wp:extent cx="5274310" cy="3518535"/>
            <wp:effectExtent l="0" t="0" r="254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C3FE" w14:textId="7605129B" w:rsidR="00C8165C" w:rsidRDefault="00C8165C" w:rsidP="00C8165C">
      <w:pPr>
        <w:snapToGrid w:val="0"/>
        <w:spacing w:line="240" w:lineRule="auto"/>
        <w:ind w:left="480"/>
        <w:rPr>
          <w:rFonts w:ascii="標楷體" w:eastAsia="標楷體" w:hAnsi="標楷體"/>
        </w:rPr>
      </w:pPr>
      <w:r w:rsidRPr="0039196B">
        <w:rPr>
          <w:rFonts w:ascii="標楷體" w:eastAsia="標楷體" w:hAnsi="標楷體" w:hint="eastAsia"/>
          <w:lang w:eastAsia="zh-HK"/>
        </w:rPr>
        <w:t>範例</w:t>
      </w:r>
      <w:r>
        <w:rPr>
          <w:rFonts w:ascii="標楷體" w:eastAsia="標楷體" w:hAnsi="標楷體" w:hint="eastAsia"/>
          <w:lang w:eastAsia="zh-HK"/>
        </w:rPr>
        <w:t>四</w:t>
      </w:r>
      <w:r w:rsidRPr="0039196B">
        <w:rPr>
          <w:rFonts w:ascii="標楷體" w:eastAsia="標楷體" w:hAnsi="標楷體" w:hint="eastAsia"/>
          <w:lang w:eastAsia="zh-HK"/>
        </w:rPr>
        <w:t>為</w:t>
      </w:r>
      <w:r>
        <w:rPr>
          <w:rFonts w:ascii="標楷體" w:eastAsia="標楷體" w:hAnsi="標楷體" w:hint="eastAsia"/>
        </w:rPr>
        <w:t>3</w:t>
      </w:r>
      <w:r>
        <w:rPr>
          <w:rFonts w:ascii="標楷體" w:eastAsia="標楷體" w:hAnsi="標楷體"/>
        </w:rPr>
        <w:t>x3</w:t>
      </w:r>
      <w:r w:rsidRPr="00C8165C">
        <w:rPr>
          <w:rFonts w:ascii="標楷體" w:eastAsia="標楷體" w:hAnsi="標楷體" w:hint="eastAsia"/>
        </w:rPr>
        <w:t>拉普拉斯</w:t>
      </w:r>
      <w:r>
        <w:rPr>
          <w:rFonts w:ascii="標楷體" w:eastAsia="標楷體" w:hAnsi="標楷體" w:hint="eastAsia"/>
        </w:rPr>
        <w:t>邊緣偵測結果，可以看到在邊緣較明顯。</w:t>
      </w:r>
    </w:p>
    <w:p w14:paraId="5810417B" w14:textId="438996ED" w:rsidR="00C8165C" w:rsidRDefault="00C8165C" w:rsidP="0039196B">
      <w:pPr>
        <w:snapToGrid w:val="0"/>
        <w:spacing w:line="240" w:lineRule="auto"/>
        <w:ind w:left="567"/>
        <w:rPr>
          <w:rFonts w:ascii="標楷體" w:eastAsia="標楷體" w:hAnsi="標楷體"/>
          <w:lang w:eastAsia="zh-HK"/>
        </w:rPr>
      </w:pPr>
      <w:r w:rsidRPr="00C8165C">
        <w:rPr>
          <w:rFonts w:ascii="標楷體" w:eastAsia="標楷體" w:hAnsi="標楷體"/>
          <w:lang w:eastAsia="zh-HK"/>
        </w:rPr>
        <w:drawing>
          <wp:inline distT="0" distB="0" distL="0" distR="0" wp14:anchorId="6B2C39DB" wp14:editId="4EC4C998">
            <wp:extent cx="5274310" cy="3518535"/>
            <wp:effectExtent l="0" t="0" r="254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2184" w14:textId="3B6999C3" w:rsidR="00D23318" w:rsidRPr="00C8165C" w:rsidRDefault="00C8165C" w:rsidP="00C8165C">
      <w:pPr>
        <w:widowControl/>
        <w:adjustRightInd/>
        <w:spacing w:line="240" w:lineRule="auto"/>
        <w:rPr>
          <w:rFonts w:ascii="標楷體" w:eastAsia="標楷體" w:hAnsi="標楷體" w:hint="eastAsia"/>
          <w:lang w:eastAsia="zh-HK"/>
        </w:rPr>
      </w:pPr>
      <w:r>
        <w:rPr>
          <w:rFonts w:ascii="標楷體" w:eastAsia="標楷體" w:hAnsi="標楷體"/>
          <w:lang w:eastAsia="zh-HK"/>
        </w:rPr>
        <w:br w:type="page"/>
      </w:r>
    </w:p>
    <w:p w14:paraId="02ACF14A" w14:textId="5F49DAF4" w:rsidR="00D23318" w:rsidRPr="0039196B" w:rsidRDefault="00D23318" w:rsidP="0039196B">
      <w:pPr>
        <w:numPr>
          <w:ilvl w:val="0"/>
          <w:numId w:val="1"/>
        </w:numPr>
        <w:snapToGrid w:val="0"/>
        <w:spacing w:line="240" w:lineRule="auto"/>
        <w:ind w:left="567" w:hanging="567"/>
        <w:rPr>
          <w:rFonts w:ascii="標楷體" w:eastAsia="標楷體" w:hAnsi="標楷體"/>
          <w:lang w:eastAsia="zh-HK"/>
        </w:rPr>
      </w:pPr>
      <w:r w:rsidRPr="0039196B">
        <w:rPr>
          <w:rFonts w:ascii="標楷體" w:eastAsia="標楷體" w:hAnsi="標楷體" w:hint="eastAsia"/>
          <w:lang w:eastAsia="zh-HK"/>
        </w:rPr>
        <w:lastRenderedPageBreak/>
        <w:t>程式撰寫心得</w:t>
      </w:r>
      <w:r w:rsidRPr="0039196B">
        <w:rPr>
          <w:rFonts w:ascii="標楷體" w:eastAsia="標楷體" w:hAnsi="標楷體"/>
        </w:rPr>
        <w:t>(</w:t>
      </w:r>
      <w:r w:rsidRPr="0039196B">
        <w:rPr>
          <w:rFonts w:ascii="標楷體" w:eastAsia="標楷體" w:hAnsi="標楷體" w:hint="eastAsia"/>
          <w:lang w:eastAsia="zh-HK"/>
        </w:rPr>
        <w:t>至少</w:t>
      </w:r>
      <w:r w:rsidRPr="0039196B">
        <w:rPr>
          <w:rFonts w:ascii="標楷體" w:eastAsia="標楷體" w:hAnsi="標楷體"/>
        </w:rPr>
        <w:t>100</w:t>
      </w:r>
      <w:r w:rsidRPr="0039196B">
        <w:rPr>
          <w:rFonts w:ascii="標楷體" w:eastAsia="標楷體" w:hAnsi="標楷體" w:hint="eastAsia"/>
          <w:lang w:eastAsia="zh-HK"/>
        </w:rPr>
        <w:t>字</w:t>
      </w:r>
      <w:r w:rsidRPr="0039196B">
        <w:rPr>
          <w:rFonts w:ascii="標楷體" w:eastAsia="標楷體" w:hAnsi="標楷體"/>
        </w:rPr>
        <w:t>)</w:t>
      </w:r>
    </w:p>
    <w:p w14:paraId="220E5652" w14:textId="59A6304C" w:rsidR="006341A0" w:rsidRPr="0039196B" w:rsidRDefault="00073B63" w:rsidP="0039196B">
      <w:pPr>
        <w:snapToGrid w:val="0"/>
        <w:spacing w:line="240" w:lineRule="auto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lang w:eastAsia="zh-HK"/>
        </w:rPr>
        <w:t>這次的作業比較簡單，不需要重新設計</w:t>
      </w:r>
      <w:r>
        <w:rPr>
          <w:rFonts w:ascii="標楷體" w:eastAsia="標楷體" w:hAnsi="標楷體" w:hint="eastAsia"/>
        </w:rPr>
        <w:t>UI</w:t>
      </w:r>
      <w:r>
        <w:rPr>
          <w:rFonts w:ascii="標楷體" w:eastAsia="標楷體" w:hAnsi="標楷體" w:hint="eastAsia"/>
          <w:lang w:eastAsia="zh-HK"/>
        </w:rPr>
        <w:t>，實際的演算法也相當簡單，很輕鬆就完成作業。不過彩色</w:t>
      </w:r>
      <w:proofErr w:type="gramStart"/>
      <w:r>
        <w:rPr>
          <w:rFonts w:ascii="標楷體" w:eastAsia="標楷體" w:hAnsi="標楷體" w:hint="eastAsia"/>
          <w:lang w:eastAsia="zh-HK"/>
        </w:rPr>
        <w:t>的卷積結果</w:t>
      </w:r>
      <w:proofErr w:type="gramEnd"/>
      <w:r>
        <w:rPr>
          <w:rFonts w:ascii="標楷體" w:eastAsia="標楷體" w:hAnsi="標楷體" w:hint="eastAsia"/>
          <w:lang w:eastAsia="zh-HK"/>
        </w:rPr>
        <w:t>與我以為的有些差距，因為平常看到都是以灰階</w:t>
      </w:r>
      <w:proofErr w:type="gramStart"/>
      <w:r>
        <w:rPr>
          <w:rFonts w:ascii="標楷體" w:eastAsia="標楷體" w:hAnsi="標楷體" w:hint="eastAsia"/>
          <w:lang w:eastAsia="zh-HK"/>
        </w:rPr>
        <w:t>進行卷積</w:t>
      </w:r>
      <w:proofErr w:type="gramEnd"/>
      <w:r>
        <w:rPr>
          <w:rFonts w:ascii="標楷體" w:eastAsia="標楷體" w:hAnsi="標楷體" w:hint="eastAsia"/>
          <w:lang w:eastAsia="zh-HK"/>
        </w:rPr>
        <w:t>，例如邊緣偵測的結果。</w:t>
      </w:r>
    </w:p>
    <w:p w14:paraId="7E68DAB3" w14:textId="77777777" w:rsidR="006341A0" w:rsidRPr="0039196B" w:rsidRDefault="006341A0" w:rsidP="0039196B">
      <w:pPr>
        <w:snapToGrid w:val="0"/>
        <w:spacing w:line="240" w:lineRule="auto"/>
        <w:rPr>
          <w:rFonts w:ascii="標楷體" w:eastAsia="標楷體" w:hAnsi="標楷體"/>
        </w:rPr>
      </w:pPr>
    </w:p>
    <w:p w14:paraId="2A696E66" w14:textId="5240F7E2" w:rsidR="004F10B8" w:rsidRPr="0039196B" w:rsidRDefault="006341A0" w:rsidP="0039196B">
      <w:pPr>
        <w:snapToGrid w:val="0"/>
        <w:spacing w:line="240" w:lineRule="auto"/>
        <w:rPr>
          <w:rFonts w:ascii="標楷體" w:eastAsia="標楷體" w:hAnsi="標楷體"/>
          <w:b/>
          <w:bCs/>
          <w:lang w:eastAsia="zh-HK"/>
        </w:rPr>
      </w:pPr>
      <w:r w:rsidRPr="0039196B">
        <w:rPr>
          <w:rFonts w:ascii="標楷體" w:eastAsia="標楷體" w:hAnsi="標楷體" w:hint="eastAsia"/>
          <w:b/>
          <w:bCs/>
        </w:rPr>
        <w:t>P</w:t>
      </w:r>
      <w:r w:rsidRPr="0039196B">
        <w:rPr>
          <w:rFonts w:ascii="標楷體" w:eastAsia="標楷體" w:hAnsi="標楷體"/>
          <w:b/>
          <w:bCs/>
        </w:rPr>
        <w:t>.S.</w:t>
      </w:r>
      <w:r w:rsidRPr="0039196B">
        <w:rPr>
          <w:rFonts w:ascii="標楷體" w:eastAsia="標楷體" w:hAnsi="標楷體" w:hint="eastAsia"/>
          <w:b/>
          <w:bCs/>
        </w:rPr>
        <w:t xml:space="preserve"> 開啟/儲存</w:t>
      </w:r>
      <w:r w:rsidR="001F6B94">
        <w:rPr>
          <w:rFonts w:ascii="標楷體" w:eastAsia="標楷體" w:hAnsi="標楷體" w:hint="eastAsia"/>
          <w:b/>
          <w:bCs/>
        </w:rPr>
        <w:t>/清除</w:t>
      </w:r>
      <w:r w:rsidRPr="0039196B">
        <w:rPr>
          <w:rFonts w:ascii="標楷體" w:eastAsia="標楷體" w:hAnsi="標楷體" w:hint="eastAsia"/>
          <w:b/>
          <w:bCs/>
        </w:rPr>
        <w:t>檔案的按鈕在上方工具列的File中，可以使用</w:t>
      </w:r>
      <w:proofErr w:type="spellStart"/>
      <w:r w:rsidRPr="0039196B">
        <w:rPr>
          <w:rFonts w:ascii="標楷體" w:eastAsia="標楷體" w:hAnsi="標楷體" w:hint="eastAsia"/>
          <w:b/>
          <w:bCs/>
        </w:rPr>
        <w:t>Ctrl+O</w:t>
      </w:r>
      <w:proofErr w:type="spellEnd"/>
      <w:r w:rsidRPr="0039196B">
        <w:rPr>
          <w:rFonts w:ascii="標楷體" w:eastAsia="標楷體" w:hAnsi="標楷體" w:hint="eastAsia"/>
          <w:b/>
          <w:bCs/>
        </w:rPr>
        <w:t>和</w:t>
      </w:r>
      <w:proofErr w:type="spellStart"/>
      <w:r w:rsidRPr="0039196B">
        <w:rPr>
          <w:rFonts w:ascii="標楷體" w:eastAsia="標楷體" w:hAnsi="標楷體" w:hint="eastAsia"/>
          <w:b/>
          <w:bCs/>
        </w:rPr>
        <w:t>Ct</w:t>
      </w:r>
      <w:r w:rsidRPr="0039196B">
        <w:rPr>
          <w:rFonts w:ascii="標楷體" w:eastAsia="標楷體" w:hAnsi="標楷體"/>
          <w:b/>
          <w:bCs/>
        </w:rPr>
        <w:t>rl+S</w:t>
      </w:r>
      <w:proofErr w:type="spellEnd"/>
      <w:r w:rsidRPr="0039196B">
        <w:rPr>
          <w:rFonts w:ascii="標楷體" w:eastAsia="標楷體" w:hAnsi="標楷體" w:hint="eastAsia"/>
          <w:b/>
          <w:bCs/>
        </w:rPr>
        <w:t>快捷鍵，點擊左邊空白圖片也可以快速開啟圖片。</w:t>
      </w:r>
      <w:r w:rsidR="001F6B94">
        <w:rPr>
          <w:rFonts w:ascii="標楷體" w:eastAsia="標楷體" w:hAnsi="標楷體" w:hint="eastAsia"/>
          <w:b/>
          <w:bCs/>
        </w:rPr>
        <w:t>使用</w:t>
      </w:r>
      <w:proofErr w:type="spellStart"/>
      <w:r w:rsidR="001F6B94">
        <w:rPr>
          <w:rFonts w:ascii="標楷體" w:eastAsia="標楷體" w:hAnsi="標楷體" w:hint="eastAsia"/>
          <w:b/>
          <w:bCs/>
        </w:rPr>
        <w:t>Ctrl+L</w:t>
      </w:r>
      <w:proofErr w:type="spellEnd"/>
      <w:r w:rsidR="001F6B94">
        <w:rPr>
          <w:rFonts w:ascii="標楷體" w:eastAsia="標楷體" w:hAnsi="標楷體" w:hint="eastAsia"/>
          <w:b/>
          <w:bCs/>
        </w:rPr>
        <w:t>可以快速清除圖片。</w:t>
      </w:r>
    </w:p>
    <w:sectPr w:rsidR="004F10B8" w:rsidRPr="0039196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C4E880" w14:textId="77777777" w:rsidR="004E700C" w:rsidRDefault="004E700C" w:rsidP="00CB3175">
      <w:pPr>
        <w:spacing w:line="240" w:lineRule="auto"/>
      </w:pPr>
      <w:r>
        <w:separator/>
      </w:r>
    </w:p>
  </w:endnote>
  <w:endnote w:type="continuationSeparator" w:id="0">
    <w:p w14:paraId="0873C8F8" w14:textId="77777777" w:rsidR="004E700C" w:rsidRDefault="004E700C" w:rsidP="00CB31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552D20" w14:textId="77777777" w:rsidR="004E700C" w:rsidRDefault="004E700C" w:rsidP="00CB3175">
      <w:pPr>
        <w:spacing w:line="240" w:lineRule="auto"/>
      </w:pPr>
      <w:r>
        <w:separator/>
      </w:r>
    </w:p>
  </w:footnote>
  <w:footnote w:type="continuationSeparator" w:id="0">
    <w:p w14:paraId="72F0EEF8" w14:textId="77777777" w:rsidR="004E700C" w:rsidRDefault="004E700C" w:rsidP="00CB31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B470E"/>
    <w:multiLevelType w:val="hybridMultilevel"/>
    <w:tmpl w:val="BA446F08"/>
    <w:lvl w:ilvl="0" w:tplc="C0E221BE">
      <w:start w:val="1"/>
      <w:numFmt w:val="decimal"/>
      <w:lvlText w:val="%1."/>
      <w:lvlJc w:val="left"/>
      <w:pPr>
        <w:ind w:left="927" w:hanging="360"/>
      </w:pPr>
    </w:lvl>
    <w:lvl w:ilvl="1" w:tplc="04090019">
      <w:start w:val="1"/>
      <w:numFmt w:val="ideographTraditional"/>
      <w:lvlText w:val="%2、"/>
      <w:lvlJc w:val="left"/>
      <w:pPr>
        <w:ind w:left="1527" w:hanging="480"/>
      </w:pPr>
    </w:lvl>
    <w:lvl w:ilvl="2" w:tplc="0409001B">
      <w:start w:val="1"/>
      <w:numFmt w:val="lowerRoman"/>
      <w:lvlText w:val="%3."/>
      <w:lvlJc w:val="right"/>
      <w:pPr>
        <w:ind w:left="2007" w:hanging="480"/>
      </w:pPr>
    </w:lvl>
    <w:lvl w:ilvl="3" w:tplc="0409000F">
      <w:start w:val="1"/>
      <w:numFmt w:val="decimal"/>
      <w:lvlText w:val="%4."/>
      <w:lvlJc w:val="left"/>
      <w:pPr>
        <w:ind w:left="2487" w:hanging="480"/>
      </w:pPr>
    </w:lvl>
    <w:lvl w:ilvl="4" w:tplc="04090019">
      <w:start w:val="1"/>
      <w:numFmt w:val="ideographTraditional"/>
      <w:lvlText w:val="%5、"/>
      <w:lvlJc w:val="left"/>
      <w:pPr>
        <w:ind w:left="2967" w:hanging="480"/>
      </w:pPr>
    </w:lvl>
    <w:lvl w:ilvl="5" w:tplc="0409001B">
      <w:start w:val="1"/>
      <w:numFmt w:val="lowerRoman"/>
      <w:lvlText w:val="%6."/>
      <w:lvlJc w:val="right"/>
      <w:pPr>
        <w:ind w:left="3447" w:hanging="480"/>
      </w:pPr>
    </w:lvl>
    <w:lvl w:ilvl="6" w:tplc="0409000F">
      <w:start w:val="1"/>
      <w:numFmt w:val="decimal"/>
      <w:lvlText w:val="%7."/>
      <w:lvlJc w:val="left"/>
      <w:pPr>
        <w:ind w:left="3927" w:hanging="480"/>
      </w:pPr>
    </w:lvl>
    <w:lvl w:ilvl="7" w:tplc="04090019">
      <w:start w:val="1"/>
      <w:numFmt w:val="ideographTraditional"/>
      <w:lvlText w:val="%8、"/>
      <w:lvlJc w:val="left"/>
      <w:pPr>
        <w:ind w:left="4407" w:hanging="480"/>
      </w:pPr>
    </w:lvl>
    <w:lvl w:ilvl="8" w:tplc="0409001B">
      <w:start w:val="1"/>
      <w:numFmt w:val="lowerRoman"/>
      <w:lvlText w:val="%9."/>
      <w:lvlJc w:val="right"/>
      <w:pPr>
        <w:ind w:left="4887" w:hanging="480"/>
      </w:pPr>
    </w:lvl>
  </w:abstractNum>
  <w:abstractNum w:abstractNumId="1" w15:restartNumberingAfterBreak="0">
    <w:nsid w:val="25404A31"/>
    <w:multiLevelType w:val="hybridMultilevel"/>
    <w:tmpl w:val="7938F082"/>
    <w:lvl w:ilvl="0" w:tplc="FE687B60">
      <w:start w:val="1"/>
      <w:numFmt w:val="lowerLetter"/>
      <w:lvlText w:val="(%1)"/>
      <w:lvlJc w:val="left"/>
      <w:pPr>
        <w:ind w:left="1287" w:hanging="360"/>
      </w:pPr>
    </w:lvl>
    <w:lvl w:ilvl="1" w:tplc="04090019">
      <w:start w:val="1"/>
      <w:numFmt w:val="ideographTraditional"/>
      <w:lvlText w:val="%2、"/>
      <w:lvlJc w:val="left"/>
      <w:pPr>
        <w:ind w:left="1887" w:hanging="480"/>
      </w:pPr>
    </w:lvl>
    <w:lvl w:ilvl="2" w:tplc="0409001B">
      <w:start w:val="1"/>
      <w:numFmt w:val="lowerRoman"/>
      <w:lvlText w:val="%3."/>
      <w:lvlJc w:val="right"/>
      <w:pPr>
        <w:ind w:left="2367" w:hanging="480"/>
      </w:pPr>
    </w:lvl>
    <w:lvl w:ilvl="3" w:tplc="0409000F">
      <w:start w:val="1"/>
      <w:numFmt w:val="decimal"/>
      <w:lvlText w:val="%4."/>
      <w:lvlJc w:val="left"/>
      <w:pPr>
        <w:ind w:left="2847" w:hanging="480"/>
      </w:pPr>
    </w:lvl>
    <w:lvl w:ilvl="4" w:tplc="04090019">
      <w:start w:val="1"/>
      <w:numFmt w:val="ideographTraditional"/>
      <w:lvlText w:val="%5、"/>
      <w:lvlJc w:val="left"/>
      <w:pPr>
        <w:ind w:left="3327" w:hanging="480"/>
      </w:pPr>
    </w:lvl>
    <w:lvl w:ilvl="5" w:tplc="0409001B">
      <w:start w:val="1"/>
      <w:numFmt w:val="lowerRoman"/>
      <w:lvlText w:val="%6."/>
      <w:lvlJc w:val="right"/>
      <w:pPr>
        <w:ind w:left="3807" w:hanging="480"/>
      </w:pPr>
    </w:lvl>
    <w:lvl w:ilvl="6" w:tplc="0409000F">
      <w:start w:val="1"/>
      <w:numFmt w:val="decimal"/>
      <w:lvlText w:val="%7."/>
      <w:lvlJc w:val="left"/>
      <w:pPr>
        <w:ind w:left="4287" w:hanging="480"/>
      </w:pPr>
    </w:lvl>
    <w:lvl w:ilvl="7" w:tplc="04090019">
      <w:start w:val="1"/>
      <w:numFmt w:val="ideographTraditional"/>
      <w:lvlText w:val="%8、"/>
      <w:lvlJc w:val="left"/>
      <w:pPr>
        <w:ind w:left="4767" w:hanging="480"/>
      </w:pPr>
    </w:lvl>
    <w:lvl w:ilvl="8" w:tplc="0409001B">
      <w:start w:val="1"/>
      <w:numFmt w:val="lowerRoman"/>
      <w:lvlText w:val="%9."/>
      <w:lvlJc w:val="right"/>
      <w:pPr>
        <w:ind w:left="5247" w:hanging="480"/>
      </w:pPr>
    </w:lvl>
  </w:abstractNum>
  <w:abstractNum w:abstractNumId="2" w15:restartNumberingAfterBreak="0">
    <w:nsid w:val="3BE8018E"/>
    <w:multiLevelType w:val="hybridMultilevel"/>
    <w:tmpl w:val="B45CB064"/>
    <w:lvl w:ilvl="0" w:tplc="45425330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731826E3"/>
    <w:multiLevelType w:val="hybridMultilevel"/>
    <w:tmpl w:val="8F0E9AF4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3E0"/>
    <w:rsid w:val="00073B63"/>
    <w:rsid w:val="000E1EB3"/>
    <w:rsid w:val="001D57A5"/>
    <w:rsid w:val="001F6B94"/>
    <w:rsid w:val="0039196B"/>
    <w:rsid w:val="003F681E"/>
    <w:rsid w:val="00405596"/>
    <w:rsid w:val="004A368E"/>
    <w:rsid w:val="004E700C"/>
    <w:rsid w:val="004F10B8"/>
    <w:rsid w:val="006341A0"/>
    <w:rsid w:val="009624CA"/>
    <w:rsid w:val="00AB1DDE"/>
    <w:rsid w:val="00BC53E0"/>
    <w:rsid w:val="00C8165C"/>
    <w:rsid w:val="00CB3175"/>
    <w:rsid w:val="00D116AF"/>
    <w:rsid w:val="00D23318"/>
    <w:rsid w:val="00D953FB"/>
    <w:rsid w:val="00E439C0"/>
    <w:rsid w:val="00FB6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B177F0"/>
  <w15:chartTrackingRefBased/>
  <w15:docId w15:val="{3AFBA701-9C94-41A8-9DCF-EA8A1B829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165C"/>
    <w:pPr>
      <w:widowControl w:val="0"/>
      <w:adjustRightInd w:val="0"/>
      <w:spacing w:line="360" w:lineRule="atLeast"/>
    </w:pPr>
    <w:rPr>
      <w:rFonts w:ascii="Times New Roman" w:eastAsia="細明體" w:hAnsi="Times New Roman" w:cs="Times New Roman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3318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CB3175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5">
    <w:name w:val="頁首 字元"/>
    <w:basedOn w:val="a0"/>
    <w:link w:val="a4"/>
    <w:uiPriority w:val="99"/>
    <w:rsid w:val="00CB3175"/>
    <w:rPr>
      <w:rFonts w:ascii="Times New Roman" w:eastAsia="細明體" w:hAnsi="Times New Roman" w:cs="Times New Roman"/>
      <w:kern w:val="0"/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CB3175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7">
    <w:name w:val="頁尾 字元"/>
    <w:basedOn w:val="a0"/>
    <w:link w:val="a6"/>
    <w:uiPriority w:val="99"/>
    <w:rsid w:val="00CB3175"/>
    <w:rPr>
      <w:rFonts w:ascii="Times New Roman" w:eastAsia="細明體" w:hAnsi="Times New Roman" w:cs="Times New Roman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51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4</Pages>
  <Words>92</Words>
  <Characters>525</Characters>
  <Application>Microsoft Office Word</Application>
  <DocSecurity>0</DocSecurity>
  <Lines>4</Lines>
  <Paragraphs>1</Paragraphs>
  <ScaleCrop>false</ScaleCrop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瀜 蕭</dc:creator>
  <cp:keywords/>
  <dc:description/>
  <cp:lastModifiedBy>瀜 蕭</cp:lastModifiedBy>
  <cp:revision>10</cp:revision>
  <cp:lastPrinted>2023-10-10T03:11:00Z</cp:lastPrinted>
  <dcterms:created xsi:type="dcterms:W3CDTF">2023-09-23T03:19:00Z</dcterms:created>
  <dcterms:modified xsi:type="dcterms:W3CDTF">2023-10-10T03:53:00Z</dcterms:modified>
</cp:coreProperties>
</file>