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88225" w14:textId="3C558A6A" w:rsidR="00D23318" w:rsidRPr="0039196B" w:rsidRDefault="00D23318" w:rsidP="00D23318">
      <w:pPr>
        <w:snapToGrid w:val="0"/>
        <w:spacing w:line="240" w:lineRule="auto"/>
        <w:jc w:val="center"/>
        <w:rPr>
          <w:rFonts w:ascii="DFKai-SB" w:eastAsia="DFKai-SB" w:hAnsi="DFKai-SB"/>
          <w:sz w:val="40"/>
          <w:lang w:eastAsia="zh-HK"/>
        </w:rPr>
      </w:pPr>
      <w:r w:rsidRPr="0039196B">
        <w:rPr>
          <w:rFonts w:ascii="DFKai-SB" w:eastAsia="DFKai-SB" w:hAnsi="DFKai-SB" w:hint="eastAsia"/>
          <w:sz w:val="40"/>
          <w:lang w:eastAsia="zh-HK"/>
        </w:rPr>
        <w:t>高等影像處理</w:t>
      </w:r>
    </w:p>
    <w:p w14:paraId="0865C2A6" w14:textId="6654BD60" w:rsidR="00D23318" w:rsidRPr="0039196B" w:rsidRDefault="00D23318" w:rsidP="00D23318">
      <w:pPr>
        <w:snapToGrid w:val="0"/>
        <w:spacing w:line="240" w:lineRule="auto"/>
        <w:jc w:val="center"/>
        <w:rPr>
          <w:rFonts w:ascii="DFKai-SB" w:eastAsia="DFKai-SB" w:hAnsi="DFKai-SB"/>
          <w:sz w:val="40"/>
        </w:rPr>
      </w:pPr>
      <w:r w:rsidRPr="0039196B">
        <w:rPr>
          <w:rFonts w:ascii="DFKai-SB" w:eastAsia="DFKai-SB" w:hAnsi="DFKai-SB" w:hint="eastAsia"/>
          <w:sz w:val="40"/>
          <w:lang w:eastAsia="zh-HK"/>
        </w:rPr>
        <w:t>作業</w:t>
      </w:r>
      <w:r w:rsidR="00FC02D6">
        <w:rPr>
          <w:rFonts w:ascii="DFKai-SB" w:eastAsia="DFKai-SB" w:hAnsi="DFKai-SB"/>
          <w:sz w:val="40"/>
        </w:rPr>
        <w:t>5</w:t>
      </w:r>
      <w:r w:rsidRPr="0039196B">
        <w:rPr>
          <w:rFonts w:ascii="DFKai-SB" w:eastAsia="DFKai-SB" w:hAnsi="DFKai-SB" w:hint="eastAsia"/>
          <w:sz w:val="40"/>
          <w:lang w:eastAsia="zh-HK"/>
        </w:rPr>
        <w:t>書面報告</w:t>
      </w:r>
    </w:p>
    <w:p w14:paraId="42E921DD" w14:textId="356A579A" w:rsidR="00D23318" w:rsidRPr="0039196B" w:rsidRDefault="00D23318" w:rsidP="00D23318">
      <w:pPr>
        <w:snapToGrid w:val="0"/>
        <w:spacing w:line="240" w:lineRule="auto"/>
        <w:jc w:val="center"/>
        <w:rPr>
          <w:rFonts w:ascii="DFKai-SB" w:eastAsia="DFKai-SB" w:hAnsi="DFKai-SB"/>
          <w:sz w:val="40"/>
          <w:lang w:eastAsia="zh-HK"/>
        </w:rPr>
      </w:pPr>
    </w:p>
    <w:p w14:paraId="04C4E0AC" w14:textId="05B4F947" w:rsidR="00D23318" w:rsidRPr="0039196B" w:rsidRDefault="00D23318" w:rsidP="00D23318">
      <w:pPr>
        <w:snapToGrid w:val="0"/>
        <w:spacing w:line="360" w:lineRule="exact"/>
        <w:ind w:leftChars="118" w:left="283"/>
        <w:rPr>
          <w:rFonts w:ascii="DFKai-SB" w:eastAsia="DFKai-SB" w:hAnsi="DFKai-SB"/>
          <w:sz w:val="32"/>
          <w:lang w:eastAsia="zh-HK"/>
        </w:rPr>
      </w:pPr>
      <w:r w:rsidRPr="0039196B">
        <w:rPr>
          <w:rFonts w:ascii="DFKai-SB" w:eastAsia="DFKai-SB" w:hAnsi="DFKai-SB" w:hint="eastAsia"/>
          <w:sz w:val="32"/>
          <w:lang w:eastAsia="zh-HK"/>
        </w:rPr>
        <w:t>學號</w:t>
      </w:r>
      <w:r w:rsidRPr="0039196B">
        <w:rPr>
          <w:rFonts w:ascii="DFKai-SB" w:eastAsia="DFKai-SB" w:hAnsi="DFKai-SB" w:hint="eastAsia"/>
          <w:sz w:val="32"/>
        </w:rPr>
        <w:t>：</w:t>
      </w:r>
      <w:r w:rsidRPr="0039196B">
        <w:rPr>
          <w:rFonts w:ascii="DFKai-SB" w:eastAsia="DFKai-SB" w:hAnsi="DFKai-SB"/>
          <w:sz w:val="32"/>
          <w:u w:val="single"/>
          <w:lang w:eastAsia="zh-HK"/>
        </w:rPr>
        <w:t xml:space="preserve">  </w:t>
      </w:r>
      <w:r w:rsidRPr="0039196B">
        <w:rPr>
          <w:rFonts w:ascii="DFKai-SB" w:eastAsia="DFKai-SB" w:hAnsi="DFKai-SB" w:hint="eastAsia"/>
          <w:sz w:val="32"/>
          <w:u w:val="single"/>
        </w:rPr>
        <w:t>61247001S</w:t>
      </w:r>
      <w:r w:rsidRPr="0039196B">
        <w:rPr>
          <w:rFonts w:ascii="DFKai-SB" w:eastAsia="DFKai-SB" w:hAnsi="DFKai-SB"/>
          <w:sz w:val="32"/>
          <w:u w:val="single"/>
          <w:lang w:eastAsia="zh-HK"/>
        </w:rPr>
        <w:t xml:space="preserve">       </w:t>
      </w:r>
      <w:r w:rsidRPr="0039196B">
        <w:rPr>
          <w:rFonts w:ascii="DFKai-SB" w:eastAsia="DFKai-SB" w:hAnsi="DFKai-SB"/>
          <w:sz w:val="32"/>
          <w:lang w:eastAsia="zh-HK"/>
        </w:rPr>
        <w:t xml:space="preserve">    </w:t>
      </w:r>
      <w:r w:rsidRPr="0039196B">
        <w:rPr>
          <w:rFonts w:ascii="DFKai-SB" w:eastAsia="DFKai-SB" w:hAnsi="DFKai-SB" w:hint="eastAsia"/>
          <w:sz w:val="32"/>
          <w:lang w:eastAsia="zh-HK"/>
        </w:rPr>
        <w:t>姓名</w:t>
      </w:r>
      <w:r w:rsidRPr="0039196B">
        <w:rPr>
          <w:rFonts w:ascii="DFKai-SB" w:eastAsia="DFKai-SB" w:hAnsi="DFKai-SB" w:hint="eastAsia"/>
          <w:sz w:val="32"/>
        </w:rPr>
        <w:t>：</w:t>
      </w:r>
      <w:r w:rsidRPr="0039196B">
        <w:rPr>
          <w:rFonts w:ascii="DFKai-SB" w:eastAsia="DFKai-SB" w:hAnsi="DFKai-SB"/>
          <w:sz w:val="32"/>
          <w:u w:val="single"/>
        </w:rPr>
        <w:t xml:space="preserve">  </w:t>
      </w:r>
      <w:r w:rsidRPr="0039196B">
        <w:rPr>
          <w:rFonts w:ascii="DFKai-SB" w:eastAsia="DFKai-SB" w:hAnsi="DFKai-SB" w:hint="eastAsia"/>
          <w:sz w:val="32"/>
          <w:u w:val="single"/>
        </w:rPr>
        <w:t>蕭瀜</w:t>
      </w:r>
      <w:r w:rsidRPr="0039196B">
        <w:rPr>
          <w:rFonts w:ascii="DFKai-SB" w:eastAsia="DFKai-SB" w:hAnsi="DFKai-SB"/>
          <w:sz w:val="32"/>
          <w:u w:val="single"/>
        </w:rPr>
        <w:t xml:space="preserve">               </w:t>
      </w:r>
    </w:p>
    <w:p w14:paraId="0FEBE19B" w14:textId="15E43B3B" w:rsidR="00D23318" w:rsidRPr="0039196B" w:rsidRDefault="00D23318" w:rsidP="00D23318">
      <w:pPr>
        <w:snapToGrid w:val="0"/>
        <w:spacing w:line="360" w:lineRule="exact"/>
        <w:rPr>
          <w:rFonts w:ascii="DFKai-SB" w:eastAsia="DFKai-SB" w:hAnsi="DFKai-SB"/>
          <w:lang w:eastAsia="zh-HK"/>
        </w:rPr>
      </w:pPr>
    </w:p>
    <w:p w14:paraId="0EC10154" w14:textId="4C18721F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DFKai-SB" w:eastAsia="DFKai-SB" w:hAnsi="DFKai-SB"/>
        </w:rPr>
      </w:pPr>
      <w:r w:rsidRPr="0039196B">
        <w:rPr>
          <w:rFonts w:ascii="DFKai-SB" w:eastAsia="DFKai-SB" w:hAnsi="DFKai-SB" w:hint="eastAsia"/>
          <w:lang w:eastAsia="zh-HK"/>
        </w:rPr>
        <w:t>本作業所用之程式語言及編譯器</w:t>
      </w:r>
    </w:p>
    <w:p w14:paraId="606EC89F" w14:textId="698255E9" w:rsidR="00D23318" w:rsidRPr="0039196B" w:rsidRDefault="00D23318" w:rsidP="0039196B">
      <w:pPr>
        <w:snapToGrid w:val="0"/>
        <w:spacing w:line="240" w:lineRule="auto"/>
        <w:ind w:left="960"/>
        <w:rPr>
          <w:rFonts w:ascii="DFKai-SB" w:eastAsia="DFKai-SB" w:hAnsi="DFKai-SB"/>
        </w:rPr>
      </w:pPr>
      <w:r w:rsidRPr="0039196B">
        <w:rPr>
          <w:rFonts w:ascii="DFKai-SB" w:eastAsia="DFKai-SB" w:hAnsi="DFKai-SB" w:hint="eastAsia"/>
        </w:rPr>
        <w:t>程式語言：p</w:t>
      </w:r>
      <w:r w:rsidRPr="0039196B">
        <w:rPr>
          <w:rFonts w:ascii="DFKai-SB" w:eastAsia="DFKai-SB" w:hAnsi="DFKai-SB"/>
        </w:rPr>
        <w:t>ython</w:t>
      </w:r>
    </w:p>
    <w:p w14:paraId="55025293" w14:textId="2A70129A" w:rsidR="00D23318" w:rsidRPr="0039196B" w:rsidRDefault="00D23318" w:rsidP="0039196B">
      <w:pPr>
        <w:snapToGrid w:val="0"/>
        <w:spacing w:line="240" w:lineRule="auto"/>
        <w:ind w:left="960"/>
        <w:rPr>
          <w:rFonts w:ascii="DFKai-SB" w:eastAsia="DFKai-SB" w:hAnsi="DFKai-SB"/>
        </w:rPr>
      </w:pPr>
      <w:r w:rsidRPr="0039196B">
        <w:rPr>
          <w:rFonts w:ascii="DFKai-SB" w:eastAsia="DFKai-SB" w:hAnsi="DFKai-SB" w:hint="eastAsia"/>
        </w:rPr>
        <w:t>編譯工具：p</w:t>
      </w:r>
      <w:r w:rsidRPr="0039196B">
        <w:rPr>
          <w:rFonts w:ascii="DFKai-SB" w:eastAsia="DFKai-SB" w:hAnsi="DFKai-SB"/>
        </w:rPr>
        <w:t>yinstaller</w:t>
      </w:r>
    </w:p>
    <w:p w14:paraId="52857DDE" w14:textId="6A790E81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DFKai-SB" w:eastAsia="DFKai-SB" w:hAnsi="DFKai-SB"/>
          <w:lang w:eastAsia="zh-HK"/>
        </w:rPr>
      </w:pPr>
      <w:r w:rsidRPr="0039196B">
        <w:rPr>
          <w:rFonts w:ascii="DFKai-SB" w:eastAsia="DFKai-SB" w:hAnsi="DFKai-SB" w:hint="eastAsia"/>
          <w:lang w:eastAsia="zh-HK"/>
        </w:rPr>
        <w:t>程式功能</w:t>
      </w:r>
    </w:p>
    <w:p w14:paraId="663AA216" w14:textId="7D0B71B2" w:rsidR="00D23318" w:rsidRPr="0039196B" w:rsidRDefault="00D23318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DFKai-SB" w:eastAsia="DFKai-SB" w:hAnsi="DFKai-SB"/>
          <w:lang w:eastAsia="zh-HK"/>
        </w:rPr>
      </w:pPr>
      <w:r w:rsidRPr="0039196B">
        <w:rPr>
          <w:rFonts w:ascii="DFKai-SB" w:eastAsia="DFKai-SB" w:hAnsi="DFKai-SB" w:hint="eastAsia"/>
          <w:lang w:eastAsia="zh-HK"/>
        </w:rPr>
        <w:t>讀寫影像檔案並對影像進行旋轉與存檔</w:t>
      </w:r>
      <w:r w:rsidRPr="0039196B">
        <w:rPr>
          <w:rFonts w:ascii="DFKai-SB" w:eastAsia="DFKai-SB" w:hAnsi="DFKai-SB" w:hint="eastAsia"/>
        </w:rPr>
        <w:t>。</w:t>
      </w:r>
    </w:p>
    <w:p w14:paraId="72690A2B" w14:textId="45DBBBC0" w:rsidR="00D23318" w:rsidRDefault="00D23318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DFKai-SB" w:eastAsia="DFKai-SB" w:hAnsi="DFKai-SB"/>
          <w:lang w:eastAsia="zh-HK"/>
        </w:rPr>
      </w:pPr>
      <w:r w:rsidRPr="0039196B">
        <w:rPr>
          <w:rFonts w:ascii="DFKai-SB" w:eastAsia="DFKai-SB" w:hAnsi="DFKai-SB" w:hint="eastAsia"/>
          <w:lang w:eastAsia="zh-HK"/>
        </w:rPr>
        <w:t>本程式可讀入的影像檔格式包含</w:t>
      </w:r>
      <w:r w:rsidRPr="0039196B">
        <w:rPr>
          <w:rFonts w:ascii="DFKai-SB" w:eastAsia="DFKai-SB" w:hAnsi="DFKai-SB"/>
          <w:lang w:eastAsia="zh-HK"/>
        </w:rPr>
        <w:t>J</w:t>
      </w:r>
      <w:r w:rsidRPr="0039196B">
        <w:rPr>
          <w:rFonts w:ascii="DFKai-SB" w:eastAsia="DFKai-SB" w:hAnsi="DFKai-SB"/>
        </w:rPr>
        <w:t>PG</w:t>
      </w:r>
      <w:r w:rsidRPr="0039196B">
        <w:rPr>
          <w:rFonts w:ascii="DFKai-SB" w:eastAsia="DFKai-SB" w:hAnsi="DFKai-SB" w:hint="eastAsia"/>
          <w:lang w:eastAsia="zh-HK"/>
        </w:rPr>
        <w:t>檔</w:t>
      </w:r>
      <w:r w:rsidRPr="0039196B">
        <w:rPr>
          <w:rFonts w:ascii="DFKai-SB" w:eastAsia="DFKai-SB" w:hAnsi="DFKai-SB" w:hint="eastAsia"/>
        </w:rPr>
        <w:t>、</w:t>
      </w:r>
      <w:r w:rsidRPr="0039196B">
        <w:rPr>
          <w:rFonts w:ascii="DFKai-SB" w:eastAsia="DFKai-SB" w:hAnsi="DFKai-SB"/>
        </w:rPr>
        <w:t>BMP</w:t>
      </w:r>
      <w:r w:rsidRPr="0039196B">
        <w:rPr>
          <w:rFonts w:ascii="DFKai-SB" w:eastAsia="DFKai-SB" w:hAnsi="DFKai-SB" w:hint="eastAsia"/>
          <w:lang w:eastAsia="zh-HK"/>
        </w:rPr>
        <w:t>檔</w:t>
      </w:r>
      <w:r w:rsidRPr="0039196B">
        <w:rPr>
          <w:rFonts w:ascii="DFKai-SB" w:eastAsia="DFKai-SB" w:hAnsi="DFKai-SB" w:hint="eastAsia"/>
        </w:rPr>
        <w:t>，</w:t>
      </w:r>
      <w:r w:rsidRPr="0039196B">
        <w:rPr>
          <w:rFonts w:ascii="DFKai-SB" w:eastAsia="DFKai-SB" w:hAnsi="DFKai-SB" w:hint="eastAsia"/>
          <w:lang w:eastAsia="zh-HK"/>
        </w:rPr>
        <w:t>以及</w:t>
      </w:r>
      <w:r w:rsidRPr="0039196B">
        <w:rPr>
          <w:rFonts w:ascii="DFKai-SB" w:eastAsia="DFKai-SB" w:hAnsi="DFKai-SB"/>
        </w:rPr>
        <w:t>PPM</w:t>
      </w:r>
      <w:r w:rsidRPr="0039196B">
        <w:rPr>
          <w:rFonts w:ascii="DFKai-SB" w:eastAsia="DFKai-SB" w:hAnsi="DFKai-SB" w:hint="eastAsia"/>
          <w:lang w:eastAsia="zh-HK"/>
        </w:rPr>
        <w:t>檔</w:t>
      </w:r>
      <w:r w:rsidRPr="0039196B">
        <w:rPr>
          <w:rFonts w:ascii="DFKai-SB" w:eastAsia="DFKai-SB" w:hAnsi="DFKai-SB" w:hint="eastAsia"/>
        </w:rPr>
        <w:t>，</w:t>
      </w:r>
      <w:r w:rsidRPr="0039196B">
        <w:rPr>
          <w:rFonts w:ascii="DFKai-SB" w:eastAsia="DFKai-SB" w:hAnsi="DFKai-SB" w:hint="eastAsia"/>
          <w:lang w:eastAsia="zh-HK"/>
        </w:rPr>
        <w:t>輸出的影像檔格式為</w:t>
      </w:r>
      <w:r w:rsidR="006341A0" w:rsidRPr="0039196B">
        <w:rPr>
          <w:rFonts w:ascii="DFKai-SB" w:eastAsia="DFKai-SB" w:hAnsi="DFKai-SB"/>
          <w:lang w:eastAsia="zh-HK"/>
        </w:rPr>
        <w:t>J</w:t>
      </w:r>
      <w:r w:rsidR="006341A0" w:rsidRPr="0039196B">
        <w:rPr>
          <w:rFonts w:ascii="DFKai-SB" w:eastAsia="DFKai-SB" w:hAnsi="DFKai-SB"/>
        </w:rPr>
        <w:t>PG</w:t>
      </w:r>
      <w:r w:rsidR="006341A0" w:rsidRPr="0039196B">
        <w:rPr>
          <w:rFonts w:ascii="DFKai-SB" w:eastAsia="DFKai-SB" w:hAnsi="DFKai-SB" w:hint="eastAsia"/>
          <w:lang w:eastAsia="zh-HK"/>
        </w:rPr>
        <w:t>檔</w:t>
      </w:r>
      <w:r w:rsidR="006341A0" w:rsidRPr="0039196B">
        <w:rPr>
          <w:rFonts w:ascii="DFKai-SB" w:eastAsia="DFKai-SB" w:hAnsi="DFKai-SB" w:hint="eastAsia"/>
        </w:rPr>
        <w:t>、</w:t>
      </w:r>
      <w:r w:rsidR="006341A0" w:rsidRPr="0039196B">
        <w:rPr>
          <w:rFonts w:ascii="DFKai-SB" w:eastAsia="DFKai-SB" w:hAnsi="DFKai-SB"/>
        </w:rPr>
        <w:t>BMP</w:t>
      </w:r>
      <w:r w:rsidR="006341A0" w:rsidRPr="0039196B">
        <w:rPr>
          <w:rFonts w:ascii="DFKai-SB" w:eastAsia="DFKai-SB" w:hAnsi="DFKai-SB" w:hint="eastAsia"/>
          <w:lang w:eastAsia="zh-HK"/>
        </w:rPr>
        <w:t>檔</w:t>
      </w:r>
      <w:r w:rsidR="006341A0" w:rsidRPr="0039196B">
        <w:rPr>
          <w:rFonts w:ascii="DFKai-SB" w:eastAsia="DFKai-SB" w:hAnsi="DFKai-SB" w:hint="eastAsia"/>
        </w:rPr>
        <w:t>，</w:t>
      </w:r>
      <w:r w:rsidR="006341A0" w:rsidRPr="0039196B">
        <w:rPr>
          <w:rFonts w:ascii="DFKai-SB" w:eastAsia="DFKai-SB" w:hAnsi="DFKai-SB" w:hint="eastAsia"/>
          <w:lang w:eastAsia="zh-HK"/>
        </w:rPr>
        <w:t>以及</w:t>
      </w:r>
      <w:r w:rsidR="006341A0" w:rsidRPr="0039196B">
        <w:rPr>
          <w:rFonts w:ascii="DFKai-SB" w:eastAsia="DFKai-SB" w:hAnsi="DFKai-SB"/>
        </w:rPr>
        <w:t>PPM</w:t>
      </w:r>
      <w:r w:rsidR="006341A0" w:rsidRPr="0039196B">
        <w:rPr>
          <w:rFonts w:ascii="DFKai-SB" w:eastAsia="DFKai-SB" w:hAnsi="DFKai-SB" w:hint="eastAsia"/>
          <w:lang w:eastAsia="zh-HK"/>
        </w:rPr>
        <w:t>檔</w:t>
      </w:r>
      <w:r w:rsidRPr="0039196B">
        <w:rPr>
          <w:rFonts w:ascii="DFKai-SB" w:eastAsia="DFKai-SB" w:hAnsi="DFKai-SB" w:hint="eastAsia"/>
        </w:rPr>
        <w:t>。</w:t>
      </w:r>
    </w:p>
    <w:p w14:paraId="0E95334D" w14:textId="100C5D61" w:rsidR="00CB3175" w:rsidRPr="00C277ED" w:rsidRDefault="00CB3175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DFKai-SB" w:eastAsia="DFKai-SB" w:hAnsi="DFKai-SB"/>
          <w:lang w:eastAsia="zh-HK"/>
        </w:rPr>
      </w:pPr>
      <w:r>
        <w:rPr>
          <w:rFonts w:eastAsia="DFKai-SB" w:hint="eastAsia"/>
          <w:lang w:eastAsia="zh-HK"/>
        </w:rPr>
        <w:t>畫灰階影像直方圖</w:t>
      </w:r>
    </w:p>
    <w:p w14:paraId="7D7143FD" w14:textId="3CFF470D" w:rsidR="00C277ED" w:rsidRDefault="00C277ED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DFKai-SB" w:eastAsia="DFKai-SB" w:hAnsi="DFKai-SB"/>
        </w:rPr>
      </w:pPr>
      <w:r>
        <w:rPr>
          <w:rFonts w:ascii="DFKai-SB" w:eastAsia="DFKai-SB" w:hAnsi="DFKai-SB" w:hint="eastAsia"/>
        </w:rPr>
        <w:t>添加高斯雜訊或椒鹽雜訊</w:t>
      </w:r>
    </w:p>
    <w:p w14:paraId="75C6EAF1" w14:textId="515AA379" w:rsidR="00C277ED" w:rsidRDefault="00C277ED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DFKai-SB" w:eastAsia="DFKai-SB" w:hAnsi="DFKai-SB"/>
        </w:rPr>
      </w:pPr>
      <w:r>
        <w:rPr>
          <w:rFonts w:ascii="DFKai-SB" w:eastAsia="DFKai-SB" w:hAnsi="DFKai-SB" w:hint="eastAsia"/>
        </w:rPr>
        <w:t>進行卷積</w:t>
      </w:r>
    </w:p>
    <w:p w14:paraId="784635B9" w14:textId="6BA38725" w:rsidR="00C277ED" w:rsidRPr="0039196B" w:rsidRDefault="00C277ED" w:rsidP="0039196B">
      <w:pPr>
        <w:numPr>
          <w:ilvl w:val="0"/>
          <w:numId w:val="2"/>
        </w:numPr>
        <w:snapToGrid w:val="0"/>
        <w:spacing w:line="240" w:lineRule="auto"/>
        <w:ind w:left="1134" w:hanging="294"/>
        <w:rPr>
          <w:rFonts w:ascii="DFKai-SB" w:eastAsia="DFKai-SB" w:hAnsi="DFKai-SB" w:hint="eastAsia"/>
        </w:rPr>
      </w:pPr>
      <w:r>
        <w:rPr>
          <w:rFonts w:ascii="DFKai-SB" w:eastAsia="DFKai-SB" w:hAnsi="DFKai-SB" w:hint="eastAsia"/>
        </w:rPr>
        <w:t>進行直方圖均衡化</w:t>
      </w:r>
    </w:p>
    <w:p w14:paraId="42B80E34" w14:textId="486511A3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DFKai-SB" w:eastAsia="DFKai-SB" w:hAnsi="DFKai-SB"/>
          <w:lang w:eastAsia="zh-HK"/>
        </w:rPr>
      </w:pPr>
      <w:r w:rsidRPr="0039196B">
        <w:rPr>
          <w:rFonts w:ascii="DFKai-SB" w:eastAsia="DFKai-SB" w:hAnsi="DFKai-SB" w:hint="eastAsia"/>
        </w:rPr>
        <w:t>程式流程或</w:t>
      </w:r>
      <w:r w:rsidRPr="0039196B">
        <w:rPr>
          <w:rFonts w:ascii="DFKai-SB" w:eastAsia="DFKai-SB" w:hAnsi="DFKai-SB" w:hint="eastAsia"/>
          <w:lang w:eastAsia="zh-HK"/>
        </w:rPr>
        <w:t>演算法</w:t>
      </w:r>
    </w:p>
    <w:p w14:paraId="2A05C106" w14:textId="1E3F9E73" w:rsidR="00D23318" w:rsidRPr="00FC02D6" w:rsidRDefault="00FC02D6" w:rsidP="00FC02D6">
      <w:pPr>
        <w:pStyle w:val="ListParagraph"/>
        <w:snapToGrid w:val="0"/>
        <w:spacing w:line="240" w:lineRule="auto"/>
        <w:ind w:leftChars="0"/>
        <w:rPr>
          <w:rFonts w:ascii="DFKai-SB" w:eastAsia="DFKai-SB" w:hAnsi="DFKai-SB"/>
        </w:rPr>
      </w:pPr>
      <w:r w:rsidRPr="00FC02D6">
        <w:rPr>
          <w:rFonts w:ascii="DFKai-SB" w:eastAsia="DFKai-SB" w:hAnsi="DFKai-SB"/>
        </w:rPr>
        <w:t xml:space="preserve"> </w:t>
      </w:r>
      <w:r w:rsidR="00D23318" w:rsidRPr="00FC02D6">
        <w:rPr>
          <w:rFonts w:ascii="DFKai-SB" w:eastAsia="DFKai-SB" w:hAnsi="DFKai-SB"/>
        </w:rPr>
        <w:t>(</w:t>
      </w:r>
      <w:r w:rsidR="00D23318" w:rsidRPr="00FC02D6">
        <w:rPr>
          <w:rFonts w:ascii="DFKai-SB" w:eastAsia="DFKai-SB" w:hAnsi="DFKai-SB" w:hint="eastAsia"/>
          <w:lang w:eastAsia="zh-HK"/>
        </w:rPr>
        <w:t>請附程式流程圖或演算法</w:t>
      </w:r>
      <w:r w:rsidR="00D23318" w:rsidRPr="00FC02D6">
        <w:rPr>
          <w:rFonts w:ascii="DFKai-SB" w:eastAsia="DFKai-SB" w:hAnsi="DFKai-SB"/>
        </w:rPr>
        <w:t>)</w:t>
      </w:r>
      <w:r w:rsidRPr="00FC02D6">
        <w:rPr>
          <w:rFonts w:ascii="DFKai-SB" w:eastAsia="DFKai-SB" w:hAnsi="DFKai-SB"/>
          <w:noProof/>
          <w:lang w:eastAsia="zh-HK"/>
        </w:rPr>
        <w:t xml:space="preserve"> </w:t>
      </w:r>
      <w:r w:rsidRPr="00FC02D6">
        <w:rPr>
          <w:rFonts w:ascii="DFKai-SB" w:eastAsia="DFKai-SB" w:hAnsi="DFKai-SB"/>
          <w:noProof/>
          <w:lang w:eastAsia="zh-HK"/>
        </w:rPr>
        <w:drawing>
          <wp:inline distT="0" distB="0" distL="0" distR="0" wp14:anchorId="1904C18C" wp14:editId="7B269129">
            <wp:extent cx="5274310" cy="3377565"/>
            <wp:effectExtent l="0" t="0" r="0" b="635"/>
            <wp:docPr id="85607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6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EBE" w14:textId="1EF89489" w:rsidR="00D953FB" w:rsidRPr="0039196B" w:rsidRDefault="00D953FB" w:rsidP="0039196B">
      <w:pPr>
        <w:snapToGrid w:val="0"/>
        <w:spacing w:line="240" w:lineRule="auto"/>
        <w:ind w:left="360" w:firstLineChars="200" w:firstLine="480"/>
        <w:rPr>
          <w:rFonts w:ascii="DFKai-SB" w:eastAsia="DFKai-SB" w:hAnsi="DFKai-SB"/>
          <w:lang w:eastAsia="zh-HK"/>
        </w:rPr>
      </w:pPr>
    </w:p>
    <w:p w14:paraId="39CADEBE" w14:textId="435805ED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DFKai-SB" w:eastAsia="DFKai-SB" w:hAnsi="DFKai-SB"/>
          <w:lang w:eastAsia="zh-HK"/>
        </w:rPr>
      </w:pPr>
      <w:r w:rsidRPr="0039196B">
        <w:rPr>
          <w:rFonts w:ascii="DFKai-SB" w:eastAsia="DFKai-SB" w:hAnsi="DFKai-SB" w:hint="eastAsia"/>
          <w:lang w:eastAsia="zh-HK"/>
        </w:rPr>
        <w:lastRenderedPageBreak/>
        <w:t>測試結果</w:t>
      </w:r>
      <w:r w:rsidRPr="0039196B">
        <w:rPr>
          <w:rFonts w:ascii="DFKai-SB" w:eastAsia="DFKai-SB" w:hAnsi="DFKai-SB"/>
        </w:rPr>
        <w:t>(</w:t>
      </w:r>
      <w:r w:rsidR="003F681E" w:rsidRPr="003F681E">
        <w:rPr>
          <w:rFonts w:ascii="DFKai-SB" w:eastAsia="DFKai-SB" w:hAnsi="DFKai-SB" w:hint="eastAsia"/>
          <w:lang w:eastAsia="zh-HK"/>
        </w:rPr>
        <w:t>請附至少四組畫面截圖，二組做影像平滑化，二組做邊緣偵測，並說明附對應的convolution masks</w:t>
      </w:r>
      <w:r w:rsidRPr="0039196B">
        <w:rPr>
          <w:rFonts w:ascii="DFKai-SB" w:eastAsia="DFKai-SB" w:hAnsi="DFKai-SB"/>
        </w:rPr>
        <w:t>)</w:t>
      </w:r>
    </w:p>
    <w:p w14:paraId="70F15158" w14:textId="03977A5D" w:rsidR="00D23318" w:rsidRDefault="00D23318" w:rsidP="00AB1DDE">
      <w:pPr>
        <w:pStyle w:val="ListParagraph"/>
        <w:snapToGrid w:val="0"/>
        <w:spacing w:line="240" w:lineRule="auto"/>
        <w:ind w:leftChars="0"/>
        <w:rPr>
          <w:rFonts w:ascii="DFKai-SB" w:eastAsia="DFKai-SB" w:hAnsi="DFKai-SB" w:hint="eastAsia"/>
        </w:rPr>
      </w:pPr>
      <w:r w:rsidRPr="0039196B">
        <w:rPr>
          <w:rFonts w:ascii="DFKai-SB" w:eastAsia="DFKai-SB" w:hAnsi="DFKai-SB" w:hint="eastAsia"/>
          <w:lang w:eastAsia="zh-HK"/>
        </w:rPr>
        <w:t>範例一</w:t>
      </w:r>
      <w:r w:rsidR="00FC02D6">
        <w:rPr>
          <w:rFonts w:ascii="DFKai-SB" w:eastAsia="DFKai-SB" w:hAnsi="DFKai-SB" w:hint="eastAsia"/>
        </w:rPr>
        <w:t>可以看到原本不明顯的深色部分可以看清楚差異。</w:t>
      </w:r>
    </w:p>
    <w:p w14:paraId="71546AE7" w14:textId="2F443D23" w:rsidR="00E439C0" w:rsidRPr="0039196B" w:rsidRDefault="00FC02D6" w:rsidP="00AB1DDE">
      <w:pPr>
        <w:pStyle w:val="ListParagraph"/>
        <w:snapToGrid w:val="0"/>
        <w:spacing w:line="240" w:lineRule="auto"/>
        <w:ind w:leftChars="0"/>
        <w:rPr>
          <w:rFonts w:ascii="DFKai-SB" w:eastAsia="DFKai-SB" w:hAnsi="DFKai-SB"/>
          <w:lang w:eastAsia="zh-HK"/>
        </w:rPr>
      </w:pPr>
      <w:r w:rsidRPr="00FC02D6">
        <w:rPr>
          <w:rFonts w:ascii="DFKai-SB" w:eastAsia="DFKai-SB" w:hAnsi="DFKai-SB"/>
          <w:noProof/>
          <w:lang w:eastAsia="zh-HK"/>
        </w:rPr>
        <w:drawing>
          <wp:inline distT="0" distB="0" distL="0" distR="0" wp14:anchorId="67C73764" wp14:editId="07EBF3AA">
            <wp:extent cx="4330700" cy="3826511"/>
            <wp:effectExtent l="0" t="0" r="0" b="0"/>
            <wp:docPr id="175761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18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406" cy="38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8D2A" w14:textId="19E52B32" w:rsidR="00C8165C" w:rsidRDefault="00D23318" w:rsidP="00C8165C">
      <w:pPr>
        <w:pStyle w:val="ListParagraph"/>
        <w:snapToGrid w:val="0"/>
        <w:spacing w:line="240" w:lineRule="auto"/>
        <w:ind w:leftChars="0"/>
        <w:rPr>
          <w:rFonts w:ascii="DFKai-SB" w:eastAsia="DFKai-SB" w:hAnsi="DFKai-SB" w:hint="eastAsia"/>
        </w:rPr>
      </w:pPr>
      <w:r w:rsidRPr="0039196B">
        <w:rPr>
          <w:rFonts w:ascii="DFKai-SB" w:eastAsia="DFKai-SB" w:hAnsi="DFKai-SB" w:hint="eastAsia"/>
          <w:lang w:eastAsia="zh-HK"/>
        </w:rPr>
        <w:t>範例二</w:t>
      </w:r>
      <w:r w:rsidR="00FC02D6">
        <w:rPr>
          <w:rFonts w:ascii="DFKai-SB" w:eastAsia="DFKai-SB" w:hAnsi="DFKai-SB" w:hint="eastAsia"/>
          <w:lang w:eastAsia="zh-HK"/>
        </w:rPr>
        <w:t>可以看到原本黑的地方更黑，白的地方更白。</w:t>
      </w:r>
    </w:p>
    <w:p w14:paraId="424B66AC" w14:textId="2805A670" w:rsidR="00405596" w:rsidRPr="00C8165C" w:rsidRDefault="00FC02D6" w:rsidP="00AB1DDE">
      <w:pPr>
        <w:pStyle w:val="ListParagraph"/>
        <w:snapToGrid w:val="0"/>
        <w:spacing w:line="240" w:lineRule="auto"/>
        <w:ind w:leftChars="0"/>
        <w:rPr>
          <w:rFonts w:ascii="DFKai-SB" w:eastAsia="DFKai-SB" w:hAnsi="DFKai-SB"/>
        </w:rPr>
      </w:pPr>
      <w:r w:rsidRPr="00FC02D6">
        <w:rPr>
          <w:rFonts w:ascii="DFKai-SB" w:eastAsia="DFKai-SB" w:hAnsi="DFKai-SB"/>
        </w:rPr>
        <w:drawing>
          <wp:inline distT="0" distB="0" distL="0" distR="0" wp14:anchorId="7BCEE5E2" wp14:editId="486653A3">
            <wp:extent cx="4441373" cy="3924300"/>
            <wp:effectExtent l="0" t="0" r="0" b="0"/>
            <wp:docPr id="65553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6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733" cy="39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9B20" w14:textId="07B6ECE4" w:rsidR="00D23318" w:rsidRPr="0039196B" w:rsidRDefault="00D23318" w:rsidP="00AB1DDE">
      <w:pPr>
        <w:pStyle w:val="ListParagraph"/>
        <w:snapToGrid w:val="0"/>
        <w:spacing w:line="240" w:lineRule="auto"/>
        <w:ind w:leftChars="0"/>
        <w:rPr>
          <w:rFonts w:ascii="DFKai-SB" w:eastAsia="DFKai-SB" w:hAnsi="DFKai-SB"/>
          <w:lang w:eastAsia="zh-HK"/>
        </w:rPr>
      </w:pPr>
    </w:p>
    <w:p w14:paraId="21731C45" w14:textId="16BD289B" w:rsidR="00D23318" w:rsidRDefault="00D23318" w:rsidP="00405596">
      <w:pPr>
        <w:snapToGrid w:val="0"/>
        <w:spacing w:line="240" w:lineRule="auto"/>
        <w:ind w:left="480"/>
        <w:rPr>
          <w:rFonts w:ascii="DFKai-SB" w:eastAsia="DFKai-SB" w:hAnsi="DFKai-SB" w:hint="eastAsia"/>
        </w:rPr>
      </w:pPr>
      <w:r w:rsidRPr="0039196B">
        <w:rPr>
          <w:rFonts w:ascii="DFKai-SB" w:eastAsia="DFKai-SB" w:hAnsi="DFKai-SB" w:hint="eastAsia"/>
          <w:lang w:eastAsia="zh-HK"/>
        </w:rPr>
        <w:t>範例三</w:t>
      </w:r>
      <w:r w:rsidR="00FC02D6">
        <w:rPr>
          <w:rFonts w:ascii="DFKai-SB" w:eastAsia="DFKai-SB" w:hAnsi="DFKai-SB" w:hint="eastAsia"/>
        </w:rPr>
        <w:t>發現黑白更分明。</w:t>
      </w:r>
    </w:p>
    <w:p w14:paraId="41EE39D0" w14:textId="42FFB3FC" w:rsidR="00405596" w:rsidRPr="0039196B" w:rsidRDefault="00FC02D6" w:rsidP="00405596">
      <w:pPr>
        <w:snapToGrid w:val="0"/>
        <w:spacing w:line="240" w:lineRule="auto"/>
        <w:ind w:left="480"/>
        <w:rPr>
          <w:rFonts w:ascii="DFKai-SB" w:eastAsia="DFKai-SB" w:hAnsi="DFKai-SB"/>
        </w:rPr>
      </w:pPr>
      <w:r w:rsidRPr="00FC02D6">
        <w:rPr>
          <w:rFonts w:ascii="DFKai-SB" w:eastAsia="DFKai-SB" w:hAnsi="DFKai-SB"/>
        </w:rPr>
        <w:drawing>
          <wp:inline distT="0" distB="0" distL="0" distR="0" wp14:anchorId="66A89D6A" wp14:editId="67981B47">
            <wp:extent cx="5274310" cy="4660265"/>
            <wp:effectExtent l="0" t="0" r="0" b="0"/>
            <wp:docPr id="144079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94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417B" w14:textId="71CB878A" w:rsidR="00C8165C" w:rsidRDefault="00C8165C" w:rsidP="0039196B">
      <w:pPr>
        <w:snapToGrid w:val="0"/>
        <w:spacing w:line="240" w:lineRule="auto"/>
        <w:ind w:left="567"/>
        <w:rPr>
          <w:rFonts w:ascii="DFKai-SB" w:eastAsia="DFKai-SB" w:hAnsi="DFKai-SB"/>
          <w:lang w:eastAsia="zh-HK"/>
        </w:rPr>
      </w:pPr>
    </w:p>
    <w:p w14:paraId="2BE32184" w14:textId="64FA36F3" w:rsidR="00D23318" w:rsidRPr="00C8165C" w:rsidRDefault="00D23318" w:rsidP="00C8165C">
      <w:pPr>
        <w:widowControl/>
        <w:adjustRightInd/>
        <w:spacing w:line="240" w:lineRule="auto"/>
        <w:rPr>
          <w:rFonts w:ascii="DFKai-SB" w:eastAsia="DFKai-SB" w:hAnsi="DFKai-SB"/>
          <w:lang w:eastAsia="zh-HK"/>
        </w:rPr>
      </w:pPr>
    </w:p>
    <w:p w14:paraId="02ACF14A" w14:textId="5F49DAF4" w:rsidR="00D23318" w:rsidRPr="0039196B" w:rsidRDefault="00D23318" w:rsidP="0039196B">
      <w:pPr>
        <w:numPr>
          <w:ilvl w:val="0"/>
          <w:numId w:val="1"/>
        </w:numPr>
        <w:snapToGrid w:val="0"/>
        <w:spacing w:line="240" w:lineRule="auto"/>
        <w:ind w:left="567" w:hanging="567"/>
        <w:rPr>
          <w:rFonts w:ascii="DFKai-SB" w:eastAsia="DFKai-SB" w:hAnsi="DFKai-SB"/>
          <w:lang w:eastAsia="zh-HK"/>
        </w:rPr>
      </w:pPr>
      <w:r w:rsidRPr="0039196B">
        <w:rPr>
          <w:rFonts w:ascii="DFKai-SB" w:eastAsia="DFKai-SB" w:hAnsi="DFKai-SB" w:hint="eastAsia"/>
          <w:lang w:eastAsia="zh-HK"/>
        </w:rPr>
        <w:t>程式撰寫心得</w:t>
      </w:r>
      <w:r w:rsidRPr="0039196B">
        <w:rPr>
          <w:rFonts w:ascii="DFKai-SB" w:eastAsia="DFKai-SB" w:hAnsi="DFKai-SB"/>
        </w:rPr>
        <w:t>(</w:t>
      </w:r>
      <w:r w:rsidRPr="0039196B">
        <w:rPr>
          <w:rFonts w:ascii="DFKai-SB" w:eastAsia="DFKai-SB" w:hAnsi="DFKai-SB" w:hint="eastAsia"/>
          <w:lang w:eastAsia="zh-HK"/>
        </w:rPr>
        <w:t>至少</w:t>
      </w:r>
      <w:r w:rsidRPr="0039196B">
        <w:rPr>
          <w:rFonts w:ascii="DFKai-SB" w:eastAsia="DFKai-SB" w:hAnsi="DFKai-SB"/>
        </w:rPr>
        <w:t>100</w:t>
      </w:r>
      <w:r w:rsidRPr="0039196B">
        <w:rPr>
          <w:rFonts w:ascii="DFKai-SB" w:eastAsia="DFKai-SB" w:hAnsi="DFKai-SB" w:hint="eastAsia"/>
          <w:lang w:eastAsia="zh-HK"/>
        </w:rPr>
        <w:t>字</w:t>
      </w:r>
      <w:r w:rsidRPr="0039196B">
        <w:rPr>
          <w:rFonts w:ascii="DFKai-SB" w:eastAsia="DFKai-SB" w:hAnsi="DFKai-SB"/>
        </w:rPr>
        <w:t>)</w:t>
      </w:r>
    </w:p>
    <w:p w14:paraId="220E5652" w14:textId="3E14ACE0" w:rsidR="006341A0" w:rsidRPr="0039196B" w:rsidRDefault="00FC02D6" w:rsidP="0039196B">
      <w:pPr>
        <w:snapToGrid w:val="0"/>
        <w:spacing w:line="240" w:lineRule="auto"/>
        <w:rPr>
          <w:rFonts w:ascii="DFKai-SB" w:eastAsia="DFKai-SB" w:hAnsi="DFKai-SB" w:hint="eastAsia"/>
        </w:rPr>
      </w:pPr>
      <w:r>
        <w:rPr>
          <w:rFonts w:ascii="DFKai-SB" w:eastAsia="DFKai-SB" w:hAnsi="DFKai-SB" w:hint="eastAsia"/>
        </w:rPr>
        <w:t>這次的作業也算簡單，利用作業二的直方圖再加以處理，</w:t>
      </w:r>
      <w:r w:rsidR="00D92E4A">
        <w:rPr>
          <w:rFonts w:ascii="DFKai-SB" w:eastAsia="DFKai-SB" w:hAnsi="DFKai-SB" w:hint="eastAsia"/>
        </w:rPr>
        <w:t>就能得到均</w:t>
      </w:r>
      <w:r w:rsidR="00C277ED">
        <w:rPr>
          <w:rFonts w:ascii="DFKai-SB" w:eastAsia="DFKai-SB" w:hAnsi="DFKai-SB" w:hint="eastAsia"/>
        </w:rPr>
        <w:t>衡</w:t>
      </w:r>
      <w:r w:rsidR="00D92E4A">
        <w:rPr>
          <w:rFonts w:ascii="DFKai-SB" w:eastAsia="DFKai-SB" w:hAnsi="DFKai-SB" w:hint="eastAsia"/>
        </w:rPr>
        <w:t>化的圖了，雖然黑白的圖片很快速就可以完成，但我不確定彩色的圖片是否為正確的，另外還有透明度的像素，會讓整個感覺很複雜，所以我雖然有寫，但好像不太對。</w:t>
      </w:r>
    </w:p>
    <w:p w14:paraId="7E68DAB3" w14:textId="77777777" w:rsidR="006341A0" w:rsidRPr="0039196B" w:rsidRDefault="006341A0" w:rsidP="0039196B">
      <w:pPr>
        <w:snapToGrid w:val="0"/>
        <w:spacing w:line="240" w:lineRule="auto"/>
        <w:rPr>
          <w:rFonts w:ascii="DFKai-SB" w:eastAsia="DFKai-SB" w:hAnsi="DFKai-SB"/>
        </w:rPr>
      </w:pPr>
    </w:p>
    <w:p w14:paraId="2A696E66" w14:textId="5240F7E2" w:rsidR="004F10B8" w:rsidRPr="0039196B" w:rsidRDefault="006341A0" w:rsidP="0039196B">
      <w:pPr>
        <w:snapToGrid w:val="0"/>
        <w:spacing w:line="240" w:lineRule="auto"/>
        <w:rPr>
          <w:rFonts w:ascii="DFKai-SB" w:eastAsia="DFKai-SB" w:hAnsi="DFKai-SB"/>
          <w:b/>
          <w:bCs/>
          <w:lang w:eastAsia="zh-HK"/>
        </w:rPr>
      </w:pPr>
      <w:r w:rsidRPr="0039196B">
        <w:rPr>
          <w:rFonts w:ascii="DFKai-SB" w:eastAsia="DFKai-SB" w:hAnsi="DFKai-SB" w:hint="eastAsia"/>
          <w:b/>
          <w:bCs/>
        </w:rPr>
        <w:t>P</w:t>
      </w:r>
      <w:r w:rsidRPr="0039196B">
        <w:rPr>
          <w:rFonts w:ascii="DFKai-SB" w:eastAsia="DFKai-SB" w:hAnsi="DFKai-SB"/>
          <w:b/>
          <w:bCs/>
        </w:rPr>
        <w:t>.S.</w:t>
      </w:r>
      <w:r w:rsidRPr="0039196B">
        <w:rPr>
          <w:rFonts w:ascii="DFKai-SB" w:eastAsia="DFKai-SB" w:hAnsi="DFKai-SB" w:hint="eastAsia"/>
          <w:b/>
          <w:bCs/>
        </w:rPr>
        <w:t xml:space="preserve"> 開啟/儲存</w:t>
      </w:r>
      <w:r w:rsidR="001F6B94">
        <w:rPr>
          <w:rFonts w:ascii="DFKai-SB" w:eastAsia="DFKai-SB" w:hAnsi="DFKai-SB" w:hint="eastAsia"/>
          <w:b/>
          <w:bCs/>
        </w:rPr>
        <w:t>/清除</w:t>
      </w:r>
      <w:r w:rsidRPr="0039196B">
        <w:rPr>
          <w:rFonts w:ascii="DFKai-SB" w:eastAsia="DFKai-SB" w:hAnsi="DFKai-SB" w:hint="eastAsia"/>
          <w:b/>
          <w:bCs/>
        </w:rPr>
        <w:t>檔案的按鈕在上方工具列的File中，可以使用Ctrl+O和Ct</w:t>
      </w:r>
      <w:r w:rsidRPr="0039196B">
        <w:rPr>
          <w:rFonts w:ascii="DFKai-SB" w:eastAsia="DFKai-SB" w:hAnsi="DFKai-SB"/>
          <w:b/>
          <w:bCs/>
        </w:rPr>
        <w:t>rl+S</w:t>
      </w:r>
      <w:r w:rsidRPr="0039196B">
        <w:rPr>
          <w:rFonts w:ascii="DFKai-SB" w:eastAsia="DFKai-SB" w:hAnsi="DFKai-SB" w:hint="eastAsia"/>
          <w:b/>
          <w:bCs/>
        </w:rPr>
        <w:t>快捷鍵，點擊左邊空白圖片也可以快速開啟圖片。</w:t>
      </w:r>
      <w:r w:rsidR="001F6B94">
        <w:rPr>
          <w:rFonts w:ascii="DFKai-SB" w:eastAsia="DFKai-SB" w:hAnsi="DFKai-SB" w:hint="eastAsia"/>
          <w:b/>
          <w:bCs/>
        </w:rPr>
        <w:t>使用Ctrl+L可以快速清除圖片。</w:t>
      </w:r>
    </w:p>
    <w:sectPr w:rsidR="004F10B8" w:rsidRPr="003919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8FE15" w14:textId="77777777" w:rsidR="00BC52F9" w:rsidRDefault="00BC52F9" w:rsidP="00CB3175">
      <w:pPr>
        <w:spacing w:line="240" w:lineRule="auto"/>
      </w:pPr>
      <w:r>
        <w:separator/>
      </w:r>
    </w:p>
  </w:endnote>
  <w:endnote w:type="continuationSeparator" w:id="0">
    <w:p w14:paraId="1B9DB2C2" w14:textId="77777777" w:rsidR="00BC52F9" w:rsidRDefault="00BC52F9" w:rsidP="00CB31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45A34" w14:textId="77777777" w:rsidR="00BC52F9" w:rsidRDefault="00BC52F9" w:rsidP="00CB3175">
      <w:pPr>
        <w:spacing w:line="240" w:lineRule="auto"/>
      </w:pPr>
      <w:r>
        <w:separator/>
      </w:r>
    </w:p>
  </w:footnote>
  <w:footnote w:type="continuationSeparator" w:id="0">
    <w:p w14:paraId="46AB32BE" w14:textId="77777777" w:rsidR="00BC52F9" w:rsidRDefault="00BC52F9" w:rsidP="00CB31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70E"/>
    <w:multiLevelType w:val="hybridMultilevel"/>
    <w:tmpl w:val="BA446F08"/>
    <w:lvl w:ilvl="0" w:tplc="C0E221BE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0409000F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>
      <w:start w:val="1"/>
      <w:numFmt w:val="lowerRoman"/>
      <w:lvlText w:val="%6."/>
      <w:lvlJc w:val="right"/>
      <w:pPr>
        <w:ind w:left="3447" w:hanging="480"/>
      </w:pPr>
    </w:lvl>
    <w:lvl w:ilvl="6" w:tplc="0409000F">
      <w:start w:val="1"/>
      <w:numFmt w:val="decimal"/>
      <w:lvlText w:val="%7."/>
      <w:lvlJc w:val="left"/>
      <w:pPr>
        <w:ind w:left="3927" w:hanging="480"/>
      </w:pPr>
    </w:lvl>
    <w:lvl w:ilvl="7" w:tplc="04090019">
      <w:start w:val="1"/>
      <w:numFmt w:val="ideographTraditional"/>
      <w:lvlText w:val="%8、"/>
      <w:lvlJc w:val="left"/>
      <w:pPr>
        <w:ind w:left="4407" w:hanging="480"/>
      </w:pPr>
    </w:lvl>
    <w:lvl w:ilvl="8" w:tplc="0409001B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25404A31"/>
    <w:multiLevelType w:val="hybridMultilevel"/>
    <w:tmpl w:val="7938F082"/>
    <w:lvl w:ilvl="0" w:tplc="FE687B60">
      <w:start w:val="1"/>
      <w:numFmt w:val="lowerLetter"/>
      <w:lvlText w:val="(%1)"/>
      <w:lvlJc w:val="left"/>
      <w:pPr>
        <w:ind w:left="1287" w:hanging="360"/>
      </w:pPr>
    </w:lvl>
    <w:lvl w:ilvl="1" w:tplc="04090019">
      <w:start w:val="1"/>
      <w:numFmt w:val="ideographTraditional"/>
      <w:lvlText w:val="%2、"/>
      <w:lvlJc w:val="left"/>
      <w:pPr>
        <w:ind w:left="1887" w:hanging="480"/>
      </w:pPr>
    </w:lvl>
    <w:lvl w:ilvl="2" w:tplc="0409001B">
      <w:start w:val="1"/>
      <w:numFmt w:val="lowerRoman"/>
      <w:lvlText w:val="%3."/>
      <w:lvlJc w:val="right"/>
      <w:pPr>
        <w:ind w:left="2367" w:hanging="480"/>
      </w:pPr>
    </w:lvl>
    <w:lvl w:ilvl="3" w:tplc="0409000F">
      <w:start w:val="1"/>
      <w:numFmt w:val="decimal"/>
      <w:lvlText w:val="%4."/>
      <w:lvlJc w:val="left"/>
      <w:pPr>
        <w:ind w:left="2847" w:hanging="480"/>
      </w:pPr>
    </w:lvl>
    <w:lvl w:ilvl="4" w:tplc="04090019">
      <w:start w:val="1"/>
      <w:numFmt w:val="ideographTraditional"/>
      <w:lvlText w:val="%5、"/>
      <w:lvlJc w:val="left"/>
      <w:pPr>
        <w:ind w:left="3327" w:hanging="480"/>
      </w:pPr>
    </w:lvl>
    <w:lvl w:ilvl="5" w:tplc="0409001B">
      <w:start w:val="1"/>
      <w:numFmt w:val="lowerRoman"/>
      <w:lvlText w:val="%6."/>
      <w:lvlJc w:val="right"/>
      <w:pPr>
        <w:ind w:left="3807" w:hanging="480"/>
      </w:pPr>
    </w:lvl>
    <w:lvl w:ilvl="6" w:tplc="0409000F">
      <w:start w:val="1"/>
      <w:numFmt w:val="decimal"/>
      <w:lvlText w:val="%7."/>
      <w:lvlJc w:val="left"/>
      <w:pPr>
        <w:ind w:left="4287" w:hanging="480"/>
      </w:pPr>
    </w:lvl>
    <w:lvl w:ilvl="7" w:tplc="04090019">
      <w:start w:val="1"/>
      <w:numFmt w:val="ideographTraditional"/>
      <w:lvlText w:val="%8、"/>
      <w:lvlJc w:val="left"/>
      <w:pPr>
        <w:ind w:left="4767" w:hanging="480"/>
      </w:pPr>
    </w:lvl>
    <w:lvl w:ilvl="8" w:tplc="0409001B">
      <w:start w:val="1"/>
      <w:numFmt w:val="lowerRoman"/>
      <w:lvlText w:val="%9."/>
      <w:lvlJc w:val="right"/>
      <w:pPr>
        <w:ind w:left="5247" w:hanging="480"/>
      </w:pPr>
    </w:lvl>
  </w:abstractNum>
  <w:abstractNum w:abstractNumId="2" w15:restartNumberingAfterBreak="0">
    <w:nsid w:val="3BE8018E"/>
    <w:multiLevelType w:val="hybridMultilevel"/>
    <w:tmpl w:val="B45CB064"/>
    <w:lvl w:ilvl="0" w:tplc="4542533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31826E3"/>
    <w:multiLevelType w:val="hybridMultilevel"/>
    <w:tmpl w:val="8F0E9AF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 w16cid:durableId="855584714">
    <w:abstractNumId w:val="3"/>
  </w:num>
  <w:num w:numId="2" w16cid:durableId="6951616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379758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227871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52840853">
    <w:abstractNumId w:val="0"/>
  </w:num>
  <w:num w:numId="6" w16cid:durableId="4458065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E0"/>
    <w:rsid w:val="00073B63"/>
    <w:rsid w:val="000E1EB3"/>
    <w:rsid w:val="001D57A5"/>
    <w:rsid w:val="001F6B94"/>
    <w:rsid w:val="0039196B"/>
    <w:rsid w:val="003F681E"/>
    <w:rsid w:val="00405596"/>
    <w:rsid w:val="004A368E"/>
    <w:rsid w:val="004E700C"/>
    <w:rsid w:val="004F10B8"/>
    <w:rsid w:val="006341A0"/>
    <w:rsid w:val="009624CA"/>
    <w:rsid w:val="00AB1DDE"/>
    <w:rsid w:val="00BC52F9"/>
    <w:rsid w:val="00BC53E0"/>
    <w:rsid w:val="00C277ED"/>
    <w:rsid w:val="00C8165C"/>
    <w:rsid w:val="00CB3175"/>
    <w:rsid w:val="00D116AF"/>
    <w:rsid w:val="00D23318"/>
    <w:rsid w:val="00D92E4A"/>
    <w:rsid w:val="00D953FB"/>
    <w:rsid w:val="00E439C0"/>
    <w:rsid w:val="00FB64C2"/>
    <w:rsid w:val="00FC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B177F0"/>
  <w15:chartTrackingRefBased/>
  <w15:docId w15:val="{3AFBA701-9C94-41A8-9DCF-EA8A1B82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65C"/>
    <w:pPr>
      <w:widowControl w:val="0"/>
      <w:adjustRightInd w:val="0"/>
      <w:spacing w:line="360" w:lineRule="atLeast"/>
    </w:pPr>
    <w:rPr>
      <w:rFonts w:ascii="Times New Roman" w:eastAsia="MingLiU" w:hAnsi="Times New Roman" w:cs="Times New Roman"/>
      <w:kern w:val="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318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CB3175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CB3175"/>
    <w:rPr>
      <w:rFonts w:ascii="Times New Roman" w:eastAsia="MingLiU" w:hAnsi="Times New Roman" w:cs="Times New Roman"/>
      <w:kern w:val="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B3175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B3175"/>
    <w:rPr>
      <w:rFonts w:ascii="Times New Roman" w:eastAsia="MingLiU" w:hAnsi="Times New Roman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瀜 蕭</dc:creator>
  <cp:keywords/>
  <dc:description/>
  <cp:lastModifiedBy>蕭瀜</cp:lastModifiedBy>
  <cp:revision>12</cp:revision>
  <cp:lastPrinted>2023-10-10T03:11:00Z</cp:lastPrinted>
  <dcterms:created xsi:type="dcterms:W3CDTF">2023-09-23T03:19:00Z</dcterms:created>
  <dcterms:modified xsi:type="dcterms:W3CDTF">2023-11-09T08:37:00Z</dcterms:modified>
</cp:coreProperties>
</file>