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A75CF" w14:textId="2742C01B" w:rsidR="004F76B7" w:rsidRDefault="004F76B7">
      <w:pPr>
        <w:rPr>
          <w:b/>
          <w:bCs/>
        </w:rPr>
      </w:pPr>
      <w:r w:rsidRPr="004F76B7">
        <w:rPr>
          <w:b/>
          <w:bCs/>
        </w:rPr>
        <w:t>“BMSZC Egressy Gábor Két Tanítási Nyelvű Technikum: A jövő szakemberei, akik készek az élethosszig tartó tanulásra és a munkaerőpiac kihívásaira!”</w:t>
      </w:r>
    </w:p>
    <w:p w14:paraId="12559773" w14:textId="22DBA89A" w:rsidR="004F76B7" w:rsidRDefault="004F76B7" w:rsidP="004F76B7">
      <w:pPr>
        <w:rPr>
          <w:b/>
          <w:bCs/>
        </w:rPr>
      </w:pPr>
      <w:r w:rsidRPr="004F76B7">
        <w:rPr>
          <w:b/>
          <w:bCs/>
        </w:rPr>
        <w:t>“A szakmai kiválóság és a folyamatos fejlődés otthona: BMSZC Egressy Gábor Két Tanítási Nyelvű Technikum!”</w:t>
      </w:r>
    </w:p>
    <w:p w14:paraId="286750EF" w14:textId="77777777" w:rsidR="004F76B7" w:rsidRDefault="004F76B7" w:rsidP="004F76B7">
      <w:pPr>
        <w:rPr>
          <w:b/>
          <w:bCs/>
        </w:rPr>
      </w:pPr>
    </w:p>
    <w:p w14:paraId="1EF0BCFD" w14:textId="77777777" w:rsidR="004F76B7" w:rsidRPr="004F76B7" w:rsidRDefault="004F76B7" w:rsidP="004F76B7">
      <w:r w:rsidRPr="004F76B7">
        <w:rPr>
          <w:b/>
          <w:bCs/>
        </w:rPr>
        <w:t>BMSZC Egressy Gábor Két Tanítási Nyelvű Technikum Induló</w:t>
      </w:r>
    </w:p>
    <w:p w14:paraId="148F020A" w14:textId="77777777" w:rsidR="004F76B7" w:rsidRPr="004F76B7" w:rsidRDefault="004F76B7" w:rsidP="004F76B7">
      <w:r w:rsidRPr="004F76B7">
        <w:rPr>
          <w:i/>
          <w:iCs/>
        </w:rPr>
        <w:t>Verse 1:</w:t>
      </w:r>
      <w:r w:rsidRPr="004F76B7">
        <w:t> Egressy Gábor, a tudás otthona, Itt minden diák, a jövő bajnoka. Elektronika, informatika, sport, Itt minden ágazat, a sikerhez vezető út.</w:t>
      </w:r>
    </w:p>
    <w:p w14:paraId="4D4E0217" w14:textId="77777777" w:rsidR="004F76B7" w:rsidRPr="004F76B7" w:rsidRDefault="004F76B7" w:rsidP="004F76B7">
      <w:r w:rsidRPr="004F76B7">
        <w:rPr>
          <w:i/>
          <w:iCs/>
        </w:rPr>
        <w:t>Chorus:</w:t>
      </w:r>
      <w:r w:rsidRPr="004F76B7">
        <w:t> BMSZC Egressy, a kiválóság helye, Folyamatos fejlődés, ez a mi jövőnk terve. Tanulunk és fejlődünk, mindig előre nézünk, A munkaerőpiacon, mi mindig helytállunk.</w:t>
      </w:r>
    </w:p>
    <w:p w14:paraId="44B2F8A2" w14:textId="77777777" w:rsidR="004F76B7" w:rsidRPr="004F76B7" w:rsidRDefault="004F76B7" w:rsidP="004F76B7">
      <w:r w:rsidRPr="004F76B7">
        <w:rPr>
          <w:i/>
          <w:iCs/>
        </w:rPr>
        <w:t>Verse 2:</w:t>
      </w:r>
      <w:r w:rsidRPr="004F76B7">
        <w:t> Két tanítási nyelv, a világra nyitottan, Innováció és tudás, mindig naprakészen. A Magyar Futball Akadémiával együtt, Gimnáziumi képzés, ami mindent megújít.</w:t>
      </w:r>
    </w:p>
    <w:p w14:paraId="20F9353F" w14:textId="77777777" w:rsidR="004F76B7" w:rsidRPr="004F76B7" w:rsidRDefault="004F76B7" w:rsidP="004F76B7">
      <w:r w:rsidRPr="004F76B7">
        <w:rPr>
          <w:i/>
          <w:iCs/>
        </w:rPr>
        <w:t>Chorus:</w:t>
      </w:r>
      <w:r w:rsidRPr="004F76B7">
        <w:t> BMSZC Egressy, a kiválóság helye, Folyamatos fejlődés, ez a mi jövőnk terve. Tanulunk és fejlődünk, mindig előre nézünk, A munkaerőpiacon, mi mindig helytállunk.</w:t>
      </w:r>
    </w:p>
    <w:p w14:paraId="137C75ED" w14:textId="77777777" w:rsidR="004F76B7" w:rsidRPr="004F76B7" w:rsidRDefault="004F76B7" w:rsidP="004F76B7">
      <w:r w:rsidRPr="004F76B7">
        <w:rPr>
          <w:i/>
          <w:iCs/>
        </w:rPr>
        <w:t>Bridge:</w:t>
      </w:r>
      <w:r w:rsidRPr="004F76B7">
        <w:t> Az élethosszig tartó tanulás a célunk, A változó világban mindig helytállunk. Motiváltak és elkötelezettek vagyunk, A tudásmegosztásban mindig élen járunk.</w:t>
      </w:r>
    </w:p>
    <w:p w14:paraId="28C4B5E1" w14:textId="77777777" w:rsidR="004F76B7" w:rsidRPr="004F76B7" w:rsidRDefault="004F76B7" w:rsidP="004F76B7">
      <w:r w:rsidRPr="004F76B7">
        <w:rPr>
          <w:i/>
          <w:iCs/>
        </w:rPr>
        <w:t>Chorus:</w:t>
      </w:r>
      <w:r w:rsidRPr="004F76B7">
        <w:t> BMSZC Egressy, a kiválóság helye, Folyamatos fejlődés, ez a mi jövőnk terve. Tanulunk és fejlődünk, mindig előre nézünk, A munkaerőpiacon, mi mindig helytállunk.</w:t>
      </w:r>
    </w:p>
    <w:p w14:paraId="29B747AD" w14:textId="77777777" w:rsidR="004F76B7" w:rsidRPr="004F76B7" w:rsidRDefault="004F76B7" w:rsidP="004F76B7"/>
    <w:p w14:paraId="1FBFA7FA" w14:textId="34C501BF" w:rsidR="004F76B7" w:rsidRDefault="004F76B7">
      <w:r>
        <w:lastRenderedPageBreak/>
        <w:fldChar w:fldCharType="begin"/>
      </w:r>
      <w:r>
        <w:instrText xml:space="preserve"> INCLUDEPICTURE "/Users/kovacsbence/Library/Group Containers/UBF8T346G9.ms/WebArchiveCopyPasteTempFiles/com.microsoft.Word/th?id=OIG3.x_lrwRskFqqNtaVGsksl&amp;pid=ImgGn"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C83D03" wp14:editId="720E9708">
            <wp:extent cx="5731510" cy="5731510"/>
            <wp:effectExtent l="0" t="0" r="0" b="0"/>
            <wp:docPr id="545666901" name="Picture 1" descr="A szakmai kiválóság és a folyamatos fejlődés otthona: BMSZC Egressy Gábor Két Tanítási Nyelvű Techniku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zakmai kiválóság és a folyamatos fejlődés otthona: BMSZC Egressy Gábor Két Tanítási Nyelvű Technikum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F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11AE7"/>
    <w:multiLevelType w:val="multilevel"/>
    <w:tmpl w:val="9796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4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B7"/>
    <w:rsid w:val="004B7971"/>
    <w:rsid w:val="004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D81DBC"/>
  <w15:chartTrackingRefBased/>
  <w15:docId w15:val="{3E116205-B38D-E34F-B046-AF3FC9A8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2024-09-25T10:02:00Z</dcterms:created>
  <dcterms:modified xsi:type="dcterms:W3CDTF">2024-09-25T10:12:00Z</dcterms:modified>
</cp:coreProperties>
</file>