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79E" w:rsidRPr="00312649" w:rsidRDefault="0050679E" w:rsidP="00312649">
      <w:pPr>
        <w:rPr>
          <w:rFonts w:ascii="Times New Roman" w:hAnsi="Times New Roman" w:cs="Times New Roman"/>
          <w:b/>
          <w:sz w:val="28"/>
        </w:rPr>
      </w:pPr>
      <w:bookmarkStart w:id="0" w:name="_Toc71199271"/>
      <w:r w:rsidRPr="00312649">
        <w:rPr>
          <w:rFonts w:ascii="Times New Roman" w:hAnsi="Times New Roman" w:cs="Times New Roman"/>
          <w:b/>
          <w:sz w:val="28"/>
        </w:rPr>
        <w:t>RESUMO</w:t>
      </w:r>
    </w:p>
    <w:p w:rsidR="0050679E" w:rsidRDefault="0050679E" w:rsidP="0050679E">
      <w:pPr>
        <w:pStyle w:val="normal1"/>
        <w:pBdr>
          <w:top w:val="nil"/>
          <w:left w:val="nil"/>
          <w:bottom w:val="nil"/>
          <w:right w:val="nil"/>
          <w:between w:val="nil"/>
        </w:pBdr>
        <w:rPr>
          <w:b/>
          <w:color w:val="000000"/>
        </w:rPr>
      </w:pPr>
    </w:p>
    <w:p w:rsidR="0050679E" w:rsidRPr="00312649" w:rsidRDefault="0050679E" w:rsidP="0050679E">
      <w:pPr>
        <w:pStyle w:val="Textbody"/>
        <w:jc w:val="both"/>
        <w:rPr>
          <w:rFonts w:ascii="Times New Roman" w:hAnsi="Times New Roman" w:cs="Times New Roman"/>
          <w:color w:val="000000" w:themeColor="text1"/>
        </w:rPr>
      </w:pPr>
      <w:r w:rsidRPr="00312649">
        <w:rPr>
          <w:rFonts w:ascii="Times New Roman" w:hAnsi="Times New Roman" w:cs="Times New Roman"/>
          <w:color w:val="000000" w:themeColor="text1"/>
        </w:rPr>
        <w:t xml:space="preserve">A necessidade de criar pesquisas acadêmicas baseadas em formulários </w:t>
      </w:r>
      <w:r w:rsidR="00312649" w:rsidRPr="00312649">
        <w:rPr>
          <w:rFonts w:ascii="Times New Roman" w:hAnsi="Times New Roman" w:cs="Times New Roman"/>
          <w:color w:val="000000" w:themeColor="text1"/>
        </w:rPr>
        <w:t xml:space="preserve">eletrônicos </w:t>
      </w:r>
      <w:r w:rsidRPr="00312649">
        <w:rPr>
          <w:rFonts w:ascii="Times New Roman" w:hAnsi="Times New Roman" w:cs="Times New Roman"/>
          <w:color w:val="000000" w:themeColor="text1"/>
        </w:rPr>
        <w:t xml:space="preserve">para auxiliar nos projetos integradores dos alunos da UNIVESP mostrou uma lacuna onde é possível desenvolver um aplicativo que disponibilizará ao usuário a capacidade de criar e responder tais pesquisas de forma mais prática. Desenvolvido para ambiente </w:t>
      </w:r>
      <w:proofErr w:type="spellStart"/>
      <w:r w:rsidRPr="00312649">
        <w:rPr>
          <w:rFonts w:ascii="Times New Roman" w:hAnsi="Times New Roman" w:cs="Times New Roman"/>
          <w:color w:val="000000" w:themeColor="text1"/>
        </w:rPr>
        <w:t>Android</w:t>
      </w:r>
      <w:proofErr w:type="spellEnd"/>
      <w:r w:rsidR="00C17A62">
        <w:rPr>
          <w:rFonts w:ascii="Times New Roman" w:hAnsi="Times New Roman" w:cs="Times New Roman"/>
          <w:color w:val="000000" w:themeColor="text1"/>
        </w:rPr>
        <w:t xml:space="preserve">, devido a grande proliferação de </w:t>
      </w:r>
      <w:proofErr w:type="spellStart"/>
      <w:r w:rsidR="00C17A62">
        <w:rPr>
          <w:rFonts w:ascii="Times New Roman" w:hAnsi="Times New Roman" w:cs="Times New Roman"/>
          <w:color w:val="000000" w:themeColor="text1"/>
        </w:rPr>
        <w:t>smartphones</w:t>
      </w:r>
      <w:proofErr w:type="spellEnd"/>
      <w:r w:rsidR="00C17A62">
        <w:rPr>
          <w:rFonts w:ascii="Times New Roman" w:hAnsi="Times New Roman" w:cs="Times New Roman"/>
          <w:color w:val="000000" w:themeColor="text1"/>
        </w:rPr>
        <w:t xml:space="preserve"> com esse sistema operacional, usando programação em blocos lógicos com </w:t>
      </w:r>
      <w:proofErr w:type="spellStart"/>
      <w:r w:rsidR="00C17A62">
        <w:rPr>
          <w:rFonts w:ascii="Times New Roman" w:hAnsi="Times New Roman" w:cs="Times New Roman"/>
          <w:color w:val="000000" w:themeColor="text1"/>
        </w:rPr>
        <w:t>Kondular</w:t>
      </w:r>
      <w:proofErr w:type="spellEnd"/>
      <w:r w:rsidR="00C17A62">
        <w:rPr>
          <w:rFonts w:ascii="Times New Roman" w:hAnsi="Times New Roman" w:cs="Times New Roman"/>
          <w:color w:val="000000" w:themeColor="text1"/>
        </w:rPr>
        <w:t>,</w:t>
      </w:r>
      <w:r w:rsidRPr="00312649">
        <w:rPr>
          <w:rFonts w:ascii="Times New Roman" w:hAnsi="Times New Roman" w:cs="Times New Roman"/>
          <w:color w:val="000000" w:themeColor="text1"/>
        </w:rPr>
        <w:t xml:space="preserve"> o aplicativo permitirá aos alunos </w:t>
      </w:r>
      <w:r w:rsidR="00C17A62">
        <w:rPr>
          <w:rFonts w:ascii="Times New Roman" w:hAnsi="Times New Roman" w:cs="Times New Roman"/>
          <w:color w:val="000000" w:themeColor="text1"/>
        </w:rPr>
        <w:t xml:space="preserve">acessar um banco de dados em nuvem orientado a documentos projetado com </w:t>
      </w:r>
      <w:proofErr w:type="spellStart"/>
      <w:r w:rsidR="00C17A62">
        <w:rPr>
          <w:rFonts w:ascii="Times New Roman" w:hAnsi="Times New Roman" w:cs="Times New Roman"/>
          <w:color w:val="000000" w:themeColor="text1"/>
        </w:rPr>
        <w:t>Firebase</w:t>
      </w:r>
      <w:proofErr w:type="spellEnd"/>
      <w:r w:rsidR="00C17A62">
        <w:rPr>
          <w:rFonts w:ascii="Times New Roman" w:hAnsi="Times New Roman" w:cs="Times New Roman"/>
          <w:color w:val="000000" w:themeColor="text1"/>
        </w:rPr>
        <w:t xml:space="preserve"> para criar e responder aos formulários</w:t>
      </w:r>
      <w:r w:rsidRPr="00312649">
        <w:rPr>
          <w:rFonts w:ascii="Times New Roman" w:hAnsi="Times New Roman" w:cs="Times New Roman"/>
          <w:color w:val="000000" w:themeColor="text1"/>
        </w:rPr>
        <w:t>.</w:t>
      </w:r>
    </w:p>
    <w:p w:rsidR="0050679E" w:rsidRDefault="0050679E" w:rsidP="0050679E">
      <w:pPr>
        <w:pStyle w:val="Ttulo1"/>
      </w:pPr>
      <w:r>
        <w:br w:type="page"/>
      </w:r>
    </w:p>
    <w:bookmarkStart w:id="1" w:name="_Toc71199475" w:displacedByCustomXml="next"/>
    <w:sdt>
      <w:sdtPr>
        <w:rPr>
          <w:rFonts w:asciiTheme="minorHAnsi" w:eastAsiaTheme="minorHAnsi" w:hAnsiTheme="minorHAnsi" w:cstheme="minorBidi"/>
          <w:b w:val="0"/>
          <w:bCs w:val="0"/>
          <w:color w:val="auto"/>
          <w:sz w:val="22"/>
          <w:szCs w:val="22"/>
        </w:rPr>
        <w:id w:val="14816204"/>
        <w:docPartObj>
          <w:docPartGallery w:val="Table of Contents"/>
          <w:docPartUnique/>
        </w:docPartObj>
      </w:sdtPr>
      <w:sdtContent>
        <w:p w:rsidR="00312649" w:rsidRDefault="00312649">
          <w:pPr>
            <w:pStyle w:val="CabealhodoSumrio"/>
          </w:pPr>
          <w:r>
            <w:t>Conteúdo</w:t>
          </w:r>
        </w:p>
        <w:p w:rsidR="00312649" w:rsidRDefault="00456996">
          <w:pPr>
            <w:pStyle w:val="Sumrio1"/>
            <w:tabs>
              <w:tab w:val="right" w:leader="dot" w:pos="8494"/>
            </w:tabs>
            <w:rPr>
              <w:rFonts w:eastAsiaTheme="minorEastAsia"/>
              <w:noProof/>
              <w:lang w:eastAsia="pt-BR"/>
            </w:rPr>
          </w:pPr>
          <w:r>
            <w:fldChar w:fldCharType="begin"/>
          </w:r>
          <w:r w:rsidR="00312649">
            <w:instrText xml:space="preserve"> TOC \o "1-3" \h \z \u </w:instrText>
          </w:r>
          <w:r>
            <w:fldChar w:fldCharType="separate"/>
          </w:r>
          <w:hyperlink w:anchor="_Toc71200387" w:history="1">
            <w:r w:rsidR="00312649" w:rsidRPr="00610116">
              <w:rPr>
                <w:rStyle w:val="Hyperlink"/>
                <w:noProof/>
              </w:rPr>
              <w:t>INTRODUÇÃO</w:t>
            </w:r>
            <w:r w:rsidR="00312649">
              <w:rPr>
                <w:noProof/>
                <w:webHidden/>
              </w:rPr>
              <w:tab/>
            </w:r>
            <w:r>
              <w:rPr>
                <w:noProof/>
                <w:webHidden/>
              </w:rPr>
              <w:fldChar w:fldCharType="begin"/>
            </w:r>
            <w:r w:rsidR="00312649">
              <w:rPr>
                <w:noProof/>
                <w:webHidden/>
              </w:rPr>
              <w:instrText xml:space="preserve"> PAGEREF _Toc71200387 \h </w:instrText>
            </w:r>
            <w:r>
              <w:rPr>
                <w:noProof/>
                <w:webHidden/>
              </w:rPr>
            </w:r>
            <w:r>
              <w:rPr>
                <w:noProof/>
                <w:webHidden/>
              </w:rPr>
              <w:fldChar w:fldCharType="separate"/>
            </w:r>
            <w:r w:rsidR="00312649">
              <w:rPr>
                <w:noProof/>
                <w:webHidden/>
              </w:rPr>
              <w:t>3</w:t>
            </w:r>
            <w:r>
              <w:rPr>
                <w:noProof/>
                <w:webHidden/>
              </w:rPr>
              <w:fldChar w:fldCharType="end"/>
            </w:r>
          </w:hyperlink>
        </w:p>
        <w:p w:rsidR="00312649" w:rsidRDefault="00456996">
          <w:pPr>
            <w:pStyle w:val="Sumrio1"/>
            <w:tabs>
              <w:tab w:val="right" w:leader="dot" w:pos="8494"/>
            </w:tabs>
            <w:rPr>
              <w:rFonts w:eastAsiaTheme="minorEastAsia"/>
              <w:noProof/>
              <w:lang w:eastAsia="pt-BR"/>
            </w:rPr>
          </w:pPr>
          <w:hyperlink w:anchor="_Toc71200388" w:history="1">
            <w:r w:rsidR="00312649" w:rsidRPr="00610116">
              <w:rPr>
                <w:rStyle w:val="Hyperlink"/>
                <w:noProof/>
              </w:rPr>
              <w:t>2 DESENVOLVIMENTO</w:t>
            </w:r>
            <w:r w:rsidR="00312649">
              <w:rPr>
                <w:noProof/>
                <w:webHidden/>
              </w:rPr>
              <w:tab/>
            </w:r>
            <w:r>
              <w:rPr>
                <w:noProof/>
                <w:webHidden/>
              </w:rPr>
              <w:fldChar w:fldCharType="begin"/>
            </w:r>
            <w:r w:rsidR="00312649">
              <w:rPr>
                <w:noProof/>
                <w:webHidden/>
              </w:rPr>
              <w:instrText xml:space="preserve"> PAGEREF _Toc71200388 \h </w:instrText>
            </w:r>
            <w:r>
              <w:rPr>
                <w:noProof/>
                <w:webHidden/>
              </w:rPr>
            </w:r>
            <w:r>
              <w:rPr>
                <w:noProof/>
                <w:webHidden/>
              </w:rPr>
              <w:fldChar w:fldCharType="separate"/>
            </w:r>
            <w:r w:rsidR="00312649">
              <w:rPr>
                <w:noProof/>
                <w:webHidden/>
              </w:rPr>
              <w:t>5</w:t>
            </w:r>
            <w:r>
              <w:rPr>
                <w:noProof/>
                <w:webHidden/>
              </w:rPr>
              <w:fldChar w:fldCharType="end"/>
            </w:r>
          </w:hyperlink>
        </w:p>
        <w:p w:rsidR="00312649" w:rsidRDefault="00456996">
          <w:pPr>
            <w:pStyle w:val="Sumrio2"/>
            <w:tabs>
              <w:tab w:val="right" w:leader="dot" w:pos="8494"/>
            </w:tabs>
            <w:rPr>
              <w:rFonts w:eastAsiaTheme="minorEastAsia"/>
              <w:noProof/>
              <w:lang w:eastAsia="pt-BR"/>
            </w:rPr>
          </w:pPr>
          <w:hyperlink w:anchor="_Toc71200389" w:history="1">
            <w:r w:rsidR="00312649" w:rsidRPr="00610116">
              <w:rPr>
                <w:rStyle w:val="Hyperlink"/>
                <w:noProof/>
              </w:rPr>
              <w:t>2.1 Objetivo Geral</w:t>
            </w:r>
            <w:r w:rsidR="00312649">
              <w:rPr>
                <w:noProof/>
                <w:webHidden/>
              </w:rPr>
              <w:tab/>
            </w:r>
            <w:r>
              <w:rPr>
                <w:noProof/>
                <w:webHidden/>
              </w:rPr>
              <w:fldChar w:fldCharType="begin"/>
            </w:r>
            <w:r w:rsidR="00312649">
              <w:rPr>
                <w:noProof/>
                <w:webHidden/>
              </w:rPr>
              <w:instrText xml:space="preserve"> PAGEREF _Toc71200389 \h </w:instrText>
            </w:r>
            <w:r>
              <w:rPr>
                <w:noProof/>
                <w:webHidden/>
              </w:rPr>
            </w:r>
            <w:r>
              <w:rPr>
                <w:noProof/>
                <w:webHidden/>
              </w:rPr>
              <w:fldChar w:fldCharType="separate"/>
            </w:r>
            <w:r w:rsidR="00312649">
              <w:rPr>
                <w:noProof/>
                <w:webHidden/>
              </w:rPr>
              <w:t>5</w:t>
            </w:r>
            <w:r>
              <w:rPr>
                <w:noProof/>
                <w:webHidden/>
              </w:rPr>
              <w:fldChar w:fldCharType="end"/>
            </w:r>
          </w:hyperlink>
        </w:p>
        <w:p w:rsidR="00312649" w:rsidRDefault="00456996">
          <w:pPr>
            <w:pStyle w:val="Sumrio2"/>
            <w:tabs>
              <w:tab w:val="right" w:leader="dot" w:pos="8494"/>
            </w:tabs>
            <w:rPr>
              <w:rFonts w:eastAsiaTheme="minorEastAsia"/>
              <w:noProof/>
              <w:lang w:eastAsia="pt-BR"/>
            </w:rPr>
          </w:pPr>
          <w:hyperlink w:anchor="_Toc71200390" w:history="1">
            <w:r w:rsidR="00312649" w:rsidRPr="00610116">
              <w:rPr>
                <w:rStyle w:val="Hyperlink"/>
                <w:noProof/>
              </w:rPr>
              <w:t>2.2 Objetivos específicos</w:t>
            </w:r>
            <w:r w:rsidR="00312649">
              <w:rPr>
                <w:noProof/>
                <w:webHidden/>
              </w:rPr>
              <w:tab/>
            </w:r>
            <w:r>
              <w:rPr>
                <w:noProof/>
                <w:webHidden/>
              </w:rPr>
              <w:fldChar w:fldCharType="begin"/>
            </w:r>
            <w:r w:rsidR="00312649">
              <w:rPr>
                <w:noProof/>
                <w:webHidden/>
              </w:rPr>
              <w:instrText xml:space="preserve"> PAGEREF _Toc71200390 \h </w:instrText>
            </w:r>
            <w:r>
              <w:rPr>
                <w:noProof/>
                <w:webHidden/>
              </w:rPr>
            </w:r>
            <w:r>
              <w:rPr>
                <w:noProof/>
                <w:webHidden/>
              </w:rPr>
              <w:fldChar w:fldCharType="separate"/>
            </w:r>
            <w:r w:rsidR="00312649">
              <w:rPr>
                <w:noProof/>
                <w:webHidden/>
              </w:rPr>
              <w:t>5</w:t>
            </w:r>
            <w:r>
              <w:rPr>
                <w:noProof/>
                <w:webHidden/>
              </w:rPr>
              <w:fldChar w:fldCharType="end"/>
            </w:r>
          </w:hyperlink>
        </w:p>
        <w:p w:rsidR="00312649" w:rsidRDefault="00456996">
          <w:pPr>
            <w:pStyle w:val="Sumrio2"/>
            <w:tabs>
              <w:tab w:val="right" w:leader="dot" w:pos="8494"/>
            </w:tabs>
            <w:rPr>
              <w:rFonts w:eastAsiaTheme="minorEastAsia"/>
              <w:noProof/>
              <w:lang w:eastAsia="pt-BR"/>
            </w:rPr>
          </w:pPr>
          <w:hyperlink w:anchor="_Toc71200391" w:history="1">
            <w:r w:rsidR="00312649" w:rsidRPr="00610116">
              <w:rPr>
                <w:rStyle w:val="Hyperlink"/>
                <w:noProof/>
              </w:rPr>
              <w:t>2.3 Justificativa e delimitação do problema</w:t>
            </w:r>
            <w:r w:rsidR="00312649">
              <w:rPr>
                <w:noProof/>
                <w:webHidden/>
              </w:rPr>
              <w:tab/>
            </w:r>
            <w:r>
              <w:rPr>
                <w:noProof/>
                <w:webHidden/>
              </w:rPr>
              <w:fldChar w:fldCharType="begin"/>
            </w:r>
            <w:r w:rsidR="00312649">
              <w:rPr>
                <w:noProof/>
                <w:webHidden/>
              </w:rPr>
              <w:instrText xml:space="preserve"> PAGEREF _Toc71200391 \h </w:instrText>
            </w:r>
            <w:r>
              <w:rPr>
                <w:noProof/>
                <w:webHidden/>
              </w:rPr>
            </w:r>
            <w:r>
              <w:rPr>
                <w:noProof/>
                <w:webHidden/>
              </w:rPr>
              <w:fldChar w:fldCharType="separate"/>
            </w:r>
            <w:r w:rsidR="00312649">
              <w:rPr>
                <w:noProof/>
                <w:webHidden/>
              </w:rPr>
              <w:t>5</w:t>
            </w:r>
            <w:r>
              <w:rPr>
                <w:noProof/>
                <w:webHidden/>
              </w:rPr>
              <w:fldChar w:fldCharType="end"/>
            </w:r>
          </w:hyperlink>
        </w:p>
        <w:p w:rsidR="00312649" w:rsidRDefault="00456996">
          <w:pPr>
            <w:pStyle w:val="Sumrio1"/>
            <w:tabs>
              <w:tab w:val="right" w:leader="dot" w:pos="8494"/>
            </w:tabs>
            <w:rPr>
              <w:rFonts w:eastAsiaTheme="minorEastAsia"/>
              <w:noProof/>
              <w:lang w:eastAsia="pt-BR"/>
            </w:rPr>
          </w:pPr>
          <w:hyperlink w:anchor="_Toc71200392" w:history="1">
            <w:r w:rsidR="00312649" w:rsidRPr="00610116">
              <w:rPr>
                <w:rStyle w:val="Hyperlink"/>
                <w:noProof/>
              </w:rPr>
              <w:t>3 Fundamentação teórica</w:t>
            </w:r>
            <w:r w:rsidR="00312649">
              <w:rPr>
                <w:noProof/>
                <w:webHidden/>
              </w:rPr>
              <w:tab/>
            </w:r>
            <w:r>
              <w:rPr>
                <w:noProof/>
                <w:webHidden/>
              </w:rPr>
              <w:fldChar w:fldCharType="begin"/>
            </w:r>
            <w:r w:rsidR="00312649">
              <w:rPr>
                <w:noProof/>
                <w:webHidden/>
              </w:rPr>
              <w:instrText xml:space="preserve"> PAGEREF _Toc71200392 \h </w:instrText>
            </w:r>
            <w:r>
              <w:rPr>
                <w:noProof/>
                <w:webHidden/>
              </w:rPr>
            </w:r>
            <w:r>
              <w:rPr>
                <w:noProof/>
                <w:webHidden/>
              </w:rPr>
              <w:fldChar w:fldCharType="separate"/>
            </w:r>
            <w:r w:rsidR="00312649">
              <w:rPr>
                <w:noProof/>
                <w:webHidden/>
              </w:rPr>
              <w:t>6</w:t>
            </w:r>
            <w:r>
              <w:rPr>
                <w:noProof/>
                <w:webHidden/>
              </w:rPr>
              <w:fldChar w:fldCharType="end"/>
            </w:r>
          </w:hyperlink>
        </w:p>
        <w:p w:rsidR="00312649" w:rsidRDefault="00456996">
          <w:pPr>
            <w:pStyle w:val="Sumrio2"/>
            <w:tabs>
              <w:tab w:val="right" w:leader="dot" w:pos="8494"/>
            </w:tabs>
            <w:rPr>
              <w:rFonts w:eastAsiaTheme="minorEastAsia"/>
              <w:noProof/>
              <w:lang w:eastAsia="pt-BR"/>
            </w:rPr>
          </w:pPr>
          <w:hyperlink w:anchor="_Toc71200393" w:history="1">
            <w:r w:rsidR="00312649" w:rsidRPr="00610116">
              <w:rPr>
                <w:rStyle w:val="Hyperlink"/>
                <w:noProof/>
              </w:rPr>
              <w:t>3.1 Android</w:t>
            </w:r>
            <w:r w:rsidR="00312649">
              <w:rPr>
                <w:noProof/>
                <w:webHidden/>
              </w:rPr>
              <w:tab/>
            </w:r>
            <w:r>
              <w:rPr>
                <w:noProof/>
                <w:webHidden/>
              </w:rPr>
              <w:fldChar w:fldCharType="begin"/>
            </w:r>
            <w:r w:rsidR="00312649">
              <w:rPr>
                <w:noProof/>
                <w:webHidden/>
              </w:rPr>
              <w:instrText xml:space="preserve"> PAGEREF _Toc71200393 \h </w:instrText>
            </w:r>
            <w:r>
              <w:rPr>
                <w:noProof/>
                <w:webHidden/>
              </w:rPr>
            </w:r>
            <w:r>
              <w:rPr>
                <w:noProof/>
                <w:webHidden/>
              </w:rPr>
              <w:fldChar w:fldCharType="separate"/>
            </w:r>
            <w:r w:rsidR="00312649">
              <w:rPr>
                <w:noProof/>
                <w:webHidden/>
              </w:rPr>
              <w:t>6</w:t>
            </w:r>
            <w:r>
              <w:rPr>
                <w:noProof/>
                <w:webHidden/>
              </w:rPr>
              <w:fldChar w:fldCharType="end"/>
            </w:r>
          </w:hyperlink>
        </w:p>
        <w:p w:rsidR="00312649" w:rsidRDefault="00456996">
          <w:pPr>
            <w:pStyle w:val="Sumrio2"/>
            <w:tabs>
              <w:tab w:val="right" w:leader="dot" w:pos="8494"/>
            </w:tabs>
            <w:rPr>
              <w:rFonts w:eastAsiaTheme="minorEastAsia"/>
              <w:noProof/>
              <w:lang w:eastAsia="pt-BR"/>
            </w:rPr>
          </w:pPr>
          <w:hyperlink w:anchor="_Toc71200394" w:history="1">
            <w:r w:rsidR="00312649" w:rsidRPr="00610116">
              <w:rPr>
                <w:rStyle w:val="Hyperlink"/>
                <w:noProof/>
              </w:rPr>
              <w:t>3.2 Kodular</w:t>
            </w:r>
            <w:r w:rsidR="00312649">
              <w:rPr>
                <w:noProof/>
                <w:webHidden/>
              </w:rPr>
              <w:tab/>
            </w:r>
            <w:r>
              <w:rPr>
                <w:noProof/>
                <w:webHidden/>
              </w:rPr>
              <w:fldChar w:fldCharType="begin"/>
            </w:r>
            <w:r w:rsidR="00312649">
              <w:rPr>
                <w:noProof/>
                <w:webHidden/>
              </w:rPr>
              <w:instrText xml:space="preserve"> PAGEREF _Toc71200394 \h </w:instrText>
            </w:r>
            <w:r>
              <w:rPr>
                <w:noProof/>
                <w:webHidden/>
              </w:rPr>
            </w:r>
            <w:r>
              <w:rPr>
                <w:noProof/>
                <w:webHidden/>
              </w:rPr>
              <w:fldChar w:fldCharType="separate"/>
            </w:r>
            <w:r w:rsidR="00312649">
              <w:rPr>
                <w:noProof/>
                <w:webHidden/>
              </w:rPr>
              <w:t>7</w:t>
            </w:r>
            <w:r>
              <w:rPr>
                <w:noProof/>
                <w:webHidden/>
              </w:rPr>
              <w:fldChar w:fldCharType="end"/>
            </w:r>
          </w:hyperlink>
        </w:p>
        <w:p w:rsidR="00312649" w:rsidRDefault="00456996">
          <w:pPr>
            <w:pStyle w:val="Sumrio2"/>
            <w:tabs>
              <w:tab w:val="right" w:leader="dot" w:pos="8494"/>
            </w:tabs>
            <w:rPr>
              <w:rFonts w:eastAsiaTheme="minorEastAsia"/>
              <w:noProof/>
              <w:lang w:eastAsia="pt-BR"/>
            </w:rPr>
          </w:pPr>
          <w:hyperlink w:anchor="_Toc71200395" w:history="1">
            <w:r w:rsidR="00312649" w:rsidRPr="00610116">
              <w:rPr>
                <w:rStyle w:val="Hyperlink"/>
                <w:noProof/>
              </w:rPr>
              <w:t>3.3 Banco de Dados do Firebase</w:t>
            </w:r>
            <w:r w:rsidR="00312649">
              <w:rPr>
                <w:noProof/>
                <w:webHidden/>
              </w:rPr>
              <w:tab/>
            </w:r>
            <w:r>
              <w:rPr>
                <w:noProof/>
                <w:webHidden/>
              </w:rPr>
              <w:fldChar w:fldCharType="begin"/>
            </w:r>
            <w:r w:rsidR="00312649">
              <w:rPr>
                <w:noProof/>
                <w:webHidden/>
              </w:rPr>
              <w:instrText xml:space="preserve"> PAGEREF _Toc71200395 \h </w:instrText>
            </w:r>
            <w:r>
              <w:rPr>
                <w:noProof/>
                <w:webHidden/>
              </w:rPr>
            </w:r>
            <w:r>
              <w:rPr>
                <w:noProof/>
                <w:webHidden/>
              </w:rPr>
              <w:fldChar w:fldCharType="separate"/>
            </w:r>
            <w:r w:rsidR="00312649">
              <w:rPr>
                <w:noProof/>
                <w:webHidden/>
              </w:rPr>
              <w:t>7</w:t>
            </w:r>
            <w:r>
              <w:rPr>
                <w:noProof/>
                <w:webHidden/>
              </w:rPr>
              <w:fldChar w:fldCharType="end"/>
            </w:r>
          </w:hyperlink>
        </w:p>
        <w:p w:rsidR="00312649" w:rsidRDefault="00456996">
          <w:pPr>
            <w:pStyle w:val="Sumrio1"/>
            <w:tabs>
              <w:tab w:val="right" w:leader="dot" w:pos="8494"/>
            </w:tabs>
            <w:rPr>
              <w:rFonts w:eastAsiaTheme="minorEastAsia"/>
              <w:noProof/>
              <w:lang w:eastAsia="pt-BR"/>
            </w:rPr>
          </w:pPr>
          <w:hyperlink w:anchor="_Toc71200396" w:history="1">
            <w:r w:rsidR="00312649" w:rsidRPr="00610116">
              <w:rPr>
                <w:rStyle w:val="Hyperlink"/>
                <w:noProof/>
              </w:rPr>
              <w:t>4. Materiais e métodos empregados</w:t>
            </w:r>
            <w:r w:rsidR="00312649">
              <w:rPr>
                <w:noProof/>
                <w:webHidden/>
              </w:rPr>
              <w:tab/>
            </w:r>
            <w:r>
              <w:rPr>
                <w:noProof/>
                <w:webHidden/>
              </w:rPr>
              <w:fldChar w:fldCharType="begin"/>
            </w:r>
            <w:r w:rsidR="00312649">
              <w:rPr>
                <w:noProof/>
                <w:webHidden/>
              </w:rPr>
              <w:instrText xml:space="preserve"> PAGEREF _Toc71200396 \h </w:instrText>
            </w:r>
            <w:r>
              <w:rPr>
                <w:noProof/>
                <w:webHidden/>
              </w:rPr>
            </w:r>
            <w:r>
              <w:rPr>
                <w:noProof/>
                <w:webHidden/>
              </w:rPr>
              <w:fldChar w:fldCharType="separate"/>
            </w:r>
            <w:r w:rsidR="00312649">
              <w:rPr>
                <w:noProof/>
                <w:webHidden/>
              </w:rPr>
              <w:t>8</w:t>
            </w:r>
            <w:r>
              <w:rPr>
                <w:noProof/>
                <w:webHidden/>
              </w:rPr>
              <w:fldChar w:fldCharType="end"/>
            </w:r>
          </w:hyperlink>
        </w:p>
        <w:p w:rsidR="00312649" w:rsidRDefault="00456996">
          <w:pPr>
            <w:pStyle w:val="Sumrio2"/>
            <w:tabs>
              <w:tab w:val="right" w:leader="dot" w:pos="8494"/>
            </w:tabs>
            <w:rPr>
              <w:rFonts w:eastAsiaTheme="minorEastAsia"/>
              <w:noProof/>
              <w:lang w:eastAsia="pt-BR"/>
            </w:rPr>
          </w:pPr>
          <w:hyperlink w:anchor="_Toc71200397" w:history="1">
            <w:r w:rsidR="00312649" w:rsidRPr="00610116">
              <w:rPr>
                <w:rStyle w:val="Hyperlink"/>
                <w:noProof/>
              </w:rPr>
              <w:t>4.2 Metodologia 3C</w:t>
            </w:r>
            <w:r w:rsidR="00312649">
              <w:rPr>
                <w:noProof/>
                <w:webHidden/>
              </w:rPr>
              <w:tab/>
            </w:r>
            <w:r>
              <w:rPr>
                <w:noProof/>
                <w:webHidden/>
              </w:rPr>
              <w:fldChar w:fldCharType="begin"/>
            </w:r>
            <w:r w:rsidR="00312649">
              <w:rPr>
                <w:noProof/>
                <w:webHidden/>
              </w:rPr>
              <w:instrText xml:space="preserve"> PAGEREF _Toc71200397 \h </w:instrText>
            </w:r>
            <w:r>
              <w:rPr>
                <w:noProof/>
                <w:webHidden/>
              </w:rPr>
            </w:r>
            <w:r>
              <w:rPr>
                <w:noProof/>
                <w:webHidden/>
              </w:rPr>
              <w:fldChar w:fldCharType="separate"/>
            </w:r>
            <w:r w:rsidR="00312649">
              <w:rPr>
                <w:noProof/>
                <w:webHidden/>
              </w:rPr>
              <w:t>8</w:t>
            </w:r>
            <w:r>
              <w:rPr>
                <w:noProof/>
                <w:webHidden/>
              </w:rPr>
              <w:fldChar w:fldCharType="end"/>
            </w:r>
          </w:hyperlink>
        </w:p>
        <w:p w:rsidR="00312649" w:rsidRDefault="00456996">
          <w:pPr>
            <w:pStyle w:val="Sumrio1"/>
            <w:tabs>
              <w:tab w:val="right" w:leader="dot" w:pos="8494"/>
            </w:tabs>
            <w:rPr>
              <w:rFonts w:eastAsiaTheme="minorEastAsia"/>
              <w:noProof/>
              <w:lang w:eastAsia="pt-BR"/>
            </w:rPr>
          </w:pPr>
          <w:hyperlink w:anchor="_Toc71200398" w:history="1">
            <w:r w:rsidR="00312649" w:rsidRPr="00610116">
              <w:rPr>
                <w:rStyle w:val="Hyperlink"/>
                <w:noProof/>
              </w:rPr>
              <w:t>5.  Metodologia</w:t>
            </w:r>
            <w:r w:rsidR="00312649">
              <w:rPr>
                <w:noProof/>
                <w:webHidden/>
              </w:rPr>
              <w:tab/>
            </w:r>
            <w:r>
              <w:rPr>
                <w:noProof/>
                <w:webHidden/>
              </w:rPr>
              <w:fldChar w:fldCharType="begin"/>
            </w:r>
            <w:r w:rsidR="00312649">
              <w:rPr>
                <w:noProof/>
                <w:webHidden/>
              </w:rPr>
              <w:instrText xml:space="preserve"> PAGEREF _Toc71200398 \h </w:instrText>
            </w:r>
            <w:r>
              <w:rPr>
                <w:noProof/>
                <w:webHidden/>
              </w:rPr>
            </w:r>
            <w:r>
              <w:rPr>
                <w:noProof/>
                <w:webHidden/>
              </w:rPr>
              <w:fldChar w:fldCharType="separate"/>
            </w:r>
            <w:r w:rsidR="00312649">
              <w:rPr>
                <w:noProof/>
                <w:webHidden/>
              </w:rPr>
              <w:t>9</w:t>
            </w:r>
            <w:r>
              <w:rPr>
                <w:noProof/>
                <w:webHidden/>
              </w:rPr>
              <w:fldChar w:fldCharType="end"/>
            </w:r>
          </w:hyperlink>
        </w:p>
        <w:p w:rsidR="00312649" w:rsidRDefault="00456996">
          <w:pPr>
            <w:pStyle w:val="Sumrio2"/>
            <w:tabs>
              <w:tab w:val="right" w:leader="dot" w:pos="8494"/>
            </w:tabs>
            <w:rPr>
              <w:rFonts w:eastAsiaTheme="minorEastAsia"/>
              <w:noProof/>
              <w:lang w:eastAsia="pt-BR"/>
            </w:rPr>
          </w:pPr>
          <w:hyperlink w:anchor="_Toc71200399" w:history="1">
            <w:r w:rsidR="00312649" w:rsidRPr="00610116">
              <w:rPr>
                <w:rStyle w:val="Hyperlink"/>
                <w:noProof/>
              </w:rPr>
              <w:t>5.1 Design Thinking</w:t>
            </w:r>
            <w:r w:rsidR="00312649">
              <w:rPr>
                <w:noProof/>
                <w:webHidden/>
              </w:rPr>
              <w:tab/>
            </w:r>
            <w:r>
              <w:rPr>
                <w:noProof/>
                <w:webHidden/>
              </w:rPr>
              <w:fldChar w:fldCharType="begin"/>
            </w:r>
            <w:r w:rsidR="00312649">
              <w:rPr>
                <w:noProof/>
                <w:webHidden/>
              </w:rPr>
              <w:instrText xml:space="preserve"> PAGEREF _Toc71200399 \h </w:instrText>
            </w:r>
            <w:r>
              <w:rPr>
                <w:noProof/>
                <w:webHidden/>
              </w:rPr>
            </w:r>
            <w:r>
              <w:rPr>
                <w:noProof/>
                <w:webHidden/>
              </w:rPr>
              <w:fldChar w:fldCharType="separate"/>
            </w:r>
            <w:r w:rsidR="00312649">
              <w:rPr>
                <w:noProof/>
                <w:webHidden/>
              </w:rPr>
              <w:t>9</w:t>
            </w:r>
            <w:r>
              <w:rPr>
                <w:noProof/>
                <w:webHidden/>
              </w:rPr>
              <w:fldChar w:fldCharType="end"/>
            </w:r>
          </w:hyperlink>
        </w:p>
        <w:p w:rsidR="00312649" w:rsidRDefault="00456996">
          <w:pPr>
            <w:pStyle w:val="Sumrio2"/>
            <w:tabs>
              <w:tab w:val="left" w:pos="880"/>
              <w:tab w:val="right" w:leader="dot" w:pos="8494"/>
            </w:tabs>
            <w:rPr>
              <w:rFonts w:eastAsiaTheme="minorEastAsia"/>
              <w:noProof/>
              <w:lang w:eastAsia="pt-BR"/>
            </w:rPr>
          </w:pPr>
          <w:hyperlink w:anchor="_Toc71200400" w:history="1">
            <w:r w:rsidR="00312649" w:rsidRPr="00610116">
              <w:rPr>
                <w:rStyle w:val="Hyperlink"/>
                <w:noProof/>
              </w:rPr>
              <w:t>5.2</w:t>
            </w:r>
            <w:r w:rsidR="00312649">
              <w:rPr>
                <w:rFonts w:eastAsiaTheme="minorEastAsia"/>
                <w:noProof/>
                <w:lang w:eastAsia="pt-BR"/>
              </w:rPr>
              <w:tab/>
            </w:r>
            <w:r w:rsidR="00312649" w:rsidRPr="00610116">
              <w:rPr>
                <w:rStyle w:val="Hyperlink"/>
                <w:noProof/>
              </w:rPr>
              <w:t>Movimento Maker</w:t>
            </w:r>
            <w:r w:rsidR="00312649">
              <w:rPr>
                <w:noProof/>
                <w:webHidden/>
              </w:rPr>
              <w:tab/>
            </w:r>
            <w:r>
              <w:rPr>
                <w:noProof/>
                <w:webHidden/>
              </w:rPr>
              <w:fldChar w:fldCharType="begin"/>
            </w:r>
            <w:r w:rsidR="00312649">
              <w:rPr>
                <w:noProof/>
                <w:webHidden/>
              </w:rPr>
              <w:instrText xml:space="preserve"> PAGEREF _Toc71200400 \h </w:instrText>
            </w:r>
            <w:r>
              <w:rPr>
                <w:noProof/>
                <w:webHidden/>
              </w:rPr>
            </w:r>
            <w:r>
              <w:rPr>
                <w:noProof/>
                <w:webHidden/>
              </w:rPr>
              <w:fldChar w:fldCharType="separate"/>
            </w:r>
            <w:r w:rsidR="00312649">
              <w:rPr>
                <w:noProof/>
                <w:webHidden/>
              </w:rPr>
              <w:t>10</w:t>
            </w:r>
            <w:r>
              <w:rPr>
                <w:noProof/>
                <w:webHidden/>
              </w:rPr>
              <w:fldChar w:fldCharType="end"/>
            </w:r>
          </w:hyperlink>
        </w:p>
        <w:p w:rsidR="00312649" w:rsidRDefault="00456996">
          <w:pPr>
            <w:pStyle w:val="Sumrio1"/>
            <w:tabs>
              <w:tab w:val="right" w:leader="dot" w:pos="8494"/>
            </w:tabs>
            <w:rPr>
              <w:rFonts w:eastAsiaTheme="minorEastAsia"/>
              <w:noProof/>
              <w:lang w:eastAsia="pt-BR"/>
            </w:rPr>
          </w:pPr>
          <w:hyperlink w:anchor="_Toc71200401" w:history="1">
            <w:r w:rsidR="00312649" w:rsidRPr="00610116">
              <w:rPr>
                <w:rStyle w:val="Hyperlink"/>
                <w:noProof/>
              </w:rPr>
              <w:t>6. RESULTADOS</w:t>
            </w:r>
            <w:r w:rsidR="00312649">
              <w:rPr>
                <w:noProof/>
                <w:webHidden/>
              </w:rPr>
              <w:tab/>
            </w:r>
            <w:r>
              <w:rPr>
                <w:noProof/>
                <w:webHidden/>
              </w:rPr>
              <w:fldChar w:fldCharType="begin"/>
            </w:r>
            <w:r w:rsidR="00312649">
              <w:rPr>
                <w:noProof/>
                <w:webHidden/>
              </w:rPr>
              <w:instrText xml:space="preserve"> PAGEREF _Toc71200401 \h </w:instrText>
            </w:r>
            <w:r>
              <w:rPr>
                <w:noProof/>
                <w:webHidden/>
              </w:rPr>
            </w:r>
            <w:r>
              <w:rPr>
                <w:noProof/>
                <w:webHidden/>
              </w:rPr>
              <w:fldChar w:fldCharType="separate"/>
            </w:r>
            <w:r w:rsidR="00312649">
              <w:rPr>
                <w:noProof/>
                <w:webHidden/>
              </w:rPr>
              <w:t>11</w:t>
            </w:r>
            <w:r>
              <w:rPr>
                <w:noProof/>
                <w:webHidden/>
              </w:rPr>
              <w:fldChar w:fldCharType="end"/>
            </w:r>
          </w:hyperlink>
        </w:p>
        <w:p w:rsidR="00312649" w:rsidRDefault="00456996">
          <w:pPr>
            <w:pStyle w:val="Sumrio1"/>
            <w:tabs>
              <w:tab w:val="right" w:leader="dot" w:pos="8494"/>
            </w:tabs>
            <w:rPr>
              <w:rFonts w:eastAsiaTheme="minorEastAsia"/>
              <w:noProof/>
              <w:lang w:eastAsia="pt-BR"/>
            </w:rPr>
          </w:pPr>
          <w:hyperlink w:anchor="_Toc71200402" w:history="1">
            <w:r w:rsidR="00312649" w:rsidRPr="00610116">
              <w:rPr>
                <w:rStyle w:val="Hyperlink"/>
                <w:noProof/>
              </w:rPr>
              <w:t>7. PROTOTIPO</w:t>
            </w:r>
            <w:r w:rsidR="00312649">
              <w:rPr>
                <w:noProof/>
                <w:webHidden/>
              </w:rPr>
              <w:tab/>
            </w:r>
            <w:r>
              <w:rPr>
                <w:noProof/>
                <w:webHidden/>
              </w:rPr>
              <w:fldChar w:fldCharType="begin"/>
            </w:r>
            <w:r w:rsidR="00312649">
              <w:rPr>
                <w:noProof/>
                <w:webHidden/>
              </w:rPr>
              <w:instrText xml:space="preserve"> PAGEREF _Toc71200402 \h </w:instrText>
            </w:r>
            <w:r>
              <w:rPr>
                <w:noProof/>
                <w:webHidden/>
              </w:rPr>
            </w:r>
            <w:r>
              <w:rPr>
                <w:noProof/>
                <w:webHidden/>
              </w:rPr>
              <w:fldChar w:fldCharType="separate"/>
            </w:r>
            <w:r w:rsidR="00312649">
              <w:rPr>
                <w:noProof/>
                <w:webHidden/>
              </w:rPr>
              <w:t>12</w:t>
            </w:r>
            <w:r>
              <w:rPr>
                <w:noProof/>
                <w:webHidden/>
              </w:rPr>
              <w:fldChar w:fldCharType="end"/>
            </w:r>
          </w:hyperlink>
        </w:p>
        <w:p w:rsidR="00312649" w:rsidRDefault="00456996">
          <w:pPr>
            <w:pStyle w:val="Sumrio1"/>
            <w:tabs>
              <w:tab w:val="right" w:leader="dot" w:pos="8494"/>
            </w:tabs>
            <w:rPr>
              <w:rFonts w:eastAsiaTheme="minorEastAsia"/>
              <w:noProof/>
              <w:lang w:eastAsia="pt-BR"/>
            </w:rPr>
          </w:pPr>
          <w:hyperlink w:anchor="_Toc71200403" w:history="1">
            <w:r w:rsidR="00312649" w:rsidRPr="00610116">
              <w:rPr>
                <w:rStyle w:val="Hyperlink"/>
                <w:noProof/>
              </w:rPr>
              <w:t>8. CONSIDERAÇÕES FINAIS</w:t>
            </w:r>
            <w:r w:rsidR="00312649">
              <w:rPr>
                <w:noProof/>
                <w:webHidden/>
              </w:rPr>
              <w:tab/>
            </w:r>
            <w:r>
              <w:rPr>
                <w:noProof/>
                <w:webHidden/>
              </w:rPr>
              <w:fldChar w:fldCharType="begin"/>
            </w:r>
            <w:r w:rsidR="00312649">
              <w:rPr>
                <w:noProof/>
                <w:webHidden/>
              </w:rPr>
              <w:instrText xml:space="preserve"> PAGEREF _Toc71200403 \h </w:instrText>
            </w:r>
            <w:r>
              <w:rPr>
                <w:noProof/>
                <w:webHidden/>
              </w:rPr>
            </w:r>
            <w:r>
              <w:rPr>
                <w:noProof/>
                <w:webHidden/>
              </w:rPr>
              <w:fldChar w:fldCharType="separate"/>
            </w:r>
            <w:r w:rsidR="00312649">
              <w:rPr>
                <w:noProof/>
                <w:webHidden/>
              </w:rPr>
              <w:t>15</w:t>
            </w:r>
            <w:r>
              <w:rPr>
                <w:noProof/>
                <w:webHidden/>
              </w:rPr>
              <w:fldChar w:fldCharType="end"/>
            </w:r>
          </w:hyperlink>
        </w:p>
        <w:p w:rsidR="00312649" w:rsidRDefault="00456996">
          <w:pPr>
            <w:pStyle w:val="Sumrio1"/>
            <w:tabs>
              <w:tab w:val="right" w:leader="dot" w:pos="8494"/>
            </w:tabs>
            <w:rPr>
              <w:rFonts w:eastAsiaTheme="minorEastAsia"/>
              <w:noProof/>
              <w:lang w:eastAsia="pt-BR"/>
            </w:rPr>
          </w:pPr>
          <w:hyperlink w:anchor="_Toc71200404" w:history="1">
            <w:r w:rsidR="00312649" w:rsidRPr="00610116">
              <w:rPr>
                <w:rStyle w:val="Hyperlink"/>
                <w:noProof/>
              </w:rPr>
              <w:t>REFERÊNCIAS</w:t>
            </w:r>
            <w:r w:rsidR="00312649">
              <w:rPr>
                <w:noProof/>
                <w:webHidden/>
              </w:rPr>
              <w:tab/>
            </w:r>
            <w:r>
              <w:rPr>
                <w:noProof/>
                <w:webHidden/>
              </w:rPr>
              <w:fldChar w:fldCharType="begin"/>
            </w:r>
            <w:r w:rsidR="00312649">
              <w:rPr>
                <w:noProof/>
                <w:webHidden/>
              </w:rPr>
              <w:instrText xml:space="preserve"> PAGEREF _Toc71200404 \h </w:instrText>
            </w:r>
            <w:r>
              <w:rPr>
                <w:noProof/>
                <w:webHidden/>
              </w:rPr>
            </w:r>
            <w:r>
              <w:rPr>
                <w:noProof/>
                <w:webHidden/>
              </w:rPr>
              <w:fldChar w:fldCharType="separate"/>
            </w:r>
            <w:r w:rsidR="00312649">
              <w:rPr>
                <w:noProof/>
                <w:webHidden/>
              </w:rPr>
              <w:t>16</w:t>
            </w:r>
            <w:r>
              <w:rPr>
                <w:noProof/>
                <w:webHidden/>
              </w:rPr>
              <w:fldChar w:fldCharType="end"/>
            </w:r>
          </w:hyperlink>
        </w:p>
        <w:p w:rsidR="00312649" w:rsidRDefault="00456996">
          <w:r>
            <w:fldChar w:fldCharType="end"/>
          </w:r>
        </w:p>
      </w:sdtContent>
    </w:sdt>
    <w:p w:rsidR="00312649" w:rsidRDefault="00312649">
      <w:pPr>
        <w:rPr>
          <w:rFonts w:asciiTheme="majorHAnsi" w:eastAsiaTheme="majorEastAsia" w:hAnsiTheme="majorHAnsi" w:cstheme="majorBidi"/>
          <w:b/>
          <w:bCs/>
          <w:color w:val="365F91" w:themeColor="accent1" w:themeShade="BF"/>
          <w:sz w:val="28"/>
          <w:szCs w:val="28"/>
        </w:rPr>
      </w:pPr>
      <w:r>
        <w:br w:type="page"/>
      </w:r>
    </w:p>
    <w:p w:rsidR="00C80053" w:rsidRDefault="0050679E" w:rsidP="0050679E">
      <w:pPr>
        <w:pStyle w:val="Ttulo1"/>
      </w:pPr>
      <w:bookmarkStart w:id="2" w:name="_Toc71200387"/>
      <w:r>
        <w:lastRenderedPageBreak/>
        <w:t>INTRODUÇÃO</w:t>
      </w:r>
      <w:bookmarkEnd w:id="0"/>
      <w:bookmarkEnd w:id="1"/>
      <w:bookmarkEnd w:id="2"/>
    </w:p>
    <w:p w:rsidR="0050679E" w:rsidRDefault="0050679E" w:rsidP="0050679E">
      <w:pPr>
        <w:pStyle w:val="Normal0"/>
        <w:spacing w:line="360" w:lineRule="auto"/>
        <w:ind w:firstLine="851"/>
        <w:jc w:val="both"/>
        <w:rPr>
          <w:color w:val="000000"/>
        </w:rPr>
      </w:pPr>
    </w:p>
    <w:p w:rsidR="0050679E" w:rsidRDefault="0050679E" w:rsidP="0050679E">
      <w:pPr>
        <w:pStyle w:val="Normal0"/>
        <w:spacing w:line="360" w:lineRule="auto"/>
        <w:jc w:val="both"/>
        <w:rPr>
          <w:color w:val="000000"/>
        </w:rPr>
      </w:pPr>
      <w:r>
        <w:rPr>
          <w:color w:val="000000"/>
        </w:rPr>
        <w:t>O presente projeto consiste em apresentar um aplicativo para facilitar a aprendizagem dos alunos da UNIVESP.</w:t>
      </w:r>
      <w:r w:rsidR="00D7191D">
        <w:rPr>
          <w:color w:val="000000"/>
        </w:rPr>
        <w:t xml:space="preserve"> </w:t>
      </w:r>
      <w:r>
        <w:rPr>
          <w:color w:val="000000"/>
        </w:rPr>
        <w:t xml:space="preserve">O aluno terá um grande incentivo e facilidade nos seus estudos a partir deste aplicativo, hoje a UNIVESP possui mais de 30 mil alunos espalhados por centenas de municípios do estado de São Paulo. São estudantes das mais variadas idades e com características diversas. Temos pessoas que trabalham na </w:t>
      </w:r>
      <w:proofErr w:type="gramStart"/>
      <w:r>
        <w:rPr>
          <w:color w:val="000000"/>
        </w:rPr>
        <w:t>industrias</w:t>
      </w:r>
      <w:proofErr w:type="gramEnd"/>
      <w:r>
        <w:rPr>
          <w:color w:val="000000"/>
        </w:rPr>
        <w:t>, comercio, serviços, desempregados, casados, solteiros, moradores de bairros nobres, moradores de periferia, enfim, temos uma infinidade de subgrupos que compõem o grupo de alunos da UNIVESP. Sendo assim, este se torna um ambiente excelente para pesquisas relacionadas aos mais variados temas.</w:t>
      </w:r>
    </w:p>
    <w:p w:rsidR="0050679E" w:rsidRDefault="0050679E" w:rsidP="0050679E">
      <w:pPr>
        <w:pStyle w:val="Normal0"/>
        <w:spacing w:line="360" w:lineRule="auto"/>
        <w:jc w:val="both"/>
      </w:pPr>
      <w:r>
        <w:rPr>
          <w:color w:val="000000"/>
        </w:rPr>
        <w:t xml:space="preserve">A partir daí, desenvolver uma aplicação para </w:t>
      </w:r>
      <w:proofErr w:type="spellStart"/>
      <w:r>
        <w:rPr>
          <w:color w:val="000000"/>
        </w:rPr>
        <w:t>smartphone</w:t>
      </w:r>
      <w:proofErr w:type="spellEnd"/>
      <w:r>
        <w:rPr>
          <w:color w:val="000000"/>
        </w:rPr>
        <w:t xml:space="preserve"> com acesso a banco de dados em nuvem para auxiliar as pesquisas acadêmicas baseadas em formulários </w:t>
      </w:r>
      <w:r w:rsidR="00D7191D">
        <w:rPr>
          <w:color w:val="000000"/>
        </w:rPr>
        <w:t>eletrônicos</w:t>
      </w:r>
      <w:r>
        <w:rPr>
          <w:color w:val="000000"/>
        </w:rPr>
        <w:t xml:space="preserve">. Tanto o cadastro dos alunos quanto os formulários enviados serão armazenados em um banco de dados na nuvem e acessados via </w:t>
      </w:r>
      <w:proofErr w:type="spellStart"/>
      <w:r>
        <w:rPr>
          <w:color w:val="000000"/>
        </w:rPr>
        <w:t>Smartphone</w:t>
      </w:r>
      <w:proofErr w:type="spellEnd"/>
      <w:r>
        <w:rPr>
          <w:color w:val="000000"/>
        </w:rPr>
        <w:t xml:space="preserve">. O aplicativo terá caráter colaborativo. Para cada usuário será atribuída uma pontuação que aumentará à medida que responde formulários de outros usuários. A lista de formulários criados esperando resposta será exibida para todos de modo que os usuários com maior pontuação terão seus formulários exibidos no topo da lista. Desta forma quanto mais formulários o usuário responder maiores serão as chances dos seus próprios formulários serem respondidos por um número maior de pessoas. Cada usuário poderá responder um mesmo formulário apenas uma vez. O cadastro dos usuários fornecerá um conjunto de informações que possibilitarão sua classificação em diversos subgrupos permitindo o direcionamento dos formulários criados para um público específico (ex: desempregados, trabalhadores do setor de serviços, cursando primeira graduação, cursando segunda graduação, etc.).  </w:t>
      </w:r>
      <w:r w:rsidR="00D7191D">
        <w:rPr>
          <w:color w:val="000000"/>
        </w:rPr>
        <w:t>Isso</w:t>
      </w:r>
      <w:r>
        <w:rPr>
          <w:color w:val="000000"/>
        </w:rPr>
        <w:t xml:space="preserve"> permitirá total interação entre todos.</w:t>
      </w:r>
    </w:p>
    <w:p w:rsidR="0050679E" w:rsidRDefault="0050679E" w:rsidP="0050679E">
      <w:pPr>
        <w:pStyle w:val="Normal0"/>
        <w:spacing w:line="360" w:lineRule="auto"/>
        <w:jc w:val="both"/>
      </w:pPr>
      <w:r>
        <w:rPr>
          <w:color w:val="000000"/>
        </w:rPr>
        <w:t xml:space="preserve">Como engenheiros da computação nosso foco do desenvolvimento de aplicativos para </w:t>
      </w:r>
      <w:proofErr w:type="spellStart"/>
      <w:r>
        <w:rPr>
          <w:color w:val="000000"/>
        </w:rPr>
        <w:t>smartphone</w:t>
      </w:r>
      <w:proofErr w:type="spellEnd"/>
      <w:r>
        <w:rPr>
          <w:color w:val="000000"/>
        </w:rPr>
        <w:t xml:space="preserve"> é gerar melhorias de vida para os usuários. Conforme </w:t>
      </w:r>
      <w:proofErr w:type="gramStart"/>
      <w:r>
        <w:rPr>
          <w:color w:val="000000"/>
        </w:rPr>
        <w:t>os projetos realizados anteriormente per</w:t>
      </w:r>
      <w:r w:rsidR="00D7191D">
        <w:rPr>
          <w:color w:val="000000"/>
        </w:rPr>
        <w:t>cebemos</w:t>
      </w:r>
      <w:proofErr w:type="gramEnd"/>
      <w:r w:rsidR="00D7191D">
        <w:rPr>
          <w:color w:val="000000"/>
        </w:rPr>
        <w:t xml:space="preserve"> vários fatores como a </w:t>
      </w:r>
      <w:r>
        <w:rPr>
          <w:color w:val="000000"/>
        </w:rPr>
        <w:t xml:space="preserve">dificuldade dos alunos da UNIVESP em encontrar pessoas dispostas a contribuir com informações para as pesquisas de Projeto Integrador, pensamos então em desenvolver um aplicativo </w:t>
      </w:r>
      <w:proofErr w:type="spellStart"/>
      <w:r>
        <w:rPr>
          <w:color w:val="000000"/>
        </w:rPr>
        <w:t>Android</w:t>
      </w:r>
      <w:proofErr w:type="spellEnd"/>
      <w:r>
        <w:rPr>
          <w:color w:val="000000"/>
        </w:rPr>
        <w:t xml:space="preserve"> no qual os alunos interessados em fazer pesquisas para o Projeto Integrador possam se cadastrar e enviar seus formulários para serem respondidos por outros alunos da UNIVESP tendo também que responder os formulários criados por eles.</w:t>
      </w:r>
    </w:p>
    <w:p w:rsidR="0050679E" w:rsidRDefault="0050679E" w:rsidP="0050679E">
      <w:pPr>
        <w:pStyle w:val="Normal0"/>
        <w:tabs>
          <w:tab w:val="left" w:pos="0"/>
        </w:tabs>
        <w:spacing w:line="360" w:lineRule="auto"/>
        <w:jc w:val="both"/>
      </w:pPr>
      <w:r>
        <w:rPr>
          <w:color w:val="000000"/>
        </w:rPr>
        <w:lastRenderedPageBreak/>
        <w:t xml:space="preserve">Integração de ferramentas como interfaces de desenvolvimento, banco de dados, planilhas eletrônicas para a criação do software </w:t>
      </w:r>
      <w:proofErr w:type="spellStart"/>
      <w:r>
        <w:rPr>
          <w:color w:val="000000"/>
        </w:rPr>
        <w:t>mobile</w:t>
      </w:r>
      <w:proofErr w:type="spellEnd"/>
      <w:r>
        <w:rPr>
          <w:color w:val="000000"/>
        </w:rPr>
        <w:t xml:space="preserve"> para sistema operacional </w:t>
      </w:r>
      <w:proofErr w:type="spellStart"/>
      <w:r>
        <w:rPr>
          <w:color w:val="000000"/>
        </w:rPr>
        <w:t>Android</w:t>
      </w:r>
      <w:proofErr w:type="spellEnd"/>
      <w:r>
        <w:rPr>
          <w:color w:val="000000"/>
        </w:rPr>
        <w:t xml:space="preserve"> com acesso a banco de dados para nuvem.</w:t>
      </w:r>
    </w:p>
    <w:p w:rsidR="0050679E" w:rsidRDefault="0050679E" w:rsidP="0050679E">
      <w:pPr>
        <w:pStyle w:val="Normal0"/>
        <w:spacing w:line="360" w:lineRule="auto"/>
        <w:jc w:val="both"/>
        <w:rPr>
          <w:color w:val="000000"/>
        </w:rPr>
      </w:pPr>
      <w:r>
        <w:rPr>
          <w:color w:val="000000"/>
        </w:rPr>
        <w:t xml:space="preserve">Sendo assim o total objetivo do projeto é permitir que o aluno </w:t>
      </w:r>
      <w:r w:rsidR="00D7191D">
        <w:rPr>
          <w:color w:val="000000"/>
        </w:rPr>
        <w:t>tivesse</w:t>
      </w:r>
      <w:r>
        <w:rPr>
          <w:color w:val="000000"/>
        </w:rPr>
        <w:t xml:space="preserve"> suas respostas e pesquisas respondidas e assim a vantagem do aplicativo será inicialmente personalizado para atender as necessidades dos alunos.</w:t>
      </w:r>
    </w:p>
    <w:p w:rsidR="0050679E" w:rsidRDefault="0050679E" w:rsidP="0050679E">
      <w:pPr>
        <w:pStyle w:val="Normal0"/>
        <w:spacing w:line="360" w:lineRule="auto"/>
        <w:jc w:val="both"/>
        <w:rPr>
          <w:color w:val="000000"/>
        </w:rPr>
      </w:pPr>
    </w:p>
    <w:p w:rsidR="0050679E" w:rsidRDefault="0050679E">
      <w:pPr>
        <w:rPr>
          <w:rFonts w:asciiTheme="majorHAnsi" w:eastAsiaTheme="majorEastAsia" w:hAnsiTheme="majorHAnsi" w:cstheme="majorBidi"/>
          <w:b/>
          <w:bCs/>
          <w:color w:val="365F91" w:themeColor="accent1" w:themeShade="BF"/>
          <w:sz w:val="28"/>
          <w:szCs w:val="28"/>
        </w:rPr>
      </w:pPr>
      <w:r>
        <w:br w:type="page"/>
      </w:r>
    </w:p>
    <w:p w:rsidR="0050679E" w:rsidRDefault="0050679E" w:rsidP="0050679E">
      <w:pPr>
        <w:pStyle w:val="Ttulo1"/>
      </w:pPr>
      <w:bookmarkStart w:id="3" w:name="_Toc71199272"/>
      <w:bookmarkStart w:id="4" w:name="_Toc71199476"/>
      <w:bookmarkStart w:id="5" w:name="_Toc71200388"/>
      <w:proofErr w:type="gramStart"/>
      <w:r>
        <w:lastRenderedPageBreak/>
        <w:t>2</w:t>
      </w:r>
      <w:proofErr w:type="gramEnd"/>
      <w:r>
        <w:t xml:space="preserve"> DESENVOLVIMENTO</w:t>
      </w:r>
      <w:bookmarkEnd w:id="3"/>
      <w:bookmarkEnd w:id="4"/>
      <w:bookmarkEnd w:id="5"/>
    </w:p>
    <w:p w:rsidR="0050679E" w:rsidRPr="005D5CE8" w:rsidRDefault="0050679E" w:rsidP="0050679E">
      <w:pPr>
        <w:pStyle w:val="Ttulo2"/>
      </w:pPr>
      <w:bookmarkStart w:id="6" w:name="__RefHeading___Toc437_3875797803"/>
      <w:bookmarkStart w:id="7" w:name="_Toc71198577"/>
      <w:bookmarkStart w:id="8" w:name="_Toc71198897"/>
      <w:bookmarkStart w:id="9" w:name="_Toc71199273"/>
      <w:bookmarkStart w:id="10" w:name="_Toc71199477"/>
      <w:bookmarkStart w:id="11" w:name="_Toc71200389"/>
      <w:proofErr w:type="gramStart"/>
      <w:r>
        <w:t xml:space="preserve">2.1 </w:t>
      </w:r>
      <w:r w:rsidRPr="005D5CE8">
        <w:t>Objetivo</w:t>
      </w:r>
      <w:proofErr w:type="gramEnd"/>
      <w:r w:rsidRPr="005D5CE8">
        <w:t xml:space="preserve"> Geral</w:t>
      </w:r>
      <w:bookmarkEnd w:id="6"/>
      <w:bookmarkEnd w:id="7"/>
      <w:bookmarkEnd w:id="8"/>
      <w:bookmarkEnd w:id="9"/>
      <w:bookmarkEnd w:id="10"/>
      <w:bookmarkEnd w:id="11"/>
    </w:p>
    <w:p w:rsidR="0050679E" w:rsidRDefault="0050679E" w:rsidP="0050679E">
      <w:pPr>
        <w:pStyle w:val="Textbody"/>
        <w:spacing w:after="0" w:line="360" w:lineRule="auto"/>
        <w:rPr>
          <w:rFonts w:ascii="Times New Roman" w:hAnsi="Times New Roman" w:cs="Times New Roman"/>
        </w:rPr>
      </w:pPr>
    </w:p>
    <w:p w:rsidR="0050679E" w:rsidRPr="005D5CE8" w:rsidRDefault="0050679E" w:rsidP="0050679E">
      <w:pPr>
        <w:pStyle w:val="Textbody"/>
        <w:spacing w:line="360" w:lineRule="auto"/>
        <w:rPr>
          <w:rFonts w:ascii="Times New Roman" w:hAnsi="Times New Roman" w:cs="Times New Roman"/>
        </w:rPr>
      </w:pPr>
      <w:r w:rsidRPr="005D5CE8">
        <w:rPr>
          <w:rFonts w:ascii="Times New Roman" w:hAnsi="Times New Roman" w:cs="Times New Roman"/>
        </w:rPr>
        <w:t xml:space="preserve">Desenvolver um aplicativo para </w:t>
      </w:r>
      <w:proofErr w:type="spellStart"/>
      <w:r w:rsidRPr="005D5CE8">
        <w:rPr>
          <w:rFonts w:ascii="Times New Roman" w:hAnsi="Times New Roman" w:cs="Times New Roman"/>
        </w:rPr>
        <w:t>smartphone</w:t>
      </w:r>
      <w:proofErr w:type="spellEnd"/>
      <w:r w:rsidRPr="005D5CE8">
        <w:rPr>
          <w:rFonts w:ascii="Times New Roman" w:hAnsi="Times New Roman" w:cs="Times New Roman"/>
        </w:rPr>
        <w:t xml:space="preserve"> com acesso a banco de dados em nuvem para auxiliar em pesquisas acadêmicas baseadas em formulários </w:t>
      </w:r>
      <w:r>
        <w:rPr>
          <w:rFonts w:ascii="Times New Roman" w:hAnsi="Times New Roman" w:cs="Times New Roman"/>
        </w:rPr>
        <w:t>eletrônicos.</w:t>
      </w:r>
    </w:p>
    <w:p w:rsidR="0050679E" w:rsidRPr="005D5CE8" w:rsidRDefault="0050679E" w:rsidP="0050679E">
      <w:pPr>
        <w:pStyle w:val="Ttulo2"/>
      </w:pPr>
      <w:bookmarkStart w:id="12" w:name="__RefHeading___Toc439_3875797803"/>
      <w:bookmarkStart w:id="13" w:name="_Toc71198578"/>
      <w:bookmarkStart w:id="14" w:name="_Toc71198898"/>
      <w:bookmarkStart w:id="15" w:name="_Toc71199274"/>
      <w:bookmarkStart w:id="16" w:name="_Toc71199478"/>
      <w:bookmarkStart w:id="17" w:name="_Toc71200390"/>
      <w:r>
        <w:t xml:space="preserve">2.2 </w:t>
      </w:r>
      <w:r w:rsidRPr="005D5CE8">
        <w:t>Objetivos específicos</w:t>
      </w:r>
      <w:bookmarkEnd w:id="12"/>
      <w:bookmarkEnd w:id="13"/>
      <w:bookmarkEnd w:id="14"/>
      <w:bookmarkEnd w:id="15"/>
      <w:bookmarkEnd w:id="16"/>
      <w:bookmarkEnd w:id="17"/>
    </w:p>
    <w:p w:rsidR="0050679E" w:rsidRDefault="0050679E" w:rsidP="0050679E">
      <w:pPr>
        <w:pStyle w:val="Textbody"/>
        <w:spacing w:after="0" w:line="360" w:lineRule="auto"/>
        <w:ind w:left="720"/>
        <w:rPr>
          <w:rFonts w:ascii="Times New Roman" w:hAnsi="Times New Roman" w:cs="Times New Roman"/>
        </w:rPr>
      </w:pPr>
    </w:p>
    <w:p w:rsidR="0050679E" w:rsidRPr="005D5CE8" w:rsidRDefault="0050679E" w:rsidP="0050679E">
      <w:pPr>
        <w:pStyle w:val="Textbody"/>
        <w:numPr>
          <w:ilvl w:val="0"/>
          <w:numId w:val="1"/>
        </w:numPr>
        <w:spacing w:line="360" w:lineRule="auto"/>
        <w:rPr>
          <w:rFonts w:ascii="Times New Roman" w:hAnsi="Times New Roman" w:cs="Times New Roman"/>
        </w:rPr>
      </w:pPr>
      <w:r w:rsidRPr="005D5CE8">
        <w:rPr>
          <w:rFonts w:ascii="Times New Roman" w:hAnsi="Times New Roman" w:cs="Times New Roman"/>
        </w:rPr>
        <w:t>Desenvolver uma interface para auxiliar na criação de pesquisas acadêmicas;</w:t>
      </w:r>
    </w:p>
    <w:p w:rsidR="0050679E" w:rsidRPr="005D5CE8" w:rsidRDefault="0050679E" w:rsidP="0050679E">
      <w:pPr>
        <w:pStyle w:val="Textbody"/>
        <w:numPr>
          <w:ilvl w:val="0"/>
          <w:numId w:val="1"/>
        </w:numPr>
        <w:spacing w:line="360" w:lineRule="auto"/>
        <w:rPr>
          <w:rFonts w:ascii="Times New Roman" w:hAnsi="Times New Roman" w:cs="Times New Roman"/>
        </w:rPr>
      </w:pPr>
      <w:r w:rsidRPr="005D5CE8">
        <w:rPr>
          <w:rFonts w:ascii="Times New Roman" w:hAnsi="Times New Roman" w:cs="Times New Roman"/>
        </w:rPr>
        <w:t>Desenvolver uma interface para auxiliar a responder pesquisas acadêmicas;</w:t>
      </w:r>
    </w:p>
    <w:p w:rsidR="0050679E" w:rsidRPr="005D5CE8" w:rsidRDefault="0050679E" w:rsidP="0050679E">
      <w:pPr>
        <w:pStyle w:val="Textbody"/>
        <w:numPr>
          <w:ilvl w:val="0"/>
          <w:numId w:val="1"/>
        </w:numPr>
        <w:spacing w:line="360" w:lineRule="auto"/>
        <w:rPr>
          <w:rFonts w:ascii="Times New Roman" w:hAnsi="Times New Roman" w:cs="Times New Roman"/>
        </w:rPr>
      </w:pPr>
      <w:r w:rsidRPr="005D5CE8">
        <w:rPr>
          <w:rFonts w:ascii="Times New Roman" w:hAnsi="Times New Roman" w:cs="Times New Roman"/>
        </w:rPr>
        <w:t>Desenvolver um banco de dados em nuvem para armazenar as pesquisas;</w:t>
      </w:r>
    </w:p>
    <w:p w:rsidR="0050679E" w:rsidRPr="005D5CE8" w:rsidRDefault="0050679E" w:rsidP="0050679E">
      <w:pPr>
        <w:pStyle w:val="Textbody"/>
        <w:numPr>
          <w:ilvl w:val="0"/>
          <w:numId w:val="1"/>
        </w:numPr>
        <w:spacing w:line="360" w:lineRule="auto"/>
        <w:rPr>
          <w:rFonts w:ascii="Times New Roman" w:hAnsi="Times New Roman" w:cs="Times New Roman"/>
        </w:rPr>
      </w:pPr>
      <w:r w:rsidRPr="005D5CE8">
        <w:rPr>
          <w:rFonts w:ascii="Times New Roman" w:hAnsi="Times New Roman" w:cs="Times New Roman"/>
        </w:rPr>
        <w:t>Desenvolver um sistema de classificação para pontuar os alunos que respondem as pesquisas.</w:t>
      </w:r>
    </w:p>
    <w:p w:rsidR="0050679E" w:rsidRDefault="0050679E" w:rsidP="0050679E">
      <w:pPr>
        <w:pStyle w:val="Ttulo2"/>
      </w:pPr>
      <w:bookmarkStart w:id="18" w:name="_2et92p0" w:colFirst="0" w:colLast="0"/>
      <w:bookmarkStart w:id="19" w:name="_Toc71198579"/>
      <w:bookmarkStart w:id="20" w:name="_Toc71198899"/>
      <w:bookmarkStart w:id="21" w:name="_Toc71199275"/>
      <w:bookmarkStart w:id="22" w:name="_Toc71199479"/>
      <w:bookmarkEnd w:id="18"/>
    </w:p>
    <w:p w:rsidR="0050679E" w:rsidRDefault="0050679E" w:rsidP="0050679E">
      <w:pPr>
        <w:pStyle w:val="Ttulo2"/>
      </w:pPr>
      <w:bookmarkStart w:id="23" w:name="_Toc71200391"/>
      <w:r>
        <w:t>2.3</w:t>
      </w:r>
      <w:r w:rsidRPr="0050679E">
        <w:t xml:space="preserve"> Justificativa e delimitação do problema</w:t>
      </w:r>
      <w:bookmarkEnd w:id="19"/>
      <w:bookmarkEnd w:id="20"/>
      <w:bookmarkEnd w:id="21"/>
      <w:bookmarkEnd w:id="22"/>
      <w:bookmarkEnd w:id="23"/>
    </w:p>
    <w:p w:rsidR="0050679E" w:rsidRPr="0050679E" w:rsidRDefault="0050679E" w:rsidP="0050679E">
      <w:pPr>
        <w:spacing w:after="0" w:line="360" w:lineRule="auto"/>
      </w:pPr>
    </w:p>
    <w:p w:rsidR="0050679E" w:rsidRPr="0050679E" w:rsidRDefault="0050679E" w:rsidP="0050679E">
      <w:pPr>
        <w:pStyle w:val="Textbody"/>
        <w:spacing w:line="360" w:lineRule="auto"/>
        <w:jc w:val="both"/>
        <w:rPr>
          <w:rFonts w:ascii="Times New Roman" w:hAnsi="Times New Roman" w:cs="Times New Roman"/>
        </w:rPr>
      </w:pPr>
      <w:r w:rsidRPr="0050679E">
        <w:rPr>
          <w:rFonts w:ascii="Times New Roman" w:hAnsi="Times New Roman" w:cs="Times New Roman"/>
        </w:rPr>
        <w:t xml:space="preserve">A dificuldade em encontrar alunos para responder as pesquisas acadêmicas devido ao fato de precisar </w:t>
      </w:r>
      <w:r w:rsidR="00312649">
        <w:rPr>
          <w:rFonts w:ascii="Times New Roman" w:hAnsi="Times New Roman" w:cs="Times New Roman"/>
        </w:rPr>
        <w:t>entrar em contato com outros discentes para depois encaminhar o link da pesquisa por e-mail</w:t>
      </w:r>
      <w:proofErr w:type="gramStart"/>
      <w:r w:rsidR="00312649">
        <w:rPr>
          <w:rFonts w:ascii="Times New Roman" w:hAnsi="Times New Roman" w:cs="Times New Roman"/>
        </w:rPr>
        <w:t>, acaba</w:t>
      </w:r>
      <w:proofErr w:type="gramEnd"/>
      <w:r w:rsidR="00312649">
        <w:rPr>
          <w:rFonts w:ascii="Times New Roman" w:hAnsi="Times New Roman" w:cs="Times New Roman"/>
        </w:rPr>
        <w:t xml:space="preserve"> por </w:t>
      </w:r>
      <w:r w:rsidRPr="0050679E">
        <w:rPr>
          <w:rFonts w:ascii="Times New Roman" w:hAnsi="Times New Roman" w:cs="Times New Roman"/>
        </w:rPr>
        <w:t>limita</w:t>
      </w:r>
      <w:r w:rsidR="00312649">
        <w:rPr>
          <w:rFonts w:ascii="Times New Roman" w:hAnsi="Times New Roman" w:cs="Times New Roman"/>
        </w:rPr>
        <w:t>r</w:t>
      </w:r>
      <w:r w:rsidRPr="0050679E">
        <w:rPr>
          <w:rFonts w:ascii="Times New Roman" w:hAnsi="Times New Roman" w:cs="Times New Roman"/>
        </w:rPr>
        <w:t xml:space="preserve"> a pesquisa a grupos de pessoas conhecidas</w:t>
      </w:r>
      <w:r w:rsidR="00312649">
        <w:rPr>
          <w:rFonts w:ascii="Times New Roman" w:hAnsi="Times New Roman" w:cs="Times New Roman"/>
        </w:rPr>
        <w:t xml:space="preserve"> ou da área de estudo, ou do círculo de amigos e familiares.</w:t>
      </w:r>
      <w:r w:rsidRPr="0050679E">
        <w:rPr>
          <w:rFonts w:ascii="Times New Roman" w:hAnsi="Times New Roman" w:cs="Times New Roman"/>
        </w:rPr>
        <w:t xml:space="preserve"> </w:t>
      </w:r>
      <w:proofErr w:type="gramStart"/>
      <w:r w:rsidR="00312649">
        <w:rPr>
          <w:rFonts w:ascii="Times New Roman" w:hAnsi="Times New Roman" w:cs="Times New Roman"/>
        </w:rPr>
        <w:t>A</w:t>
      </w:r>
      <w:r w:rsidRPr="0050679E">
        <w:rPr>
          <w:rFonts w:ascii="Times New Roman" w:hAnsi="Times New Roman" w:cs="Times New Roman"/>
        </w:rPr>
        <w:t xml:space="preserve"> universidade possuí</w:t>
      </w:r>
      <w:proofErr w:type="gramEnd"/>
      <w:r w:rsidRPr="0050679E">
        <w:rPr>
          <w:rFonts w:ascii="Times New Roman" w:hAnsi="Times New Roman" w:cs="Times New Roman"/>
        </w:rPr>
        <w:t xml:space="preserve"> mais de trinta mil alunos, porém as pesquisas acadêmicas baseadas em formulários </w:t>
      </w:r>
      <w:r w:rsidR="00312649">
        <w:rPr>
          <w:rFonts w:ascii="Times New Roman" w:hAnsi="Times New Roman" w:cs="Times New Roman"/>
        </w:rPr>
        <w:t>eletrônicos não está alcançado seu total potencial</w:t>
      </w:r>
      <w:r w:rsidRPr="0050679E">
        <w:rPr>
          <w:rFonts w:ascii="Times New Roman" w:hAnsi="Times New Roman" w:cs="Times New Roman"/>
        </w:rPr>
        <w:t>.</w:t>
      </w:r>
    </w:p>
    <w:p w:rsidR="0050679E" w:rsidRPr="0050679E" w:rsidRDefault="0050679E" w:rsidP="0050679E">
      <w:pPr>
        <w:rPr>
          <w:rFonts w:ascii="Times New Roman" w:hAnsi="Times New Roman" w:cs="Times New Roman"/>
          <w:sz w:val="24"/>
          <w:szCs w:val="24"/>
        </w:rPr>
      </w:pPr>
      <w:r w:rsidRPr="0050679E">
        <w:rPr>
          <w:rFonts w:ascii="Times New Roman" w:hAnsi="Times New Roman" w:cs="Times New Roman"/>
          <w:sz w:val="24"/>
          <w:szCs w:val="24"/>
        </w:rPr>
        <w:t xml:space="preserve">Aumentar o alcance das pesquisas </w:t>
      </w:r>
      <w:r w:rsidR="00312649">
        <w:rPr>
          <w:rFonts w:ascii="Times New Roman" w:hAnsi="Times New Roman" w:cs="Times New Roman"/>
          <w:sz w:val="24"/>
          <w:szCs w:val="24"/>
        </w:rPr>
        <w:t xml:space="preserve">baseadas em formulários eletrônicos </w:t>
      </w:r>
      <w:r w:rsidRPr="0050679E">
        <w:rPr>
          <w:rFonts w:ascii="Times New Roman" w:hAnsi="Times New Roman" w:cs="Times New Roman"/>
          <w:sz w:val="24"/>
          <w:szCs w:val="24"/>
        </w:rPr>
        <w:t>armazenando em nuvem e automatizando o acesso as mesmas por parte dos alunos, melhorando o levantamento de informações dos projetos integradores e demais trabalhos acadêmicos.</w:t>
      </w:r>
    </w:p>
    <w:p w:rsidR="0050679E" w:rsidRDefault="0050679E">
      <w:r>
        <w:br w:type="page"/>
      </w:r>
    </w:p>
    <w:p w:rsidR="0050679E" w:rsidRDefault="0050679E" w:rsidP="0050679E">
      <w:pPr>
        <w:pStyle w:val="Ttulo1"/>
      </w:pPr>
      <w:bookmarkStart w:id="24" w:name="_Toc71198580"/>
      <w:bookmarkStart w:id="25" w:name="_Toc71198900"/>
      <w:bookmarkStart w:id="26" w:name="_Toc71199276"/>
      <w:bookmarkStart w:id="27" w:name="_Toc71199480"/>
      <w:bookmarkStart w:id="28" w:name="_Toc71200392"/>
      <w:proofErr w:type="gramStart"/>
      <w:r>
        <w:lastRenderedPageBreak/>
        <w:t>3</w:t>
      </w:r>
      <w:proofErr w:type="gramEnd"/>
      <w:r>
        <w:t xml:space="preserve"> Fundamentação teórica</w:t>
      </w:r>
      <w:bookmarkEnd w:id="24"/>
      <w:bookmarkEnd w:id="25"/>
      <w:bookmarkEnd w:id="26"/>
      <w:bookmarkEnd w:id="27"/>
      <w:bookmarkEnd w:id="28"/>
    </w:p>
    <w:p w:rsidR="0050679E" w:rsidRDefault="0050679E" w:rsidP="0050679E">
      <w:pPr>
        <w:spacing w:after="0" w:line="360" w:lineRule="auto"/>
      </w:pPr>
      <w:bookmarkStart w:id="29" w:name="_Toc71198581"/>
    </w:p>
    <w:p w:rsidR="0050679E" w:rsidRDefault="0050679E" w:rsidP="0050679E">
      <w:pPr>
        <w:spacing w:after="0" w:line="360" w:lineRule="auto"/>
        <w:rPr>
          <w:b/>
        </w:rPr>
      </w:pPr>
      <w:r>
        <w:t>A utilização de ferramentas computacionais nos cursos de engenharia constitui-se em uma necessidade devido a sua grande aplicação nas várias áreas do conhecimento. Os softwares de computação apresentam várias características e princípios, dependendo de suas aplicações.</w:t>
      </w:r>
      <w:bookmarkEnd w:id="29"/>
      <w:r>
        <w:t xml:space="preserve"> </w:t>
      </w:r>
    </w:p>
    <w:p w:rsidR="0050679E" w:rsidRDefault="0050679E" w:rsidP="0050679E">
      <w:pPr>
        <w:spacing w:after="0" w:line="360" w:lineRule="auto"/>
        <w:rPr>
          <w:b/>
        </w:rPr>
      </w:pPr>
      <w:bookmarkStart w:id="30" w:name="_Toc71198582"/>
      <w:r>
        <w:t>O curso de Engenharia da Computação prioriza como área de formação a modelagem e simulação digital.</w:t>
      </w:r>
      <w:bookmarkEnd w:id="30"/>
      <w:r>
        <w:t xml:space="preserve"> </w:t>
      </w:r>
    </w:p>
    <w:p w:rsidR="0050679E" w:rsidRDefault="0050679E" w:rsidP="0050679E">
      <w:pPr>
        <w:spacing w:after="0" w:line="360" w:lineRule="auto"/>
      </w:pPr>
      <w:bookmarkStart w:id="31" w:name="_Toc71198583"/>
      <w:r>
        <w:t>Em função desta particularidade, existe a necessidade de capacitação da comunidade acadêmica em ferramentas úteis e necessárias ao bom cumprimento desta finalidade.</w:t>
      </w:r>
      <w:bookmarkEnd w:id="31"/>
    </w:p>
    <w:p w:rsidR="0050679E" w:rsidRDefault="0050679E" w:rsidP="0050679E">
      <w:pPr>
        <w:pStyle w:val="Ttulo2"/>
      </w:pPr>
      <w:bookmarkStart w:id="32" w:name="_Toc71198584"/>
      <w:bookmarkStart w:id="33" w:name="_Toc71198901"/>
      <w:bookmarkStart w:id="34" w:name="_Toc71199277"/>
      <w:bookmarkStart w:id="35" w:name="_Toc71199481"/>
      <w:bookmarkStart w:id="36" w:name="_Toc71200393"/>
      <w:r>
        <w:t xml:space="preserve">3.1 </w:t>
      </w:r>
      <w:proofErr w:type="spellStart"/>
      <w:r w:rsidRPr="005D5CE8">
        <w:t>Android</w:t>
      </w:r>
      <w:bookmarkEnd w:id="32"/>
      <w:bookmarkEnd w:id="33"/>
      <w:bookmarkEnd w:id="34"/>
      <w:bookmarkEnd w:id="35"/>
      <w:bookmarkEnd w:id="36"/>
      <w:proofErr w:type="spellEnd"/>
    </w:p>
    <w:p w:rsidR="0050679E" w:rsidRDefault="0050679E" w:rsidP="0050679E">
      <w:pPr>
        <w:pStyle w:val="Standard"/>
        <w:spacing w:line="360" w:lineRule="auto"/>
        <w:jc w:val="both"/>
        <w:rPr>
          <w:rFonts w:ascii="Times New Roman" w:hAnsi="Times New Roman" w:cs="Times New Roman"/>
        </w:rPr>
      </w:pPr>
    </w:p>
    <w:p w:rsidR="0050679E" w:rsidRPr="005D5CE8" w:rsidRDefault="0050679E" w:rsidP="0050679E">
      <w:pPr>
        <w:pStyle w:val="Standard"/>
        <w:spacing w:line="360" w:lineRule="auto"/>
        <w:jc w:val="both"/>
        <w:rPr>
          <w:rFonts w:ascii="Times New Roman" w:hAnsi="Times New Roman" w:cs="Times New Roman"/>
        </w:rPr>
      </w:pPr>
      <w:r w:rsidRPr="005D5CE8">
        <w:rPr>
          <w:rFonts w:ascii="Times New Roman" w:hAnsi="Times New Roman" w:cs="Times New Roman"/>
        </w:rPr>
        <w:t xml:space="preserve">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é o sistema operacional </w:t>
      </w:r>
      <w:proofErr w:type="spellStart"/>
      <w:r w:rsidRPr="005D5CE8">
        <w:rPr>
          <w:rFonts w:ascii="Times New Roman" w:hAnsi="Times New Roman" w:cs="Times New Roman"/>
        </w:rPr>
        <w:t>mobile</w:t>
      </w:r>
      <w:proofErr w:type="spellEnd"/>
      <w:r w:rsidRPr="005D5CE8">
        <w:rPr>
          <w:rFonts w:ascii="Times New Roman" w:hAnsi="Times New Roman" w:cs="Times New Roman"/>
        </w:rPr>
        <w:t xml:space="preserve"> mais usado no mundo. Lançado em 2008, por meados de 2013 já tinha 81,3% do mercado</w:t>
      </w:r>
      <w:r w:rsidR="00D7191D">
        <w:rPr>
          <w:rFonts w:ascii="Times New Roman" w:hAnsi="Times New Roman" w:cs="Times New Roman"/>
        </w:rPr>
        <w:t>, (</w:t>
      </w:r>
      <w:proofErr w:type="spellStart"/>
      <w:r w:rsidR="00D7191D">
        <w:rPr>
          <w:rFonts w:ascii="Times New Roman" w:hAnsi="Times New Roman" w:cs="Times New Roman"/>
        </w:rPr>
        <w:t>Deitel</w:t>
      </w:r>
      <w:proofErr w:type="spellEnd"/>
      <w:r w:rsidR="00D7191D">
        <w:rPr>
          <w:rFonts w:ascii="Times New Roman" w:hAnsi="Times New Roman" w:cs="Times New Roman"/>
        </w:rPr>
        <w:t>, 2015)</w:t>
      </w:r>
      <w:r w:rsidRPr="005D5CE8">
        <w:rPr>
          <w:rFonts w:ascii="Times New Roman" w:hAnsi="Times New Roman" w:cs="Times New Roman"/>
        </w:rPr>
        <w:t xml:space="preserve">. 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está em </w:t>
      </w:r>
      <w:proofErr w:type="spellStart"/>
      <w:r w:rsidRPr="005D5CE8">
        <w:rPr>
          <w:rFonts w:ascii="Times New Roman" w:hAnsi="Times New Roman" w:cs="Times New Roman"/>
        </w:rPr>
        <w:t>smartphones</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tablets</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e-readers</w:t>
      </w:r>
      <w:proofErr w:type="spellEnd"/>
      <w:r w:rsidRPr="005D5CE8">
        <w:rPr>
          <w:rFonts w:ascii="Times New Roman" w:hAnsi="Times New Roman" w:cs="Times New Roman"/>
        </w:rPr>
        <w:t xml:space="preserve">, consoles de jogos, eletrodomésticos etc. 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é de código-fonte aberto, sendo possível a qualquer um ver como os códigos são implementados e incentivando uma comunidade de adeptos a melhorar, corrigir e inventar coisas novas para o sistema. Para desenvolver no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usa-se a linguagem de programação Java, orientada a objetos, gratuita, código-fonte aberto e de fácil aprendizagem.</w:t>
      </w:r>
    </w:p>
    <w:p w:rsidR="0050679E" w:rsidRPr="005D5CE8" w:rsidRDefault="0050679E" w:rsidP="0050679E">
      <w:pPr>
        <w:pStyle w:val="Standard"/>
        <w:spacing w:line="360" w:lineRule="auto"/>
        <w:jc w:val="both"/>
        <w:rPr>
          <w:rFonts w:ascii="Times New Roman" w:hAnsi="Times New Roman" w:cs="Times New Roman"/>
        </w:rPr>
      </w:pPr>
      <w:r w:rsidRPr="005D5CE8">
        <w:rPr>
          <w:rFonts w:ascii="Times New Roman" w:hAnsi="Times New Roman" w:cs="Times New Roman"/>
        </w:rPr>
        <w:t xml:space="preserve">O Sistema Operacional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é dividido em camadas:</w:t>
      </w:r>
    </w:p>
    <w:p w:rsidR="0050679E" w:rsidRPr="005D5CE8" w:rsidRDefault="0050679E" w:rsidP="0024414F">
      <w:pPr>
        <w:pStyle w:val="Standard"/>
        <w:numPr>
          <w:ilvl w:val="0"/>
          <w:numId w:val="3"/>
        </w:numPr>
        <w:spacing w:line="360" w:lineRule="auto"/>
        <w:jc w:val="both"/>
        <w:rPr>
          <w:rFonts w:ascii="Times New Roman" w:hAnsi="Times New Roman" w:cs="Times New Roman"/>
        </w:rPr>
      </w:pPr>
      <w:proofErr w:type="spellStart"/>
      <w:r w:rsidRPr="005D5CE8">
        <w:rPr>
          <w:rFonts w:ascii="Times New Roman" w:hAnsi="Times New Roman" w:cs="Times New Roman"/>
        </w:rPr>
        <w:t>Kernel</w:t>
      </w:r>
      <w:proofErr w:type="spellEnd"/>
      <w:r w:rsidRPr="005D5CE8">
        <w:rPr>
          <w:rFonts w:ascii="Times New Roman" w:hAnsi="Times New Roman" w:cs="Times New Roman"/>
        </w:rPr>
        <w:t xml:space="preserve"> Linux O </w:t>
      </w:r>
      <w:proofErr w:type="spellStart"/>
      <w:r w:rsidRPr="005D5CE8">
        <w:rPr>
          <w:rFonts w:ascii="Times New Roman" w:hAnsi="Times New Roman" w:cs="Times New Roman"/>
        </w:rPr>
        <w:t>kernel</w:t>
      </w:r>
      <w:proofErr w:type="spellEnd"/>
      <w:r w:rsidRPr="005D5CE8">
        <w:rPr>
          <w:rFonts w:ascii="Times New Roman" w:hAnsi="Times New Roman" w:cs="Times New Roman"/>
        </w:rPr>
        <w:t xml:space="preserve"> do Linux é o fundamento da plataforma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e é sobre esta camada que 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Runtime</w:t>
      </w:r>
      <w:proofErr w:type="spellEnd"/>
      <w:r w:rsidRPr="005D5CE8">
        <w:rPr>
          <w:rFonts w:ascii="Times New Roman" w:hAnsi="Times New Roman" w:cs="Times New Roman"/>
        </w:rPr>
        <w:t xml:space="preserve"> delega as funcionalidades básicas como threads e gerenciamento de memória em baixo nível.</w:t>
      </w:r>
    </w:p>
    <w:p w:rsidR="0050679E" w:rsidRPr="005D5CE8" w:rsidRDefault="0050679E" w:rsidP="0024414F">
      <w:pPr>
        <w:pStyle w:val="Standard"/>
        <w:numPr>
          <w:ilvl w:val="0"/>
          <w:numId w:val="3"/>
        </w:numPr>
        <w:spacing w:line="360" w:lineRule="auto"/>
        <w:jc w:val="both"/>
        <w:rPr>
          <w:rFonts w:ascii="Times New Roman" w:hAnsi="Times New Roman" w:cs="Times New Roman"/>
        </w:rPr>
      </w:pPr>
      <w:r w:rsidRPr="005D5CE8">
        <w:rPr>
          <w:rFonts w:ascii="Times New Roman" w:hAnsi="Times New Roman" w:cs="Times New Roman"/>
        </w:rPr>
        <w:t xml:space="preserve">Framework JAVA API Todo o conjunto de características do sistema operacional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é disponibilizado por meio de </w:t>
      </w:r>
      <w:proofErr w:type="spellStart"/>
      <w:r w:rsidRPr="005D5CE8">
        <w:rPr>
          <w:rFonts w:ascii="Times New Roman" w:hAnsi="Times New Roman" w:cs="Times New Roman"/>
        </w:rPr>
        <w:t>APIs</w:t>
      </w:r>
      <w:proofErr w:type="spellEnd"/>
      <w:r w:rsidRPr="005D5CE8">
        <w:rPr>
          <w:rFonts w:ascii="Times New Roman" w:hAnsi="Times New Roman" w:cs="Times New Roman"/>
        </w:rPr>
        <w:t xml:space="preserve"> escritas em Java as quais os desenvolvedores </w:t>
      </w:r>
      <w:proofErr w:type="gramStart"/>
      <w:r w:rsidRPr="005D5CE8">
        <w:rPr>
          <w:rFonts w:ascii="Times New Roman" w:hAnsi="Times New Roman" w:cs="Times New Roman"/>
        </w:rPr>
        <w:t>tem</w:t>
      </w:r>
      <w:proofErr w:type="gramEnd"/>
      <w:r w:rsidRPr="005D5CE8">
        <w:rPr>
          <w:rFonts w:ascii="Times New Roman" w:hAnsi="Times New Roman" w:cs="Times New Roman"/>
        </w:rPr>
        <w:t xml:space="preserve"> completo acesso. Assim, o desenvolvimento de aplicativos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é simplificado pelo reuso de componentes e serviços modulares. Um exemplo de utilização destas </w:t>
      </w:r>
      <w:proofErr w:type="spellStart"/>
      <w:r w:rsidRPr="005D5CE8">
        <w:rPr>
          <w:rFonts w:ascii="Times New Roman" w:hAnsi="Times New Roman" w:cs="Times New Roman"/>
        </w:rPr>
        <w:t>APIs</w:t>
      </w:r>
      <w:proofErr w:type="spellEnd"/>
      <w:r w:rsidRPr="005D5CE8">
        <w:rPr>
          <w:rFonts w:ascii="Times New Roman" w:hAnsi="Times New Roman" w:cs="Times New Roman"/>
        </w:rPr>
        <w:t xml:space="preserve"> é a criação de elementos de UI como botões, caixas de texto e listas.</w:t>
      </w:r>
    </w:p>
    <w:p w:rsidR="0050679E" w:rsidRPr="005D5CE8" w:rsidRDefault="0050679E" w:rsidP="0024414F">
      <w:pPr>
        <w:pStyle w:val="Standard"/>
        <w:numPr>
          <w:ilvl w:val="0"/>
          <w:numId w:val="3"/>
        </w:numPr>
        <w:spacing w:line="360" w:lineRule="auto"/>
        <w:jc w:val="both"/>
        <w:rPr>
          <w:rFonts w:ascii="Times New Roman" w:hAnsi="Times New Roman" w:cs="Times New Roman"/>
        </w:rPr>
      </w:pPr>
      <w:r w:rsidRPr="005D5CE8">
        <w:rPr>
          <w:rFonts w:ascii="Times New Roman" w:hAnsi="Times New Roman" w:cs="Times New Roman"/>
        </w:rPr>
        <w:t xml:space="preserve">Bibliotecas C/C++ Nativas Muitas das aplicações base do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são escritas em C ou C++ pois requerem linguagem nativa. Um exemplo de biblioteca escrita em linguagem nativa é o </w:t>
      </w:r>
      <w:proofErr w:type="spellStart"/>
      <w:proofErr w:type="gramStart"/>
      <w:r w:rsidRPr="005D5CE8">
        <w:rPr>
          <w:rFonts w:ascii="Times New Roman" w:hAnsi="Times New Roman" w:cs="Times New Roman"/>
        </w:rPr>
        <w:t>OpenGL</w:t>
      </w:r>
      <w:proofErr w:type="spellEnd"/>
      <w:proofErr w:type="gramEnd"/>
      <w:r w:rsidRPr="005D5CE8">
        <w:rPr>
          <w:rFonts w:ascii="Times New Roman" w:hAnsi="Times New Roman" w:cs="Times New Roman"/>
        </w:rPr>
        <w:t xml:space="preserve"> ES para a manipulação e desenho de gráficos em 2D e 3D. Tais bibliotecas são expostas aos programadores através da API em Java.</w:t>
      </w:r>
    </w:p>
    <w:p w:rsidR="0050679E" w:rsidRPr="005D5CE8" w:rsidRDefault="0050679E" w:rsidP="0024414F">
      <w:pPr>
        <w:pStyle w:val="Standard"/>
        <w:numPr>
          <w:ilvl w:val="0"/>
          <w:numId w:val="3"/>
        </w:numPr>
        <w:spacing w:line="360" w:lineRule="auto"/>
        <w:jc w:val="both"/>
        <w:rPr>
          <w:rFonts w:ascii="Times New Roman" w:hAnsi="Times New Roman" w:cs="Times New Roman"/>
        </w:rPr>
      </w:pPr>
      <w:proofErr w:type="spellStart"/>
      <w:r w:rsidRPr="005D5CE8">
        <w:rPr>
          <w:rFonts w:ascii="Times New Roman" w:hAnsi="Times New Roman" w:cs="Times New Roman"/>
        </w:rPr>
        <w:lastRenderedPageBreak/>
        <w:t>Android</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Runtime</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Runtime</w:t>
      </w:r>
      <w:proofErr w:type="spellEnd"/>
      <w:r w:rsidRPr="005D5CE8">
        <w:rPr>
          <w:rFonts w:ascii="Times New Roman" w:hAnsi="Times New Roman" w:cs="Times New Roman"/>
        </w:rPr>
        <w:t xml:space="preserve"> (ART) é escrito para rodar múltiplas máquinas virtuais em dispositivos de pouca memória. As principais funcionalidades do ART são: compilação </w:t>
      </w:r>
      <w:proofErr w:type="spellStart"/>
      <w:r w:rsidRPr="005D5CE8">
        <w:rPr>
          <w:rFonts w:ascii="Times New Roman" w:hAnsi="Times New Roman" w:cs="Times New Roman"/>
        </w:rPr>
        <w:t>ahead-of-time</w:t>
      </w:r>
      <w:proofErr w:type="spellEnd"/>
      <w:r w:rsidRPr="005D5CE8">
        <w:rPr>
          <w:rFonts w:ascii="Times New Roman" w:hAnsi="Times New Roman" w:cs="Times New Roman"/>
        </w:rPr>
        <w:t xml:space="preserve"> (AOT) ou just-in-time (JIT), coletor de lixo otimizado, melhor suporte para depuração e, nas versões do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w:t>
      </w:r>
      <w:proofErr w:type="gramStart"/>
      <w:r w:rsidRPr="005D5CE8">
        <w:rPr>
          <w:rFonts w:ascii="Times New Roman" w:hAnsi="Times New Roman" w:cs="Times New Roman"/>
        </w:rPr>
        <w:t>9</w:t>
      </w:r>
      <w:proofErr w:type="gramEnd"/>
      <w:r w:rsidRPr="005D5CE8">
        <w:rPr>
          <w:rFonts w:ascii="Times New Roman" w:hAnsi="Times New Roman" w:cs="Times New Roman"/>
        </w:rPr>
        <w:t xml:space="preserve"> e superiores, conversão de pacotes no formato DEX para código de máquina mais compacto.</w:t>
      </w:r>
    </w:p>
    <w:p w:rsidR="0050679E" w:rsidRPr="005D5CE8" w:rsidRDefault="0050679E" w:rsidP="0024414F">
      <w:pPr>
        <w:pStyle w:val="Standard"/>
        <w:numPr>
          <w:ilvl w:val="0"/>
          <w:numId w:val="3"/>
        </w:numPr>
        <w:spacing w:line="360" w:lineRule="auto"/>
        <w:jc w:val="both"/>
        <w:rPr>
          <w:rFonts w:ascii="Times New Roman" w:hAnsi="Times New Roman" w:cs="Times New Roman"/>
        </w:rPr>
      </w:pPr>
      <w:r w:rsidRPr="005D5CE8">
        <w:rPr>
          <w:rFonts w:ascii="Times New Roman" w:hAnsi="Times New Roman" w:cs="Times New Roman"/>
        </w:rPr>
        <w:t xml:space="preserve">Camada de Abstração de Hardware A camada de abstração de hardware (HAL, em inglês) oportuniza uma interface padrão para a exposição das capacidades de hardware do dispositivo à camada superior (Framework API Java). </w:t>
      </w:r>
      <w:proofErr w:type="gramStart"/>
      <w:r w:rsidRPr="005D5CE8">
        <w:rPr>
          <w:rFonts w:ascii="Times New Roman" w:hAnsi="Times New Roman" w:cs="Times New Roman"/>
        </w:rPr>
        <w:t>A HAL</w:t>
      </w:r>
      <w:proofErr w:type="gramEnd"/>
      <w:r w:rsidRPr="005D5CE8">
        <w:rPr>
          <w:rFonts w:ascii="Times New Roman" w:hAnsi="Times New Roman" w:cs="Times New Roman"/>
        </w:rPr>
        <w:t xml:space="preserve"> consiste de módulos que são invocados quando um tipo específico de hardware é chamado. Portanto, quando a API chama, por exemplo, a câmera do dispositivo, o sistema carrega o módulo do hardware correspondente.</w:t>
      </w:r>
    </w:p>
    <w:p w:rsidR="0050679E" w:rsidRDefault="0050679E" w:rsidP="0050679E"/>
    <w:p w:rsidR="0050679E" w:rsidRDefault="0050679E" w:rsidP="0050679E">
      <w:pPr>
        <w:pStyle w:val="Ttulo2"/>
      </w:pPr>
      <w:bookmarkStart w:id="37" w:name="_Toc71198585"/>
      <w:bookmarkStart w:id="38" w:name="_Toc71198902"/>
      <w:bookmarkStart w:id="39" w:name="_Toc71199278"/>
      <w:bookmarkStart w:id="40" w:name="_Toc71199482"/>
      <w:bookmarkStart w:id="41" w:name="_Toc71200394"/>
      <w:r>
        <w:t xml:space="preserve">3.2 </w:t>
      </w:r>
      <w:proofErr w:type="spellStart"/>
      <w:r w:rsidRPr="005D5CE8">
        <w:t>Kodular</w:t>
      </w:r>
      <w:bookmarkEnd w:id="37"/>
      <w:bookmarkEnd w:id="38"/>
      <w:bookmarkEnd w:id="39"/>
      <w:bookmarkEnd w:id="40"/>
      <w:bookmarkEnd w:id="41"/>
      <w:proofErr w:type="spellEnd"/>
    </w:p>
    <w:p w:rsidR="0050679E" w:rsidRDefault="0050679E" w:rsidP="0050679E">
      <w:pPr>
        <w:pStyle w:val="Textbody"/>
        <w:spacing w:after="0" w:line="360" w:lineRule="auto"/>
        <w:jc w:val="both"/>
        <w:rPr>
          <w:rFonts w:ascii="Times New Roman" w:hAnsi="Times New Roman" w:cs="Times New Roman"/>
        </w:rPr>
      </w:pPr>
    </w:p>
    <w:p w:rsidR="0050679E" w:rsidRPr="005D5CE8" w:rsidRDefault="0050679E" w:rsidP="0050679E">
      <w:pPr>
        <w:pStyle w:val="Textbody"/>
        <w:spacing w:after="0" w:line="360" w:lineRule="auto"/>
        <w:jc w:val="both"/>
        <w:rPr>
          <w:rFonts w:ascii="Times New Roman" w:hAnsi="Times New Roman" w:cs="Times New Roman"/>
        </w:rPr>
      </w:pPr>
      <w:proofErr w:type="spellStart"/>
      <w:r w:rsidRPr="005D5CE8">
        <w:rPr>
          <w:rFonts w:ascii="Times New Roman" w:hAnsi="Times New Roman" w:cs="Times New Roman"/>
        </w:rPr>
        <w:t>Kodular</w:t>
      </w:r>
      <w:proofErr w:type="spellEnd"/>
      <w:r w:rsidRPr="005D5CE8">
        <w:rPr>
          <w:rFonts w:ascii="Times New Roman" w:hAnsi="Times New Roman" w:cs="Times New Roman"/>
        </w:rPr>
        <w:t xml:space="preserve"> foi desenvolvido para desenvolvedores com pouco conhecimento de programação, baseado em blocos lógicos para construção de aplicativos para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usa a plataforma Google </w:t>
      </w:r>
      <w:proofErr w:type="spellStart"/>
      <w:r w:rsidRPr="005D5CE8">
        <w:rPr>
          <w:rFonts w:ascii="Times New Roman" w:hAnsi="Times New Roman" w:cs="Times New Roman"/>
        </w:rPr>
        <w:t>Cloud</w:t>
      </w:r>
      <w:proofErr w:type="spellEnd"/>
      <w:r w:rsidRPr="005D5CE8">
        <w:rPr>
          <w:rFonts w:ascii="Times New Roman" w:hAnsi="Times New Roman" w:cs="Times New Roman"/>
        </w:rPr>
        <w:t xml:space="preserve"> para hospedar seguramente os recursos criados pelos usuários. O usuário conecta os blocos que executam funções lógicas como abrir um arquivo, chamar eventos dentre outras opções.</w:t>
      </w:r>
    </w:p>
    <w:p w:rsidR="0050679E" w:rsidRPr="0050679E" w:rsidRDefault="0050679E" w:rsidP="0050679E"/>
    <w:p w:rsidR="0050679E" w:rsidRPr="005D5CE8" w:rsidRDefault="0050679E" w:rsidP="0050679E">
      <w:pPr>
        <w:pStyle w:val="Ttulo2"/>
      </w:pPr>
      <w:bookmarkStart w:id="42" w:name="_Toc71198586"/>
      <w:bookmarkStart w:id="43" w:name="_Toc71198903"/>
      <w:bookmarkStart w:id="44" w:name="_Toc71199279"/>
      <w:bookmarkStart w:id="45" w:name="_Toc71199483"/>
      <w:bookmarkStart w:id="46" w:name="_Toc71200395"/>
      <w:proofErr w:type="gramStart"/>
      <w:r>
        <w:t xml:space="preserve">3.3 </w:t>
      </w:r>
      <w:r w:rsidRPr="005D5CE8">
        <w:t>Banco</w:t>
      </w:r>
      <w:proofErr w:type="gramEnd"/>
      <w:r w:rsidRPr="005D5CE8">
        <w:t xml:space="preserve"> de Dados do </w:t>
      </w:r>
      <w:proofErr w:type="spellStart"/>
      <w:r w:rsidRPr="005D5CE8">
        <w:t>Firebase</w:t>
      </w:r>
      <w:bookmarkEnd w:id="42"/>
      <w:bookmarkEnd w:id="43"/>
      <w:bookmarkEnd w:id="44"/>
      <w:bookmarkEnd w:id="45"/>
      <w:bookmarkEnd w:id="46"/>
      <w:proofErr w:type="spellEnd"/>
    </w:p>
    <w:p w:rsidR="0050679E" w:rsidRDefault="0050679E" w:rsidP="0050679E">
      <w:pPr>
        <w:pStyle w:val="Textbody"/>
        <w:spacing w:after="0" w:line="360" w:lineRule="auto"/>
        <w:rPr>
          <w:rFonts w:ascii="Times New Roman" w:hAnsi="Times New Roman" w:cs="Times New Roman"/>
        </w:rPr>
      </w:pPr>
    </w:p>
    <w:p w:rsidR="0050679E" w:rsidRPr="005D5CE8" w:rsidRDefault="0050679E" w:rsidP="0050679E">
      <w:pPr>
        <w:pStyle w:val="Textbody"/>
        <w:spacing w:after="0" w:line="360" w:lineRule="auto"/>
        <w:rPr>
          <w:rFonts w:ascii="Times New Roman" w:hAnsi="Times New Roman" w:cs="Times New Roman"/>
        </w:rPr>
      </w:pPr>
      <w:proofErr w:type="spellStart"/>
      <w:r w:rsidRPr="005D5CE8">
        <w:rPr>
          <w:rFonts w:ascii="Times New Roman" w:hAnsi="Times New Roman" w:cs="Times New Roman"/>
        </w:rPr>
        <w:t>Firebase</w:t>
      </w:r>
      <w:proofErr w:type="spellEnd"/>
      <w:r w:rsidRPr="005D5CE8">
        <w:rPr>
          <w:rFonts w:ascii="Times New Roman" w:hAnsi="Times New Roman" w:cs="Times New Roman"/>
        </w:rPr>
        <w:t xml:space="preserve"> foi desenvolvido pela Google para amplificar a </w:t>
      </w:r>
      <w:proofErr w:type="gramStart"/>
      <w:r w:rsidRPr="005D5CE8">
        <w:rPr>
          <w:rFonts w:ascii="Times New Roman" w:hAnsi="Times New Roman" w:cs="Times New Roman"/>
        </w:rPr>
        <w:t>performance</w:t>
      </w:r>
      <w:proofErr w:type="gramEnd"/>
      <w:r w:rsidRPr="005D5CE8">
        <w:rPr>
          <w:rFonts w:ascii="Times New Roman" w:hAnsi="Times New Roman" w:cs="Times New Roman"/>
        </w:rPr>
        <w:t xml:space="preserve"> dos aplicativos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O </w:t>
      </w:r>
      <w:proofErr w:type="spellStart"/>
      <w:r w:rsidRPr="005D5CE8">
        <w:rPr>
          <w:rFonts w:ascii="Times New Roman" w:hAnsi="Times New Roman" w:cs="Times New Roman"/>
        </w:rPr>
        <w:t>Firebase</w:t>
      </w:r>
      <w:proofErr w:type="spellEnd"/>
      <w:r w:rsidRPr="005D5CE8">
        <w:rPr>
          <w:rFonts w:ascii="Times New Roman" w:hAnsi="Times New Roman" w:cs="Times New Roman"/>
        </w:rPr>
        <w:t xml:space="preserve"> oferece serviços como banco de dados, serviço de autenticação, armazenamento em nuvem e hospedagem de sites. O banco de dados do </w:t>
      </w:r>
      <w:proofErr w:type="spellStart"/>
      <w:r w:rsidRPr="005D5CE8">
        <w:rPr>
          <w:rFonts w:ascii="Times New Roman" w:hAnsi="Times New Roman" w:cs="Times New Roman"/>
        </w:rPr>
        <w:t>firebase</w:t>
      </w:r>
      <w:proofErr w:type="spellEnd"/>
      <w:r w:rsidRPr="005D5CE8">
        <w:rPr>
          <w:rFonts w:ascii="Times New Roman" w:hAnsi="Times New Roman" w:cs="Times New Roman"/>
        </w:rPr>
        <w:t xml:space="preserve"> é não relacional, ou seja, não existe aquela estrutura clássica de tabelas e interconexões, no lugar </w:t>
      </w:r>
      <w:proofErr w:type="gramStart"/>
      <w:r w:rsidRPr="005D5CE8">
        <w:rPr>
          <w:rFonts w:ascii="Times New Roman" w:hAnsi="Times New Roman" w:cs="Times New Roman"/>
        </w:rPr>
        <w:t>é</w:t>
      </w:r>
      <w:proofErr w:type="gramEnd"/>
      <w:r w:rsidRPr="005D5CE8">
        <w:rPr>
          <w:rFonts w:ascii="Times New Roman" w:hAnsi="Times New Roman" w:cs="Times New Roman"/>
        </w:rPr>
        <w:t xml:space="preserve"> usado objetos baseados no par chave e valor, gerando um documento que é sincronizado em tempo real com todos os usuários.</w:t>
      </w:r>
    </w:p>
    <w:p w:rsidR="0050679E" w:rsidRDefault="0050679E">
      <w:r>
        <w:br w:type="page"/>
      </w:r>
    </w:p>
    <w:p w:rsidR="0050679E" w:rsidRDefault="0050679E" w:rsidP="0050679E">
      <w:pPr>
        <w:pStyle w:val="Ttulo1"/>
      </w:pPr>
      <w:bookmarkStart w:id="47" w:name="_Toc71199484"/>
      <w:bookmarkStart w:id="48" w:name="_Toc71200396"/>
      <w:r>
        <w:lastRenderedPageBreak/>
        <w:t>4. Materiais e métodos empregados</w:t>
      </w:r>
      <w:bookmarkEnd w:id="47"/>
      <w:bookmarkEnd w:id="48"/>
    </w:p>
    <w:p w:rsidR="0050679E" w:rsidRDefault="0050679E" w:rsidP="0050679E">
      <w:pPr>
        <w:pStyle w:val="normal1"/>
        <w:jc w:val="both"/>
        <w:rPr>
          <w:b/>
          <w:color w:val="000000"/>
        </w:rPr>
      </w:pPr>
    </w:p>
    <w:p w:rsidR="0050679E" w:rsidRDefault="0050679E" w:rsidP="0050679E">
      <w:pPr>
        <w:pStyle w:val="Ttulo2"/>
      </w:pPr>
      <w:bookmarkStart w:id="49" w:name="_Toc71198587"/>
      <w:bookmarkStart w:id="50" w:name="_Toc71198904"/>
      <w:bookmarkStart w:id="51" w:name="_Toc71199485"/>
      <w:bookmarkStart w:id="52" w:name="_Toc71200397"/>
      <w:r w:rsidRPr="0050679E">
        <w:t>4.2 Metodologia 3C</w:t>
      </w:r>
      <w:bookmarkEnd w:id="49"/>
      <w:bookmarkEnd w:id="50"/>
      <w:bookmarkEnd w:id="51"/>
      <w:bookmarkEnd w:id="52"/>
    </w:p>
    <w:p w:rsidR="0050679E" w:rsidRDefault="0050679E" w:rsidP="0050679E">
      <w:pPr>
        <w:pStyle w:val="normal1"/>
        <w:spacing w:line="360" w:lineRule="auto"/>
        <w:jc w:val="both"/>
      </w:pPr>
    </w:p>
    <w:p w:rsidR="0050679E" w:rsidRDefault="0050679E" w:rsidP="0050679E">
      <w:pPr>
        <w:pStyle w:val="normal1"/>
        <w:spacing w:line="360" w:lineRule="auto"/>
        <w:jc w:val="both"/>
      </w:pPr>
      <w:r>
        <w:t>A metodologia da pesquisa é basicamente uma unidade de observação, em um grupo de indivíduos, que geralmente é definido por uma área geográfica, qual pode ser uma população de um Estado, de uma cidade ou até mesmo de um bairro. Nesta pesquisa não são conhecidas informações mais detalhadas dos indivíduos, na qual coletamos informações que são; sexo, idade e opiniões acerca da relevância do projeto. Para uma melhor mobilidade e facilidade de coletas e processamento dos dados foi utilizado o Formulário do Google.</w:t>
      </w:r>
    </w:p>
    <w:p w:rsidR="0050679E" w:rsidRDefault="0050679E" w:rsidP="0050679E">
      <w:pPr>
        <w:pStyle w:val="normal1"/>
        <w:spacing w:line="360" w:lineRule="auto"/>
        <w:jc w:val="both"/>
      </w:pPr>
      <w:r>
        <w:t xml:space="preserve">Dentro desta primeira análise, notamos que a metodologia que se encaixa perfeitamente neste conceito é a metodologia de sistemas colaborativos, aonde a troca de experiência faz a união dos usuários e mantém o foco no objetivo, visando um bem comum </w:t>
      </w:r>
      <w:proofErr w:type="gramStart"/>
      <w:r>
        <w:t>a</w:t>
      </w:r>
      <w:proofErr w:type="gramEnd"/>
      <w:r>
        <w:t xml:space="preserve"> sociedade ou a uma comunidade.</w:t>
      </w:r>
    </w:p>
    <w:p w:rsidR="0050679E" w:rsidRDefault="0050679E" w:rsidP="0050679E">
      <w:pPr>
        <w:pStyle w:val="normal1"/>
        <w:spacing w:line="360" w:lineRule="auto"/>
        <w:jc w:val="both"/>
      </w:pPr>
      <w:r>
        <w:t xml:space="preserve">No caso do desenvolvimento do sistema colaborativo, dentro da proposta do trabalho apresentado, seguirá a proposta conforme a ilustração a </w:t>
      </w:r>
      <w:proofErr w:type="gramStart"/>
      <w:r>
        <w:t>seguir.</w:t>
      </w:r>
      <w:proofErr w:type="gramEnd"/>
      <w:r>
        <w:rPr>
          <w:noProof/>
        </w:rPr>
        <w:drawing>
          <wp:anchor distT="0" distB="0" distL="0" distR="0" simplePos="0" relativeHeight="251659264" behindDoc="0" locked="0" layoutInCell="1" allowOverlap="1">
            <wp:simplePos x="0" y="0"/>
            <wp:positionH relativeFrom="column">
              <wp:posOffset>189230</wp:posOffset>
            </wp:positionH>
            <wp:positionV relativeFrom="paragraph">
              <wp:posOffset>596900</wp:posOffset>
            </wp:positionV>
            <wp:extent cx="3838575" cy="2240280"/>
            <wp:effectExtent l="0" t="0" r="0" b="0"/>
            <wp:wrapTopAndBottom distT="0" dist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cstate="print"/>
                    <a:srcRect/>
                    <a:stretch>
                      <a:fillRect/>
                    </a:stretch>
                  </pic:blipFill>
                  <pic:spPr>
                    <a:xfrm>
                      <a:off x="0" y="0"/>
                      <a:ext cx="3838575" cy="2240280"/>
                    </a:xfrm>
                    <a:prstGeom prst="rect">
                      <a:avLst/>
                    </a:prstGeom>
                    <a:ln/>
                  </pic:spPr>
                </pic:pic>
              </a:graphicData>
            </a:graphic>
          </wp:anchor>
        </w:drawing>
      </w:r>
    </w:p>
    <w:p w:rsidR="0050679E" w:rsidRDefault="0050679E">
      <w:pPr>
        <w:rPr>
          <w:rFonts w:asciiTheme="majorHAnsi" w:eastAsiaTheme="majorEastAsia" w:hAnsiTheme="majorHAnsi" w:cstheme="majorBidi"/>
          <w:b/>
          <w:bCs/>
          <w:color w:val="365F91" w:themeColor="accent1" w:themeShade="BF"/>
          <w:sz w:val="28"/>
          <w:szCs w:val="28"/>
        </w:rPr>
      </w:pPr>
      <w:bookmarkStart w:id="53" w:name="_3dy6vkm" w:colFirst="0" w:colLast="0"/>
      <w:bookmarkStart w:id="54" w:name="_Toc71198588"/>
      <w:bookmarkStart w:id="55" w:name="_Toc71198905"/>
      <w:bookmarkEnd w:id="53"/>
      <w:r>
        <w:br w:type="page"/>
      </w:r>
    </w:p>
    <w:p w:rsidR="0050679E" w:rsidRDefault="0050679E" w:rsidP="0050679E">
      <w:pPr>
        <w:pStyle w:val="Ttulo1"/>
      </w:pPr>
      <w:bookmarkStart w:id="56" w:name="_Toc71199486"/>
      <w:bookmarkStart w:id="57" w:name="_Toc71200398"/>
      <w:r>
        <w:lastRenderedPageBreak/>
        <w:t>5.  Metodologia</w:t>
      </w:r>
      <w:bookmarkEnd w:id="54"/>
      <w:bookmarkEnd w:id="55"/>
      <w:bookmarkEnd w:id="56"/>
      <w:bookmarkEnd w:id="57"/>
    </w:p>
    <w:p w:rsidR="0050679E" w:rsidRDefault="0050679E" w:rsidP="0050679E">
      <w:pPr>
        <w:pStyle w:val="Ttulo2"/>
      </w:pPr>
      <w:bookmarkStart w:id="58" w:name="_Toc71198589"/>
      <w:bookmarkStart w:id="59" w:name="_Toc71198906"/>
      <w:bookmarkStart w:id="60" w:name="_Toc71199487"/>
      <w:bookmarkStart w:id="61" w:name="_Toc71200399"/>
      <w:proofErr w:type="gramStart"/>
      <w:r>
        <w:t>5.1 Design</w:t>
      </w:r>
      <w:proofErr w:type="gramEnd"/>
      <w:r>
        <w:t xml:space="preserve"> </w:t>
      </w:r>
      <w:proofErr w:type="spellStart"/>
      <w:r>
        <w:t>Thinking</w:t>
      </w:r>
      <w:bookmarkEnd w:id="58"/>
      <w:bookmarkEnd w:id="59"/>
      <w:bookmarkEnd w:id="60"/>
      <w:bookmarkEnd w:id="61"/>
      <w:proofErr w:type="spellEnd"/>
    </w:p>
    <w:p w:rsidR="0050679E" w:rsidRDefault="0050679E" w:rsidP="0050679E">
      <w:pPr>
        <w:pStyle w:val="normal1"/>
        <w:jc w:val="both"/>
      </w:pPr>
    </w:p>
    <w:p w:rsidR="0050679E" w:rsidRDefault="0050679E" w:rsidP="0050679E">
      <w:pPr>
        <w:pStyle w:val="normal1"/>
        <w:spacing w:line="360" w:lineRule="auto"/>
        <w:jc w:val="both"/>
      </w:pPr>
      <w:r>
        <w:t xml:space="preserve">Tendo em vista o tema proposto, foi usada a metodologia com apoio em uma bibliografia especializada sobre o assunto, abordando o Design </w:t>
      </w:r>
      <w:proofErr w:type="spellStart"/>
      <w:r>
        <w:t>Thinking</w:t>
      </w:r>
      <w:proofErr w:type="spellEnd"/>
      <w:r>
        <w:t xml:space="preserve"> e o Movimento, cujos mesmos servem como base para desenvolver o protótipo de um site que armazene as ferramentas desenvolvidas pelos alunos da UNIVESP facilitando o acesso e a utilização.</w:t>
      </w:r>
    </w:p>
    <w:p w:rsidR="0050679E" w:rsidRDefault="0050679E" w:rsidP="0050679E">
      <w:pPr>
        <w:pStyle w:val="normal1"/>
        <w:spacing w:line="360" w:lineRule="auto"/>
        <w:jc w:val="both"/>
      </w:pPr>
      <w:r>
        <w:t xml:space="preserve">Design </w:t>
      </w:r>
      <w:proofErr w:type="spellStart"/>
      <w:r>
        <w:t>thinking</w:t>
      </w:r>
      <w:proofErr w:type="spellEnd"/>
      <w:r>
        <w:t xml:space="preserve"> é vista como uma ferramenta de geração de inovação em processos, em organizações ou mesmo para desenvolver novos produtos e serviços. Assim, ao buscar criar novas experiências e promover o bem-estar dos usuários, também é vista como uma ferramenta para criação de valor.</w:t>
      </w:r>
    </w:p>
    <w:p w:rsidR="0050679E" w:rsidRDefault="0050679E" w:rsidP="0050679E">
      <w:pPr>
        <w:pStyle w:val="normal1"/>
        <w:pBdr>
          <w:top w:val="nil"/>
          <w:left w:val="nil"/>
          <w:bottom w:val="nil"/>
          <w:right w:val="nil"/>
          <w:between w:val="nil"/>
        </w:pBdr>
        <w:spacing w:line="360" w:lineRule="auto"/>
        <w:jc w:val="center"/>
        <w:rPr>
          <w:color w:val="000000"/>
        </w:rPr>
      </w:pPr>
      <w:r>
        <w:rPr>
          <w:noProof/>
          <w:color w:val="000000"/>
        </w:rPr>
        <w:drawing>
          <wp:inline distT="0" distB="0" distL="0" distR="0">
            <wp:extent cx="3676650" cy="361886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srcRect/>
                    <a:stretch>
                      <a:fillRect/>
                    </a:stretch>
                  </pic:blipFill>
                  <pic:spPr>
                    <a:xfrm>
                      <a:off x="0" y="0"/>
                      <a:ext cx="3676650" cy="3618865"/>
                    </a:xfrm>
                    <a:prstGeom prst="rect">
                      <a:avLst/>
                    </a:prstGeom>
                    <a:ln/>
                  </pic:spPr>
                </pic:pic>
              </a:graphicData>
            </a:graphic>
          </wp:inline>
        </w:drawing>
      </w:r>
    </w:p>
    <w:p w:rsidR="0050679E" w:rsidRDefault="0050679E" w:rsidP="0050679E">
      <w:pPr>
        <w:pStyle w:val="normal1"/>
        <w:spacing w:line="360" w:lineRule="auto"/>
      </w:pPr>
    </w:p>
    <w:p w:rsidR="0050679E" w:rsidRDefault="0050679E" w:rsidP="0050679E">
      <w:pPr>
        <w:pStyle w:val="normal1"/>
        <w:spacing w:line="360" w:lineRule="auto"/>
        <w:rPr>
          <w:sz w:val="20"/>
          <w:szCs w:val="20"/>
        </w:rPr>
      </w:pPr>
      <w:r>
        <w:t xml:space="preserve">                                              </w:t>
      </w:r>
      <w:r>
        <w:rPr>
          <w:sz w:val="20"/>
          <w:szCs w:val="20"/>
        </w:rPr>
        <w:t xml:space="preserve">Figura 1 – Processo do Design </w:t>
      </w:r>
      <w:proofErr w:type="spellStart"/>
      <w:r>
        <w:rPr>
          <w:sz w:val="20"/>
          <w:szCs w:val="20"/>
        </w:rPr>
        <w:t>Thinking</w:t>
      </w:r>
      <w:proofErr w:type="spellEnd"/>
    </w:p>
    <w:p w:rsidR="0050679E" w:rsidRDefault="0050679E" w:rsidP="0050679E">
      <w:pPr>
        <w:pStyle w:val="normal1"/>
        <w:pBdr>
          <w:top w:val="nil"/>
          <w:left w:val="nil"/>
          <w:bottom w:val="nil"/>
          <w:right w:val="nil"/>
          <w:between w:val="nil"/>
        </w:pBdr>
        <w:tabs>
          <w:tab w:val="right" w:pos="2265"/>
        </w:tabs>
        <w:spacing w:line="360" w:lineRule="auto"/>
        <w:jc w:val="both"/>
        <w:rPr>
          <w:color w:val="000000"/>
        </w:rPr>
      </w:pPr>
    </w:p>
    <w:p w:rsidR="0050679E" w:rsidRDefault="0050679E" w:rsidP="0050679E">
      <w:pPr>
        <w:pStyle w:val="normal1"/>
        <w:spacing w:line="360" w:lineRule="auto"/>
        <w:jc w:val="both"/>
      </w:pPr>
      <w:r>
        <w:t>A metodologia consiste em avaliar aspectos micro e macro, portanto, de forma completa e sistemática, todos os aspectos envolvidos na experiência do usuário, com base na demanda, nos problemas, buscando soluções e possibilidades de inovação com foco no indivíduo.</w:t>
      </w:r>
    </w:p>
    <w:p w:rsidR="0050679E" w:rsidRDefault="0050679E" w:rsidP="0050679E">
      <w:pPr>
        <w:pStyle w:val="normal1"/>
        <w:spacing w:line="360" w:lineRule="auto"/>
        <w:jc w:val="both"/>
      </w:pPr>
      <w:r>
        <w:lastRenderedPageBreak/>
        <w:t xml:space="preserve">E é esse um dos conceitos que norteiam a equipe, que se envolve em todas as etapas do processo de design </w:t>
      </w:r>
      <w:proofErr w:type="spellStart"/>
      <w:r>
        <w:t>thinking</w:t>
      </w:r>
      <w:proofErr w:type="spellEnd"/>
      <w:r>
        <w:t>, que vão desde a imersão para aproximação do contexto de utilização, análise e avaliação de como a experiência do usuário da tecnologia, até a verificação de propostas de como poderia ser melhorada, testes e aplicação. A imersão envolve ainda conhecer e entender em profundidade as experiências de uso, com mapeamento de lacunas, dificuldades, falhas, insatisfação envolvidos no processo de utilização.</w:t>
      </w:r>
    </w:p>
    <w:p w:rsidR="0050679E" w:rsidRDefault="0050679E" w:rsidP="0050679E">
      <w:pPr>
        <w:pStyle w:val="normal1"/>
        <w:ind w:left="2653"/>
        <w:rPr>
          <w:i/>
          <w:sz w:val="20"/>
          <w:szCs w:val="20"/>
        </w:rPr>
      </w:pPr>
    </w:p>
    <w:p w:rsidR="0050679E" w:rsidRDefault="0050679E" w:rsidP="0050679E">
      <w:pPr>
        <w:pStyle w:val="normal1"/>
        <w:ind w:left="2653"/>
        <w:rPr>
          <w:i/>
          <w:sz w:val="20"/>
          <w:szCs w:val="20"/>
        </w:rPr>
      </w:pPr>
      <w:r>
        <w:rPr>
          <w:i/>
          <w:sz w:val="20"/>
          <w:szCs w:val="20"/>
        </w:rPr>
        <w:t xml:space="preserve">A abordagem Design </w:t>
      </w:r>
      <w:proofErr w:type="spellStart"/>
      <w:r>
        <w:rPr>
          <w:i/>
          <w:sz w:val="20"/>
          <w:szCs w:val="20"/>
        </w:rPr>
        <w:t>Thinking</w:t>
      </w:r>
      <w:proofErr w:type="spellEnd"/>
      <w:r>
        <w:rPr>
          <w:i/>
          <w:sz w:val="20"/>
          <w:szCs w:val="20"/>
        </w:rPr>
        <w:t xml:space="preserve"> emprega a sensibilidade e os métodos do designer para atender às necessidades das pessoas com o que é tecnologicamente viável e cria uma estratégia de negócios duradoura, proporcionando a conversão desta necessidade em valor para o cliente e oportunidade de mercado. (DE QUADROS MARTINS, p.212, 2016</w:t>
      </w:r>
      <w:proofErr w:type="gramStart"/>
      <w:r>
        <w:rPr>
          <w:i/>
          <w:sz w:val="20"/>
          <w:szCs w:val="20"/>
        </w:rPr>
        <w:t>)</w:t>
      </w:r>
      <w:proofErr w:type="gramEnd"/>
    </w:p>
    <w:p w:rsidR="0050679E" w:rsidRDefault="0050679E" w:rsidP="0050679E">
      <w:pPr>
        <w:pStyle w:val="normal1"/>
        <w:pBdr>
          <w:top w:val="nil"/>
          <w:left w:val="nil"/>
          <w:bottom w:val="nil"/>
          <w:right w:val="nil"/>
          <w:between w:val="nil"/>
        </w:pBdr>
        <w:tabs>
          <w:tab w:val="right" w:pos="2265"/>
        </w:tabs>
        <w:spacing w:line="360" w:lineRule="auto"/>
        <w:ind w:right="-20"/>
        <w:jc w:val="both"/>
        <w:rPr>
          <w:color w:val="000000"/>
        </w:rPr>
      </w:pPr>
    </w:p>
    <w:p w:rsidR="0050679E" w:rsidRDefault="0050679E" w:rsidP="0050679E">
      <w:pPr>
        <w:pStyle w:val="normal1"/>
        <w:pBdr>
          <w:top w:val="nil"/>
          <w:left w:val="nil"/>
          <w:bottom w:val="nil"/>
          <w:right w:val="nil"/>
          <w:between w:val="nil"/>
        </w:pBdr>
        <w:tabs>
          <w:tab w:val="right" w:pos="2265"/>
        </w:tabs>
        <w:spacing w:line="360" w:lineRule="auto"/>
        <w:ind w:right="-20" w:firstLine="709"/>
        <w:jc w:val="both"/>
        <w:rPr>
          <w:color w:val="000000"/>
        </w:rPr>
      </w:pPr>
      <w:r>
        <w:rPr>
          <w:color w:val="000000"/>
        </w:rPr>
        <w:t xml:space="preserve">     </w:t>
      </w:r>
    </w:p>
    <w:p w:rsidR="0050679E" w:rsidRDefault="0050679E" w:rsidP="0024414F">
      <w:pPr>
        <w:pStyle w:val="Ttulo2"/>
        <w:numPr>
          <w:ilvl w:val="1"/>
          <w:numId w:val="3"/>
        </w:numPr>
      </w:pPr>
      <w:bookmarkStart w:id="62" w:name="_Toc71198590"/>
      <w:bookmarkStart w:id="63" w:name="_Toc71198907"/>
      <w:bookmarkStart w:id="64" w:name="_Toc71199488"/>
      <w:bookmarkStart w:id="65" w:name="_Toc71200400"/>
      <w:r>
        <w:t xml:space="preserve">Movimento </w:t>
      </w:r>
      <w:proofErr w:type="spellStart"/>
      <w:r>
        <w:t>Maker</w:t>
      </w:r>
      <w:bookmarkEnd w:id="62"/>
      <w:bookmarkEnd w:id="63"/>
      <w:bookmarkEnd w:id="64"/>
      <w:bookmarkEnd w:id="65"/>
      <w:proofErr w:type="spellEnd"/>
    </w:p>
    <w:p w:rsidR="0024414F" w:rsidRDefault="0024414F" w:rsidP="0050679E">
      <w:pPr>
        <w:pStyle w:val="normal1"/>
        <w:pBdr>
          <w:top w:val="nil"/>
          <w:left w:val="nil"/>
          <w:bottom w:val="nil"/>
          <w:right w:val="nil"/>
          <w:between w:val="nil"/>
        </w:pBdr>
        <w:spacing w:line="360" w:lineRule="auto"/>
        <w:jc w:val="both"/>
        <w:rPr>
          <w:color w:val="000000"/>
        </w:rPr>
      </w:pPr>
    </w:p>
    <w:p w:rsidR="0050679E" w:rsidRDefault="0050679E" w:rsidP="0050679E">
      <w:pPr>
        <w:pStyle w:val="normal1"/>
        <w:pBdr>
          <w:top w:val="nil"/>
          <w:left w:val="nil"/>
          <w:bottom w:val="nil"/>
          <w:right w:val="nil"/>
          <w:between w:val="nil"/>
        </w:pBdr>
        <w:spacing w:line="360" w:lineRule="auto"/>
        <w:jc w:val="both"/>
        <w:rPr>
          <w:color w:val="000000"/>
        </w:rPr>
      </w:pPr>
      <w:r>
        <w:rPr>
          <w:color w:val="000000"/>
        </w:rPr>
        <w:t xml:space="preserve">O Movimento </w:t>
      </w:r>
      <w:proofErr w:type="spellStart"/>
      <w:r>
        <w:rPr>
          <w:color w:val="000000"/>
        </w:rPr>
        <w:t>Maker</w:t>
      </w:r>
      <w:proofErr w:type="spellEnd"/>
      <w:r>
        <w:rPr>
          <w:color w:val="000000"/>
        </w:rPr>
        <w:t xml:space="preserve"> é uma extensão da cultura do faça você mesmo (ou "do it </w:t>
      </w:r>
      <w:proofErr w:type="spellStart"/>
      <w:r>
        <w:rPr>
          <w:color w:val="000000"/>
        </w:rPr>
        <w:t>Youssef</w:t>
      </w:r>
      <w:proofErr w:type="spellEnd"/>
      <w:r>
        <w:rPr>
          <w:color w:val="000000"/>
        </w:rPr>
        <w:t xml:space="preserve">", em inglês, que se abrevia como DIY). Tudo começou no início de 2005, quando a revista </w:t>
      </w:r>
      <w:proofErr w:type="spellStart"/>
      <w:r>
        <w:rPr>
          <w:color w:val="000000"/>
        </w:rPr>
        <w:t>Make</w:t>
      </w:r>
      <w:proofErr w:type="spellEnd"/>
      <w:r>
        <w:rPr>
          <w:color w:val="000000"/>
        </w:rPr>
        <w:t xml:space="preserve"> Magazine, criada nos Estados Unidos, promoveu a </w:t>
      </w:r>
      <w:proofErr w:type="spellStart"/>
      <w:proofErr w:type="gramStart"/>
      <w:r>
        <w:rPr>
          <w:color w:val="000000"/>
        </w:rPr>
        <w:t>MakerFaire</w:t>
      </w:r>
      <w:proofErr w:type="spellEnd"/>
      <w:proofErr w:type="gramEnd"/>
      <w:r>
        <w:rPr>
          <w:color w:val="000000"/>
        </w:rPr>
        <w:t xml:space="preserve"> (feira de fazedores). A feira fez tanto sucesso - recebeu mais de 250 mil pessoas - que a partir desse dia gigantes como Samsung, Intel, Microsoft, </w:t>
      </w:r>
      <w:proofErr w:type="spellStart"/>
      <w:r>
        <w:rPr>
          <w:color w:val="000000"/>
        </w:rPr>
        <w:t>Raspberry</w:t>
      </w:r>
      <w:proofErr w:type="spellEnd"/>
      <w:r>
        <w:rPr>
          <w:color w:val="000000"/>
        </w:rPr>
        <w:t xml:space="preserve">, </w:t>
      </w:r>
      <w:proofErr w:type="spellStart"/>
      <w:r>
        <w:rPr>
          <w:color w:val="000000"/>
        </w:rPr>
        <w:t>Arduino</w:t>
      </w:r>
      <w:proofErr w:type="spellEnd"/>
      <w:r>
        <w:rPr>
          <w:color w:val="000000"/>
        </w:rPr>
        <w:t xml:space="preserve"> e Microchip começaram a desenvolver tecnologias exclusivamente para os </w:t>
      </w:r>
      <w:proofErr w:type="spellStart"/>
      <w:r>
        <w:rPr>
          <w:color w:val="000000"/>
        </w:rPr>
        <w:t>makers</w:t>
      </w:r>
      <w:proofErr w:type="spellEnd"/>
      <w:r>
        <w:rPr>
          <w:color w:val="000000"/>
        </w:rPr>
        <w:t xml:space="preserve"> (fazedores).</w:t>
      </w:r>
    </w:p>
    <w:p w:rsidR="0050679E" w:rsidRDefault="0050679E" w:rsidP="0050679E">
      <w:pPr>
        <w:pStyle w:val="normal1"/>
        <w:pBdr>
          <w:top w:val="nil"/>
          <w:left w:val="nil"/>
          <w:bottom w:val="nil"/>
          <w:right w:val="nil"/>
          <w:between w:val="nil"/>
        </w:pBdr>
        <w:spacing w:line="360" w:lineRule="auto"/>
        <w:jc w:val="both"/>
        <w:rPr>
          <w:color w:val="000000"/>
        </w:rPr>
      </w:pPr>
      <w:r>
        <w:rPr>
          <w:color w:val="000000"/>
        </w:rPr>
        <w:t xml:space="preserve">A ideia do Movimento </w:t>
      </w:r>
      <w:proofErr w:type="spellStart"/>
      <w:r>
        <w:rPr>
          <w:color w:val="000000"/>
        </w:rPr>
        <w:t>Maker</w:t>
      </w:r>
      <w:proofErr w:type="spellEnd"/>
      <w:r>
        <w:rPr>
          <w:color w:val="000000"/>
        </w:rPr>
        <w:t xml:space="preserve"> é incentivar pessoas comuns a fazerem seus próprios objetos. Nesse sentido, a cultura </w:t>
      </w:r>
      <w:proofErr w:type="spellStart"/>
      <w:r>
        <w:rPr>
          <w:color w:val="000000"/>
        </w:rPr>
        <w:t>maker</w:t>
      </w:r>
      <w:proofErr w:type="spellEnd"/>
      <w:r>
        <w:rPr>
          <w:color w:val="000000"/>
        </w:rPr>
        <w:t xml:space="preserve"> parte do princípio de que qualquer pessoa pode </w:t>
      </w:r>
      <w:proofErr w:type="gramStart"/>
      <w:r>
        <w:rPr>
          <w:color w:val="000000"/>
        </w:rPr>
        <w:t>construir,</w:t>
      </w:r>
      <w:proofErr w:type="gramEnd"/>
      <w:r>
        <w:rPr>
          <w:color w:val="000000"/>
        </w:rPr>
        <w:t xml:space="preserve"> consertar, modificar, fabricar e desenvolver os mais diversos tipos de objetos e projetos com suas próprias mãos; eliminando a necessidade de comprá-los prontos.</w:t>
      </w:r>
    </w:p>
    <w:p w:rsidR="0050679E" w:rsidRDefault="0050679E" w:rsidP="0050679E">
      <w:pPr>
        <w:pStyle w:val="normal1"/>
        <w:pBdr>
          <w:top w:val="nil"/>
          <w:left w:val="nil"/>
          <w:bottom w:val="nil"/>
          <w:right w:val="nil"/>
          <w:between w:val="nil"/>
        </w:pBdr>
        <w:spacing w:line="360" w:lineRule="auto"/>
        <w:jc w:val="both"/>
        <w:rPr>
          <w:color w:val="000000"/>
        </w:rPr>
      </w:pPr>
      <w:r>
        <w:rPr>
          <w:color w:val="000000"/>
        </w:rPr>
        <w:t xml:space="preserve">O movimento </w:t>
      </w:r>
      <w:proofErr w:type="spellStart"/>
      <w:r>
        <w:rPr>
          <w:color w:val="000000"/>
        </w:rPr>
        <w:t>maker</w:t>
      </w:r>
      <w:proofErr w:type="spellEnd"/>
      <w:r>
        <w:rPr>
          <w:color w:val="000000"/>
        </w:rPr>
        <w:t xml:space="preserve"> é uma prática que ajuda a evitar desperdícios, isso porque os itens são feitos de acordo com a demanda. </w:t>
      </w:r>
    </w:p>
    <w:p w:rsidR="0050679E" w:rsidRDefault="0050679E" w:rsidP="0050679E">
      <w:pPr>
        <w:pStyle w:val="normal1"/>
        <w:pBdr>
          <w:top w:val="nil"/>
          <w:left w:val="nil"/>
          <w:bottom w:val="nil"/>
          <w:right w:val="nil"/>
          <w:between w:val="nil"/>
        </w:pBdr>
        <w:tabs>
          <w:tab w:val="right" w:pos="2265"/>
        </w:tabs>
        <w:spacing w:line="360" w:lineRule="auto"/>
        <w:ind w:right="-20" w:firstLine="709"/>
        <w:jc w:val="both"/>
        <w:rPr>
          <w:color w:val="000000"/>
        </w:rPr>
      </w:pPr>
      <w:r>
        <w:rPr>
          <w:color w:val="000000"/>
        </w:rPr>
        <w:t xml:space="preserve"> </w:t>
      </w:r>
    </w:p>
    <w:p w:rsidR="0050679E" w:rsidRDefault="0050679E" w:rsidP="0050679E">
      <w:pPr>
        <w:pStyle w:val="normal1"/>
        <w:ind w:left="2653"/>
        <w:rPr>
          <w:i/>
          <w:sz w:val="20"/>
          <w:szCs w:val="20"/>
        </w:rPr>
      </w:pPr>
      <w:r>
        <w:rPr>
          <w:i/>
          <w:sz w:val="20"/>
          <w:szCs w:val="20"/>
        </w:rPr>
        <w:t>O movimento conhecido como “</w:t>
      </w:r>
      <w:proofErr w:type="spellStart"/>
      <w:r>
        <w:rPr>
          <w:i/>
          <w:sz w:val="20"/>
          <w:szCs w:val="20"/>
        </w:rPr>
        <w:t>Makers</w:t>
      </w:r>
      <w:proofErr w:type="spellEnd"/>
      <w:r>
        <w:rPr>
          <w:i/>
          <w:sz w:val="20"/>
          <w:szCs w:val="20"/>
        </w:rPr>
        <w:t xml:space="preserve">” se fundamenta em uma tradição frequentemente revisitada. Trata-se do “Faça você mesmo” ou “Do it </w:t>
      </w:r>
      <w:proofErr w:type="spellStart"/>
      <w:r>
        <w:rPr>
          <w:i/>
          <w:sz w:val="20"/>
          <w:szCs w:val="20"/>
        </w:rPr>
        <w:t>Yourself</w:t>
      </w:r>
      <w:proofErr w:type="spellEnd"/>
      <w:r>
        <w:rPr>
          <w:i/>
          <w:sz w:val="20"/>
          <w:szCs w:val="20"/>
        </w:rPr>
        <w:t>” (</w:t>
      </w:r>
      <w:proofErr w:type="spellStart"/>
      <w:proofErr w:type="gramStart"/>
      <w:r>
        <w:rPr>
          <w:i/>
          <w:sz w:val="20"/>
          <w:szCs w:val="20"/>
        </w:rPr>
        <w:t>DiY</w:t>
      </w:r>
      <w:proofErr w:type="spellEnd"/>
      <w:proofErr w:type="gramEnd"/>
      <w:r>
        <w:rPr>
          <w:i/>
          <w:sz w:val="20"/>
          <w:szCs w:val="20"/>
        </w:rPr>
        <w:t xml:space="preserve">) </w:t>
      </w:r>
    </w:p>
    <w:p w:rsidR="0050679E" w:rsidRDefault="0050679E" w:rsidP="0050679E">
      <w:pPr>
        <w:pStyle w:val="normal1"/>
        <w:pBdr>
          <w:top w:val="nil"/>
          <w:left w:val="nil"/>
          <w:bottom w:val="nil"/>
          <w:right w:val="nil"/>
          <w:between w:val="nil"/>
        </w:pBdr>
        <w:tabs>
          <w:tab w:val="right" w:pos="2265"/>
        </w:tabs>
        <w:spacing w:line="360" w:lineRule="auto"/>
        <w:ind w:right="-20"/>
        <w:jc w:val="both"/>
        <w:rPr>
          <w:color w:val="000000"/>
        </w:rPr>
      </w:pPr>
    </w:p>
    <w:p w:rsidR="0050679E" w:rsidRDefault="0050679E">
      <w:r>
        <w:br w:type="page"/>
      </w:r>
    </w:p>
    <w:p w:rsidR="0050679E" w:rsidRDefault="0050679E" w:rsidP="0050679E">
      <w:pPr>
        <w:pStyle w:val="Ttulo1"/>
      </w:pPr>
      <w:bookmarkStart w:id="66" w:name="_Toc71199489"/>
      <w:bookmarkStart w:id="67" w:name="_Toc71200401"/>
      <w:r>
        <w:lastRenderedPageBreak/>
        <w:t>6. RESULTADOS</w:t>
      </w:r>
      <w:bookmarkEnd w:id="66"/>
      <w:bookmarkEnd w:id="67"/>
      <w:r>
        <w:t xml:space="preserve"> </w:t>
      </w:r>
    </w:p>
    <w:p w:rsidR="0050679E" w:rsidRDefault="0050679E" w:rsidP="0050679E">
      <w:pPr>
        <w:pStyle w:val="normal1"/>
        <w:pBdr>
          <w:top w:val="nil"/>
          <w:left w:val="nil"/>
          <w:bottom w:val="nil"/>
          <w:right w:val="nil"/>
          <w:between w:val="nil"/>
        </w:pBdr>
        <w:tabs>
          <w:tab w:val="right" w:pos="2265"/>
        </w:tabs>
        <w:spacing w:line="360" w:lineRule="auto"/>
        <w:ind w:right="-20"/>
        <w:jc w:val="both"/>
        <w:rPr>
          <w:color w:val="000000"/>
        </w:rPr>
      </w:pPr>
      <w:r>
        <w:rPr>
          <w:color w:val="000000"/>
        </w:rPr>
        <w:t>Será agregado na parte finalizada do projeto.</w:t>
      </w:r>
    </w:p>
    <w:p w:rsidR="0050679E" w:rsidRDefault="0050679E" w:rsidP="0050679E">
      <w:pPr>
        <w:pStyle w:val="normal1"/>
        <w:pBdr>
          <w:top w:val="nil"/>
          <w:left w:val="nil"/>
          <w:bottom w:val="nil"/>
          <w:right w:val="nil"/>
          <w:between w:val="nil"/>
        </w:pBdr>
        <w:tabs>
          <w:tab w:val="right" w:pos="2265"/>
        </w:tabs>
        <w:spacing w:line="360" w:lineRule="auto"/>
        <w:ind w:right="-20"/>
        <w:jc w:val="both"/>
        <w:rPr>
          <w:color w:val="000000"/>
        </w:rPr>
      </w:pPr>
    </w:p>
    <w:p w:rsidR="0050679E" w:rsidRDefault="0050679E" w:rsidP="0050679E">
      <w:pPr>
        <w:pStyle w:val="normal1"/>
        <w:pBdr>
          <w:top w:val="nil"/>
          <w:left w:val="nil"/>
          <w:bottom w:val="nil"/>
          <w:right w:val="nil"/>
          <w:between w:val="nil"/>
        </w:pBdr>
        <w:tabs>
          <w:tab w:val="right" w:pos="2265"/>
        </w:tabs>
        <w:spacing w:line="360" w:lineRule="auto"/>
        <w:ind w:right="-20"/>
        <w:jc w:val="both"/>
        <w:rPr>
          <w:color w:val="000000"/>
        </w:rPr>
      </w:pPr>
    </w:p>
    <w:p w:rsidR="0050679E" w:rsidRDefault="0050679E" w:rsidP="0050679E">
      <w:pPr>
        <w:pStyle w:val="normal1"/>
        <w:pBdr>
          <w:top w:val="nil"/>
          <w:left w:val="nil"/>
          <w:bottom w:val="nil"/>
          <w:right w:val="nil"/>
          <w:between w:val="nil"/>
        </w:pBdr>
        <w:tabs>
          <w:tab w:val="right" w:pos="2265"/>
        </w:tabs>
        <w:spacing w:line="360" w:lineRule="auto"/>
        <w:ind w:right="-20"/>
        <w:jc w:val="both"/>
        <w:rPr>
          <w:color w:val="000000"/>
        </w:rPr>
      </w:pPr>
    </w:p>
    <w:p w:rsidR="0050679E" w:rsidRDefault="0050679E" w:rsidP="0050679E">
      <w:pPr>
        <w:pStyle w:val="normal1"/>
        <w:pBdr>
          <w:top w:val="nil"/>
          <w:left w:val="nil"/>
          <w:bottom w:val="nil"/>
          <w:right w:val="nil"/>
          <w:between w:val="nil"/>
        </w:pBdr>
        <w:tabs>
          <w:tab w:val="right" w:pos="2265"/>
        </w:tabs>
        <w:spacing w:line="360" w:lineRule="auto"/>
        <w:ind w:right="-20"/>
        <w:jc w:val="both"/>
        <w:rPr>
          <w:color w:val="000000"/>
        </w:rPr>
      </w:pPr>
    </w:p>
    <w:p w:rsidR="0050679E" w:rsidRDefault="0050679E">
      <w:pPr>
        <w:rPr>
          <w:rFonts w:asciiTheme="majorHAnsi" w:eastAsiaTheme="majorEastAsia" w:hAnsiTheme="majorHAnsi" w:cstheme="majorBidi"/>
          <w:b/>
          <w:bCs/>
          <w:color w:val="365F91" w:themeColor="accent1" w:themeShade="BF"/>
          <w:sz w:val="28"/>
          <w:szCs w:val="28"/>
        </w:rPr>
      </w:pPr>
      <w:r>
        <w:br w:type="page"/>
      </w:r>
    </w:p>
    <w:p w:rsidR="0050679E" w:rsidRDefault="0050679E" w:rsidP="0050679E">
      <w:pPr>
        <w:pStyle w:val="Ttulo1"/>
      </w:pPr>
      <w:bookmarkStart w:id="68" w:name="_Toc71199490"/>
      <w:bookmarkStart w:id="69" w:name="_Toc71200402"/>
      <w:r>
        <w:lastRenderedPageBreak/>
        <w:t>7. PROTOTIPO</w:t>
      </w:r>
      <w:bookmarkEnd w:id="68"/>
      <w:bookmarkEnd w:id="69"/>
      <w:r>
        <w:t xml:space="preserve"> </w:t>
      </w:r>
    </w:p>
    <w:p w:rsidR="0050679E" w:rsidRDefault="0050679E" w:rsidP="0050679E">
      <w:pPr>
        <w:pStyle w:val="normal1"/>
        <w:pBdr>
          <w:top w:val="nil"/>
          <w:left w:val="nil"/>
          <w:bottom w:val="nil"/>
          <w:right w:val="nil"/>
          <w:between w:val="nil"/>
        </w:pBdr>
        <w:tabs>
          <w:tab w:val="right" w:pos="2265"/>
        </w:tabs>
        <w:spacing w:line="360" w:lineRule="auto"/>
        <w:ind w:right="-20"/>
        <w:jc w:val="both"/>
        <w:rPr>
          <w:b/>
          <w:color w:val="000000"/>
        </w:rPr>
      </w:pPr>
    </w:p>
    <w:p w:rsidR="0050679E" w:rsidRDefault="0050679E" w:rsidP="0050679E">
      <w:pPr>
        <w:pStyle w:val="normal1"/>
      </w:pPr>
      <w:r>
        <w:t>Segue abaixo, algumas imagens geradas para um primeiro contato com a ideia do projeto para discussão em grupo.</w:t>
      </w:r>
    </w:p>
    <w:p w:rsidR="0050679E" w:rsidRDefault="0050679E" w:rsidP="0050679E">
      <w:pPr>
        <w:pStyle w:val="normal1"/>
        <w:pBdr>
          <w:top w:val="nil"/>
          <w:left w:val="nil"/>
          <w:bottom w:val="nil"/>
          <w:right w:val="nil"/>
          <w:between w:val="nil"/>
        </w:pBdr>
        <w:tabs>
          <w:tab w:val="right" w:pos="2265"/>
        </w:tabs>
        <w:spacing w:line="360" w:lineRule="auto"/>
        <w:ind w:right="-20"/>
        <w:jc w:val="both"/>
        <w:rPr>
          <w:b/>
          <w:color w:val="000000"/>
        </w:rPr>
      </w:pPr>
      <w:r>
        <w:rPr>
          <w:b/>
          <w:color w:val="000000"/>
        </w:rPr>
        <w:t xml:space="preserve"> </w:t>
      </w:r>
    </w:p>
    <w:p w:rsidR="0050679E" w:rsidRDefault="0050679E" w:rsidP="0050679E">
      <w:pPr>
        <w:keepNext/>
      </w:pPr>
      <w:r w:rsidRPr="0050679E">
        <w:t xml:space="preserve">  </w:t>
      </w:r>
      <w:r>
        <w:rPr>
          <w:noProof/>
          <w:lang w:eastAsia="pt-BR"/>
        </w:rPr>
        <w:drawing>
          <wp:inline distT="0" distB="0" distL="0" distR="0">
            <wp:extent cx="3200400" cy="5753100"/>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200400" cy="5753100"/>
                    </a:xfrm>
                    <a:prstGeom prst="rect">
                      <a:avLst/>
                    </a:prstGeom>
                    <a:noFill/>
                    <a:ln w="9525">
                      <a:noFill/>
                      <a:miter lim="800000"/>
                      <a:headEnd/>
                      <a:tailEnd/>
                    </a:ln>
                  </pic:spPr>
                </pic:pic>
              </a:graphicData>
            </a:graphic>
          </wp:inline>
        </w:drawing>
      </w:r>
    </w:p>
    <w:p w:rsidR="0050679E" w:rsidRDefault="0050679E" w:rsidP="0050679E">
      <w:pPr>
        <w:pStyle w:val="Legenda"/>
      </w:pPr>
      <w:r>
        <w:t xml:space="preserve">Figura </w:t>
      </w:r>
      <w:fldSimple w:instr=" SEQ Figura \* ARABIC ">
        <w:r>
          <w:rPr>
            <w:noProof/>
          </w:rPr>
          <w:t>1</w:t>
        </w:r>
      </w:fldSimple>
      <w:r>
        <w:t xml:space="preserve"> </w:t>
      </w:r>
      <w:proofErr w:type="spellStart"/>
      <w:r>
        <w:t>Login</w:t>
      </w:r>
      <w:proofErr w:type="spellEnd"/>
    </w:p>
    <w:p w:rsidR="0050679E" w:rsidRDefault="0050679E" w:rsidP="0050679E">
      <w:pPr>
        <w:keepNext/>
      </w:pPr>
      <w:r>
        <w:rPr>
          <w:noProof/>
          <w:lang w:eastAsia="pt-BR"/>
        </w:rPr>
        <w:lastRenderedPageBreak/>
        <w:drawing>
          <wp:inline distT="0" distB="0" distL="0" distR="0">
            <wp:extent cx="3209925" cy="5734050"/>
            <wp:effectExtent l="1905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209925" cy="5734050"/>
                    </a:xfrm>
                    <a:prstGeom prst="rect">
                      <a:avLst/>
                    </a:prstGeom>
                    <a:noFill/>
                    <a:ln w="9525">
                      <a:noFill/>
                      <a:miter lim="800000"/>
                      <a:headEnd/>
                      <a:tailEnd/>
                    </a:ln>
                  </pic:spPr>
                </pic:pic>
              </a:graphicData>
            </a:graphic>
          </wp:inline>
        </w:drawing>
      </w:r>
    </w:p>
    <w:p w:rsidR="0050679E" w:rsidRDefault="0050679E" w:rsidP="0050679E">
      <w:pPr>
        <w:pStyle w:val="Legenda"/>
      </w:pPr>
      <w:r>
        <w:t xml:space="preserve">Figura </w:t>
      </w:r>
      <w:fldSimple w:instr=" SEQ Figura \* ARABIC ">
        <w:r>
          <w:rPr>
            <w:noProof/>
          </w:rPr>
          <w:t>2</w:t>
        </w:r>
      </w:fldSimple>
      <w:r>
        <w:t xml:space="preserve"> </w:t>
      </w:r>
      <w:proofErr w:type="gramStart"/>
      <w:r>
        <w:t>Menu</w:t>
      </w:r>
      <w:proofErr w:type="gramEnd"/>
      <w:r>
        <w:t xml:space="preserve"> principal</w:t>
      </w:r>
    </w:p>
    <w:p w:rsidR="0050679E" w:rsidRDefault="0050679E" w:rsidP="0050679E">
      <w:pPr>
        <w:keepNext/>
      </w:pPr>
      <w:r>
        <w:rPr>
          <w:noProof/>
          <w:lang w:eastAsia="pt-BR"/>
        </w:rPr>
        <w:lastRenderedPageBreak/>
        <w:drawing>
          <wp:inline distT="0" distB="0" distL="0" distR="0">
            <wp:extent cx="3209925" cy="5219700"/>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209925" cy="5219700"/>
                    </a:xfrm>
                    <a:prstGeom prst="rect">
                      <a:avLst/>
                    </a:prstGeom>
                    <a:noFill/>
                    <a:ln w="9525">
                      <a:noFill/>
                      <a:miter lim="800000"/>
                      <a:headEnd/>
                      <a:tailEnd/>
                    </a:ln>
                  </pic:spPr>
                </pic:pic>
              </a:graphicData>
            </a:graphic>
          </wp:inline>
        </w:drawing>
      </w:r>
    </w:p>
    <w:p w:rsidR="0050679E" w:rsidRPr="0050679E" w:rsidRDefault="0050679E" w:rsidP="0050679E">
      <w:pPr>
        <w:pStyle w:val="Legenda"/>
      </w:pPr>
      <w:r>
        <w:t xml:space="preserve">Figura </w:t>
      </w:r>
      <w:fldSimple w:instr=" SEQ Figura \* ARABIC ">
        <w:r>
          <w:rPr>
            <w:noProof/>
          </w:rPr>
          <w:t>3</w:t>
        </w:r>
      </w:fldSimple>
      <w:r>
        <w:t xml:space="preserve"> Busca avançada</w:t>
      </w:r>
    </w:p>
    <w:p w:rsidR="0050679E" w:rsidRDefault="0050679E">
      <w:pPr>
        <w:rPr>
          <w:rFonts w:asciiTheme="majorHAnsi" w:eastAsiaTheme="majorEastAsia" w:hAnsiTheme="majorHAnsi" w:cstheme="majorBidi"/>
          <w:b/>
          <w:bCs/>
          <w:color w:val="365F91" w:themeColor="accent1" w:themeShade="BF"/>
          <w:sz w:val="28"/>
          <w:szCs w:val="28"/>
        </w:rPr>
      </w:pPr>
      <w:bookmarkStart w:id="70" w:name="_Toc71199491"/>
      <w:r>
        <w:br w:type="page"/>
      </w:r>
    </w:p>
    <w:p w:rsidR="0050679E" w:rsidRDefault="0050679E" w:rsidP="0050679E">
      <w:pPr>
        <w:pStyle w:val="Ttulo1"/>
      </w:pPr>
      <w:bookmarkStart w:id="71" w:name="_Toc71200403"/>
      <w:r>
        <w:lastRenderedPageBreak/>
        <w:t>8. CONSIDERAÇÕES FINAIS</w:t>
      </w:r>
      <w:bookmarkEnd w:id="70"/>
      <w:bookmarkEnd w:id="71"/>
    </w:p>
    <w:p w:rsidR="0050679E" w:rsidRDefault="0050679E" w:rsidP="0050679E">
      <w:pPr>
        <w:pStyle w:val="normal1"/>
        <w:pBdr>
          <w:top w:val="nil"/>
          <w:left w:val="nil"/>
          <w:bottom w:val="nil"/>
          <w:right w:val="nil"/>
          <w:between w:val="nil"/>
        </w:pBdr>
        <w:tabs>
          <w:tab w:val="right" w:pos="2265"/>
        </w:tabs>
        <w:spacing w:line="360" w:lineRule="auto"/>
        <w:ind w:right="-20" w:firstLine="709"/>
        <w:jc w:val="both"/>
        <w:rPr>
          <w:color w:val="000000"/>
        </w:rPr>
      </w:pPr>
    </w:p>
    <w:p w:rsidR="0050679E" w:rsidRDefault="0050679E" w:rsidP="0050679E">
      <w:pPr>
        <w:spacing w:line="360" w:lineRule="auto"/>
        <w:rPr>
          <w:b/>
        </w:rPr>
      </w:pPr>
      <w:bookmarkStart w:id="72" w:name="_Toc71198591"/>
      <w:r>
        <w:t>Acreditamos que os principais objetivos desta proposta didática tenham sido alcançados. Pela maneira como os estudantes se portaram durante o desenvolvimento do trabalho, percebemos um grande envolvimento com os temas propostos e uma elaboração de significados consistentes com relação aos conteúdos.</w:t>
      </w:r>
      <w:bookmarkEnd w:id="72"/>
      <w:r>
        <w:t xml:space="preserve"> </w:t>
      </w:r>
    </w:p>
    <w:p w:rsidR="0050679E" w:rsidRDefault="0050679E" w:rsidP="0050679E">
      <w:pPr>
        <w:pStyle w:val="normal1"/>
        <w:pBdr>
          <w:top w:val="nil"/>
          <w:left w:val="nil"/>
          <w:bottom w:val="nil"/>
          <w:right w:val="nil"/>
          <w:between w:val="nil"/>
        </w:pBdr>
        <w:tabs>
          <w:tab w:val="right" w:pos="2265"/>
        </w:tabs>
        <w:spacing w:line="360" w:lineRule="auto"/>
        <w:ind w:right="-20" w:firstLine="709"/>
        <w:jc w:val="both"/>
        <w:rPr>
          <w:color w:val="000000"/>
        </w:rPr>
      </w:pPr>
    </w:p>
    <w:p w:rsidR="0050679E" w:rsidRDefault="0050679E" w:rsidP="0050679E">
      <w:pPr>
        <w:pStyle w:val="normal1"/>
        <w:pBdr>
          <w:top w:val="nil"/>
          <w:left w:val="nil"/>
          <w:bottom w:val="nil"/>
          <w:right w:val="nil"/>
          <w:between w:val="nil"/>
        </w:pBdr>
        <w:tabs>
          <w:tab w:val="right" w:pos="2265"/>
        </w:tabs>
        <w:spacing w:line="360" w:lineRule="auto"/>
        <w:ind w:right="-20" w:firstLine="709"/>
        <w:jc w:val="both"/>
        <w:rPr>
          <w:color w:val="000000"/>
        </w:rPr>
      </w:pPr>
    </w:p>
    <w:p w:rsidR="0050679E" w:rsidRDefault="0050679E">
      <w:pPr>
        <w:rPr>
          <w:rFonts w:asciiTheme="majorHAnsi" w:eastAsiaTheme="majorEastAsia" w:hAnsiTheme="majorHAnsi" w:cstheme="majorBidi"/>
          <w:b/>
          <w:bCs/>
          <w:color w:val="365F91" w:themeColor="accent1" w:themeShade="BF"/>
          <w:sz w:val="28"/>
          <w:szCs w:val="28"/>
        </w:rPr>
      </w:pPr>
      <w:bookmarkStart w:id="73" w:name="_1t3h5sf" w:colFirst="0" w:colLast="0"/>
      <w:bookmarkStart w:id="74" w:name="_Toc71198592"/>
      <w:bookmarkStart w:id="75" w:name="_Toc71198908"/>
      <w:bookmarkEnd w:id="73"/>
      <w:r>
        <w:br w:type="page"/>
      </w:r>
    </w:p>
    <w:p w:rsidR="0050679E" w:rsidRDefault="0050679E" w:rsidP="0050679E">
      <w:pPr>
        <w:pStyle w:val="Ttulo1"/>
      </w:pPr>
      <w:bookmarkStart w:id="76" w:name="_Toc71199492"/>
      <w:bookmarkStart w:id="77" w:name="_Toc71200404"/>
      <w:r>
        <w:lastRenderedPageBreak/>
        <w:t>REFERÊNCIAS</w:t>
      </w:r>
      <w:bookmarkEnd w:id="74"/>
      <w:bookmarkEnd w:id="75"/>
      <w:bookmarkEnd w:id="76"/>
      <w:bookmarkEnd w:id="77"/>
    </w:p>
    <w:p w:rsidR="0050679E" w:rsidRDefault="0050679E" w:rsidP="0050679E">
      <w:pPr>
        <w:pStyle w:val="normal1"/>
        <w:pBdr>
          <w:top w:val="nil"/>
          <w:left w:val="nil"/>
          <w:bottom w:val="nil"/>
          <w:right w:val="nil"/>
          <w:between w:val="nil"/>
        </w:pBdr>
        <w:spacing w:after="160"/>
        <w:rPr>
          <w:color w:val="000000"/>
        </w:rPr>
      </w:pPr>
    </w:p>
    <w:p w:rsidR="0050679E" w:rsidRPr="0050679E" w:rsidRDefault="0050679E" w:rsidP="0050679E">
      <w:pPr>
        <w:pStyle w:val="normal1"/>
        <w:jc w:val="both"/>
      </w:pPr>
      <w:r w:rsidRPr="0050679E">
        <w:t xml:space="preserve">NEVES, Heloisa. “Design, Movimento </w:t>
      </w:r>
      <w:proofErr w:type="spellStart"/>
      <w:r w:rsidRPr="0050679E">
        <w:t>Maker</w:t>
      </w:r>
      <w:proofErr w:type="spellEnd"/>
      <w:r w:rsidRPr="0050679E">
        <w:t xml:space="preserve"> e Engenharia podem produzir muita inovação”. Disponível em </w:t>
      </w:r>
      <w:r w:rsidRPr="0050679E">
        <w:rPr>
          <w:color w:val="4472C4"/>
        </w:rPr>
        <w:t>&lt;</w:t>
      </w:r>
      <w:hyperlink r:id="rId11">
        <w:r w:rsidRPr="0050679E">
          <w:rPr>
            <w:color w:val="4472C4"/>
            <w:u w:val="single"/>
          </w:rPr>
          <w:t>https://engenharia360.com/design-movimento-maker-e-engenharia-podem-produzir-muita-inovacao/</w:t>
        </w:r>
      </w:hyperlink>
      <w:r w:rsidRPr="0050679E">
        <w:rPr>
          <w:color w:val="4472C4"/>
        </w:rPr>
        <w:t>&gt;</w:t>
      </w:r>
      <w:r w:rsidRPr="0050679E">
        <w:t>. Acesso em 08/04//2021</w:t>
      </w:r>
    </w:p>
    <w:p w:rsidR="0050679E" w:rsidRPr="0050679E" w:rsidRDefault="0050679E" w:rsidP="0050679E">
      <w:pPr>
        <w:pStyle w:val="normal1"/>
        <w:jc w:val="both"/>
      </w:pPr>
    </w:p>
    <w:p w:rsidR="0050679E" w:rsidRPr="0050679E" w:rsidRDefault="0050679E" w:rsidP="0050679E">
      <w:pPr>
        <w:pStyle w:val="normal1"/>
        <w:jc w:val="both"/>
      </w:pPr>
    </w:p>
    <w:p w:rsidR="0050679E" w:rsidRPr="0050679E" w:rsidRDefault="0050679E" w:rsidP="0050679E">
      <w:pPr>
        <w:pStyle w:val="normal1"/>
        <w:jc w:val="both"/>
      </w:pPr>
      <w:r w:rsidRPr="0050679E">
        <w:t xml:space="preserve">Universidade Federal do Amazonas, UFAM. “Aplicando Design </w:t>
      </w:r>
      <w:proofErr w:type="spellStart"/>
      <w:r w:rsidRPr="0050679E">
        <w:t>Thinking</w:t>
      </w:r>
      <w:proofErr w:type="spellEnd"/>
      <w:r w:rsidRPr="0050679E">
        <w:t xml:space="preserve"> em Engenharia de Software”. Disponível em </w:t>
      </w:r>
      <w:r w:rsidRPr="0050679E">
        <w:rPr>
          <w:color w:val="4472C4"/>
        </w:rPr>
        <w:t>&lt;</w:t>
      </w:r>
      <w:hyperlink r:id="rId12">
        <w:r w:rsidRPr="0050679E">
          <w:rPr>
            <w:color w:val="4472C4"/>
            <w:u w:val="single"/>
          </w:rPr>
          <w:t>http://projetos.icomp.ufam.edu.br/uses/wp-content/uploads/2019/01/paper_157.pdf</w:t>
        </w:r>
      </w:hyperlink>
      <w:r w:rsidRPr="0050679E">
        <w:rPr>
          <w:color w:val="4472C4"/>
        </w:rPr>
        <w:t>&gt;.</w:t>
      </w:r>
      <w:r w:rsidRPr="0050679E">
        <w:t xml:space="preserve"> Acesso em 10/04/2021 </w:t>
      </w:r>
    </w:p>
    <w:p w:rsidR="0050679E" w:rsidRPr="0050679E" w:rsidRDefault="0050679E" w:rsidP="0050679E">
      <w:pPr>
        <w:pStyle w:val="normal1"/>
        <w:jc w:val="both"/>
      </w:pPr>
    </w:p>
    <w:p w:rsidR="0050679E" w:rsidRPr="0050679E" w:rsidRDefault="0050679E" w:rsidP="0050679E">
      <w:pPr>
        <w:pStyle w:val="normal1"/>
        <w:jc w:val="both"/>
      </w:pPr>
      <w:r w:rsidRPr="0050679E">
        <w:t xml:space="preserve">BROWN, </w:t>
      </w:r>
      <w:proofErr w:type="spellStart"/>
      <w:r w:rsidRPr="0050679E">
        <w:t>Tim</w:t>
      </w:r>
      <w:proofErr w:type="spellEnd"/>
      <w:r w:rsidRPr="0050679E">
        <w:t xml:space="preserve">. “Design </w:t>
      </w:r>
      <w:proofErr w:type="spellStart"/>
      <w:r w:rsidRPr="0050679E">
        <w:t>Thinking</w:t>
      </w:r>
      <w:proofErr w:type="spellEnd"/>
      <w:r w:rsidRPr="0050679E">
        <w:t>: Uma metodologia poderosa para decretar o fim das velhas ideias</w:t>
      </w:r>
      <w:proofErr w:type="gramStart"/>
      <w:r w:rsidRPr="0050679E">
        <w:t>”.</w:t>
      </w:r>
      <w:proofErr w:type="gramEnd"/>
      <w:r w:rsidRPr="0050679E">
        <w:t xml:space="preserve">Formato: e-book, Editora: </w:t>
      </w:r>
      <w:proofErr w:type="spellStart"/>
      <w:r w:rsidRPr="0050679E">
        <w:t>Elsevier</w:t>
      </w:r>
      <w:proofErr w:type="spellEnd"/>
      <w:r w:rsidRPr="0050679E">
        <w:t xml:space="preserve"> Editora. Paginas 10 a 35.</w:t>
      </w:r>
    </w:p>
    <w:p w:rsidR="0050679E" w:rsidRPr="0050679E" w:rsidRDefault="00456996" w:rsidP="0050679E">
      <w:pPr>
        <w:pStyle w:val="normal1"/>
        <w:jc w:val="both"/>
      </w:pPr>
      <w:hyperlink r:id="rId13">
        <w:r w:rsidR="0050679E" w:rsidRPr="0050679E">
          <w:rPr>
            <w:color w:val="0563C1"/>
            <w:u w:val="single"/>
          </w:rPr>
          <w:t>http://www.abenge.org.br/cobenge/arquivos/13/artigos/1_226_892.pdf</w:t>
        </w:r>
      </w:hyperlink>
      <w:r w:rsidR="0050679E" w:rsidRPr="0050679E">
        <w:t xml:space="preserve">.  Acesso em 14/04/2021 </w:t>
      </w:r>
    </w:p>
    <w:p w:rsidR="0050679E" w:rsidRPr="0050679E" w:rsidRDefault="0050679E" w:rsidP="0050679E">
      <w:pPr>
        <w:pStyle w:val="normal1"/>
        <w:pBdr>
          <w:top w:val="nil"/>
          <w:left w:val="nil"/>
          <w:bottom w:val="nil"/>
          <w:right w:val="nil"/>
          <w:between w:val="nil"/>
        </w:pBdr>
        <w:rPr>
          <w:color w:val="000000"/>
        </w:rPr>
      </w:pPr>
    </w:p>
    <w:p w:rsidR="0050679E" w:rsidRPr="0050679E" w:rsidRDefault="0050679E" w:rsidP="0050679E">
      <w:pPr>
        <w:pStyle w:val="normal1"/>
        <w:pBdr>
          <w:top w:val="nil"/>
          <w:left w:val="nil"/>
          <w:bottom w:val="nil"/>
          <w:right w:val="nil"/>
          <w:between w:val="nil"/>
        </w:pBdr>
        <w:rPr>
          <w:rFonts w:eastAsia="Arial"/>
          <w:color w:val="000000"/>
        </w:rPr>
      </w:pPr>
      <w:r w:rsidRPr="0050679E">
        <w:rPr>
          <w:rFonts w:eastAsia="Arial"/>
          <w:color w:val="000000"/>
          <w:highlight w:val="white"/>
        </w:rPr>
        <w:t>FILATRO, Andrea; CAVALCANTI, Carolina Costa. </w:t>
      </w:r>
      <w:r w:rsidRPr="0050679E">
        <w:rPr>
          <w:rFonts w:eastAsia="Arial"/>
          <w:b/>
          <w:color w:val="000000"/>
          <w:highlight w:val="white"/>
        </w:rPr>
        <w:t xml:space="preserve">Design </w:t>
      </w:r>
      <w:proofErr w:type="spellStart"/>
      <w:r w:rsidRPr="0050679E">
        <w:rPr>
          <w:rFonts w:eastAsia="Arial"/>
          <w:b/>
          <w:color w:val="000000"/>
          <w:highlight w:val="white"/>
        </w:rPr>
        <w:t>thinking</w:t>
      </w:r>
      <w:proofErr w:type="spellEnd"/>
      <w:r w:rsidRPr="0050679E">
        <w:rPr>
          <w:rFonts w:eastAsia="Arial"/>
          <w:b/>
          <w:color w:val="000000"/>
          <w:highlight w:val="white"/>
        </w:rPr>
        <w:t xml:space="preserve"> na educação presencial, </w:t>
      </w:r>
      <w:proofErr w:type="gramStart"/>
      <w:r w:rsidRPr="0050679E">
        <w:rPr>
          <w:rFonts w:eastAsia="Arial"/>
          <w:b/>
          <w:color w:val="000000"/>
          <w:highlight w:val="white"/>
        </w:rPr>
        <w:t>a</w:t>
      </w:r>
      <w:proofErr w:type="gramEnd"/>
      <w:r w:rsidRPr="0050679E">
        <w:rPr>
          <w:rFonts w:eastAsia="Arial"/>
          <w:b/>
          <w:color w:val="000000"/>
          <w:highlight w:val="white"/>
        </w:rPr>
        <w:t xml:space="preserve"> distância e corporativa</w:t>
      </w:r>
      <w:r w:rsidRPr="0050679E">
        <w:rPr>
          <w:rFonts w:eastAsia="Arial"/>
          <w:color w:val="000000"/>
          <w:highlight w:val="white"/>
        </w:rPr>
        <w:t xml:space="preserve">. 1. </w:t>
      </w:r>
      <w:proofErr w:type="gramStart"/>
      <w:r w:rsidRPr="0050679E">
        <w:rPr>
          <w:rFonts w:eastAsia="Arial"/>
          <w:color w:val="000000"/>
          <w:highlight w:val="white"/>
        </w:rPr>
        <w:t>ed.</w:t>
      </w:r>
      <w:proofErr w:type="gramEnd"/>
      <w:r w:rsidRPr="0050679E">
        <w:rPr>
          <w:rFonts w:eastAsia="Arial"/>
          <w:color w:val="000000"/>
          <w:highlight w:val="white"/>
        </w:rPr>
        <w:t xml:space="preserve"> São Paulo / SP: Editora Saraiva, 2017. 272 p.</w:t>
      </w:r>
      <w:proofErr w:type="gramStart"/>
      <w:r w:rsidRPr="0050679E">
        <w:rPr>
          <w:rFonts w:eastAsia="Arial"/>
          <w:color w:val="000000"/>
        </w:rPr>
        <w:t xml:space="preserve">   </w:t>
      </w:r>
      <w:proofErr w:type="gramEnd"/>
      <w:r w:rsidRPr="0050679E">
        <w:rPr>
          <w:color w:val="000000"/>
        </w:rPr>
        <w:t>Acesso em  15/04/2021</w:t>
      </w:r>
    </w:p>
    <w:p w:rsidR="0050679E" w:rsidRPr="0050679E" w:rsidRDefault="0050679E" w:rsidP="0050679E">
      <w:pPr>
        <w:pStyle w:val="normal1"/>
        <w:pBdr>
          <w:top w:val="nil"/>
          <w:left w:val="nil"/>
          <w:bottom w:val="nil"/>
          <w:right w:val="nil"/>
          <w:between w:val="nil"/>
        </w:pBdr>
        <w:rPr>
          <w:color w:val="000000"/>
        </w:rPr>
      </w:pPr>
    </w:p>
    <w:p w:rsidR="0050679E" w:rsidRPr="0050679E" w:rsidRDefault="0050679E" w:rsidP="0050679E">
      <w:pPr>
        <w:pStyle w:val="normal1"/>
        <w:pBdr>
          <w:top w:val="nil"/>
          <w:left w:val="nil"/>
          <w:bottom w:val="nil"/>
          <w:right w:val="nil"/>
          <w:between w:val="nil"/>
        </w:pBdr>
        <w:rPr>
          <w:rFonts w:eastAsia="Arial"/>
          <w:color w:val="000000"/>
        </w:rPr>
      </w:pPr>
      <w:r w:rsidRPr="0050679E">
        <w:rPr>
          <w:rFonts w:eastAsia="Arial"/>
          <w:color w:val="000000"/>
          <w:highlight w:val="white"/>
        </w:rPr>
        <w:t>DEITEL, PAUL; DEITEL, HARVEY; DEITEL, ABBEY. </w:t>
      </w:r>
      <w:proofErr w:type="spellStart"/>
      <w:r w:rsidRPr="0050679E">
        <w:rPr>
          <w:rFonts w:eastAsia="Arial"/>
          <w:b/>
          <w:color w:val="000000"/>
          <w:highlight w:val="white"/>
        </w:rPr>
        <w:t>Android</w:t>
      </w:r>
      <w:proofErr w:type="spellEnd"/>
      <w:r w:rsidRPr="0050679E">
        <w:rPr>
          <w:rFonts w:eastAsia="Arial"/>
          <w:b/>
          <w:color w:val="000000"/>
          <w:highlight w:val="white"/>
        </w:rPr>
        <w:t>, como programa</w:t>
      </w:r>
      <w:r w:rsidRPr="0050679E">
        <w:rPr>
          <w:rFonts w:eastAsia="Arial"/>
          <w:color w:val="000000"/>
          <w:highlight w:val="white"/>
        </w:rPr>
        <w:t xml:space="preserve">. 2. </w:t>
      </w:r>
      <w:proofErr w:type="gramStart"/>
      <w:r w:rsidRPr="0050679E">
        <w:rPr>
          <w:rFonts w:eastAsia="Arial"/>
          <w:color w:val="000000"/>
          <w:highlight w:val="white"/>
        </w:rPr>
        <w:t>ed.</w:t>
      </w:r>
      <w:proofErr w:type="gramEnd"/>
      <w:r w:rsidRPr="0050679E">
        <w:rPr>
          <w:rFonts w:eastAsia="Arial"/>
          <w:color w:val="000000"/>
          <w:highlight w:val="white"/>
        </w:rPr>
        <w:t xml:space="preserve"> Porto Alegre/ SC: </w:t>
      </w:r>
      <w:proofErr w:type="spellStart"/>
      <w:r w:rsidRPr="0050679E">
        <w:rPr>
          <w:rFonts w:eastAsia="Arial"/>
          <w:color w:val="000000"/>
          <w:highlight w:val="white"/>
        </w:rPr>
        <w:t>Bookman</w:t>
      </w:r>
      <w:proofErr w:type="spellEnd"/>
      <w:r w:rsidRPr="0050679E">
        <w:rPr>
          <w:rFonts w:eastAsia="Arial"/>
          <w:color w:val="000000"/>
          <w:highlight w:val="white"/>
        </w:rPr>
        <w:t>, 2015.</w:t>
      </w:r>
    </w:p>
    <w:p w:rsidR="0050679E" w:rsidRPr="0050679E" w:rsidRDefault="0050679E" w:rsidP="0050679E">
      <w:pPr>
        <w:pStyle w:val="normal1"/>
        <w:pBdr>
          <w:top w:val="nil"/>
          <w:left w:val="nil"/>
          <w:bottom w:val="nil"/>
          <w:right w:val="nil"/>
          <w:between w:val="nil"/>
        </w:pBdr>
        <w:rPr>
          <w:rFonts w:eastAsia="Arial"/>
          <w:color w:val="000000"/>
        </w:rPr>
      </w:pPr>
    </w:p>
    <w:p w:rsidR="0050679E" w:rsidRPr="0050679E" w:rsidRDefault="0050679E" w:rsidP="0050679E">
      <w:pPr>
        <w:pStyle w:val="normal1"/>
        <w:pBdr>
          <w:top w:val="nil"/>
          <w:left w:val="nil"/>
          <w:bottom w:val="nil"/>
          <w:right w:val="nil"/>
          <w:between w:val="nil"/>
        </w:pBdr>
        <w:rPr>
          <w:color w:val="000000"/>
        </w:rPr>
      </w:pPr>
      <w:r w:rsidRPr="0050679E">
        <w:rPr>
          <w:rFonts w:eastAsia="Arial"/>
          <w:color w:val="000000"/>
          <w:highlight w:val="white"/>
        </w:rPr>
        <w:t>GERBELLI, NELSON FABBRI; GERBELLI</w:t>
      </w:r>
      <w:proofErr w:type="gramStart"/>
      <w:r w:rsidRPr="0050679E">
        <w:rPr>
          <w:rFonts w:eastAsia="Arial"/>
          <w:color w:val="000000"/>
          <w:highlight w:val="white"/>
        </w:rPr>
        <w:t>, VALERIA</w:t>
      </w:r>
      <w:proofErr w:type="gramEnd"/>
      <w:r w:rsidRPr="0050679E">
        <w:rPr>
          <w:rFonts w:eastAsia="Arial"/>
          <w:color w:val="000000"/>
          <w:highlight w:val="white"/>
        </w:rPr>
        <w:t xml:space="preserve"> HELENA. </w:t>
      </w:r>
      <w:proofErr w:type="spellStart"/>
      <w:r w:rsidRPr="0050679E">
        <w:rPr>
          <w:rFonts w:eastAsia="Arial"/>
          <w:b/>
          <w:color w:val="000000"/>
          <w:highlight w:val="white"/>
        </w:rPr>
        <w:t>Android</w:t>
      </w:r>
      <w:proofErr w:type="spellEnd"/>
      <w:r w:rsidRPr="0050679E">
        <w:rPr>
          <w:rFonts w:eastAsia="Arial"/>
          <w:b/>
          <w:color w:val="000000"/>
          <w:highlight w:val="white"/>
        </w:rPr>
        <w:t xml:space="preserve"> com </w:t>
      </w:r>
      <w:proofErr w:type="spellStart"/>
      <w:r w:rsidRPr="0050679E">
        <w:rPr>
          <w:rFonts w:eastAsia="Arial"/>
          <w:b/>
          <w:color w:val="000000"/>
          <w:highlight w:val="white"/>
        </w:rPr>
        <w:t>Kondular</w:t>
      </w:r>
      <w:proofErr w:type="spellEnd"/>
      <w:r w:rsidRPr="0050679E">
        <w:rPr>
          <w:rFonts w:eastAsia="Arial"/>
          <w:b/>
          <w:color w:val="000000"/>
          <w:highlight w:val="white"/>
        </w:rPr>
        <w:t xml:space="preserve">, utilizando </w:t>
      </w:r>
      <w:proofErr w:type="spellStart"/>
      <w:r w:rsidRPr="0050679E">
        <w:rPr>
          <w:rFonts w:eastAsia="Arial"/>
          <w:b/>
          <w:color w:val="000000"/>
          <w:highlight w:val="white"/>
        </w:rPr>
        <w:t>Firebase</w:t>
      </w:r>
      <w:proofErr w:type="spellEnd"/>
      <w:r w:rsidRPr="0050679E">
        <w:rPr>
          <w:rFonts w:eastAsia="Arial"/>
          <w:color w:val="000000"/>
          <w:highlight w:val="white"/>
        </w:rPr>
        <w:t xml:space="preserve">. 1. </w:t>
      </w:r>
      <w:proofErr w:type="gramStart"/>
      <w:r w:rsidRPr="0050679E">
        <w:rPr>
          <w:rFonts w:eastAsia="Arial"/>
          <w:color w:val="000000"/>
          <w:highlight w:val="white"/>
        </w:rPr>
        <w:t>ed.</w:t>
      </w:r>
      <w:proofErr w:type="gramEnd"/>
      <w:r w:rsidRPr="0050679E">
        <w:rPr>
          <w:rFonts w:eastAsia="Arial"/>
          <w:color w:val="000000"/>
          <w:highlight w:val="white"/>
        </w:rPr>
        <w:t xml:space="preserve"> São Paulo/SP: PDF, 2021.</w:t>
      </w:r>
      <w:r w:rsidRPr="0050679E">
        <w:rPr>
          <w:rFonts w:eastAsia="Arial"/>
          <w:color w:val="000000"/>
        </w:rPr>
        <w:t xml:space="preserve"> Acessado em 02/05/2021.</w:t>
      </w:r>
    </w:p>
    <w:p w:rsidR="0050679E" w:rsidRPr="0050679E" w:rsidRDefault="0050679E" w:rsidP="0050679E"/>
    <w:p w:rsidR="0050679E" w:rsidRPr="0050679E" w:rsidRDefault="0050679E" w:rsidP="0050679E">
      <w:pPr>
        <w:pStyle w:val="Ttulo1"/>
      </w:pPr>
    </w:p>
    <w:sectPr w:rsidR="0050679E" w:rsidRPr="0050679E" w:rsidSect="00C8005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Noto Serif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9549F"/>
    <w:multiLevelType w:val="hybridMultilevel"/>
    <w:tmpl w:val="522A9C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12E3832"/>
    <w:multiLevelType w:val="multilevel"/>
    <w:tmpl w:val="FF74A23E"/>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7B7072"/>
    <w:multiLevelType w:val="multilevel"/>
    <w:tmpl w:val="FF74A23E"/>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0679E"/>
    <w:rsid w:val="002244AC"/>
    <w:rsid w:val="0024414F"/>
    <w:rsid w:val="00312649"/>
    <w:rsid w:val="00456996"/>
    <w:rsid w:val="0050679E"/>
    <w:rsid w:val="00842F05"/>
    <w:rsid w:val="00C17A62"/>
    <w:rsid w:val="00C80053"/>
    <w:rsid w:val="00CA0D95"/>
    <w:rsid w:val="00D7191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053"/>
  </w:style>
  <w:style w:type="paragraph" w:styleId="Ttulo1">
    <w:name w:val="heading 1"/>
    <w:basedOn w:val="Normal"/>
    <w:next w:val="Normal"/>
    <w:link w:val="Ttulo1Char"/>
    <w:uiPriority w:val="9"/>
    <w:qFormat/>
    <w:rsid w:val="00506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067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0679E"/>
    <w:rPr>
      <w:rFonts w:asciiTheme="majorHAnsi" w:eastAsiaTheme="majorEastAsia" w:hAnsiTheme="majorHAnsi" w:cstheme="majorBidi"/>
      <w:b/>
      <w:bCs/>
      <w:color w:val="365F91" w:themeColor="accent1" w:themeShade="BF"/>
      <w:sz w:val="28"/>
      <w:szCs w:val="28"/>
    </w:rPr>
  </w:style>
  <w:style w:type="paragraph" w:customStyle="1" w:styleId="Normal0">
    <w:name w:val="Normal0"/>
    <w:rsid w:val="0050679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Ttulo2Char">
    <w:name w:val="Título 2 Char"/>
    <w:basedOn w:val="Fontepargpadro"/>
    <w:link w:val="Ttulo2"/>
    <w:uiPriority w:val="9"/>
    <w:rsid w:val="0050679E"/>
    <w:rPr>
      <w:rFonts w:asciiTheme="majorHAnsi" w:eastAsiaTheme="majorEastAsia" w:hAnsiTheme="majorHAnsi" w:cstheme="majorBidi"/>
      <w:b/>
      <w:bCs/>
      <w:color w:val="4F81BD" w:themeColor="accent1"/>
      <w:sz w:val="26"/>
      <w:szCs w:val="26"/>
    </w:rPr>
  </w:style>
  <w:style w:type="paragraph" w:customStyle="1" w:styleId="normal1">
    <w:name w:val="normal"/>
    <w:rsid w:val="0050679E"/>
    <w:pPr>
      <w:spacing w:after="0"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50679E"/>
    <w:pPr>
      <w:suppressAutoHyphens/>
      <w:autoSpaceDN w:val="0"/>
      <w:spacing w:after="140"/>
      <w:textAlignment w:val="baseline"/>
    </w:pPr>
    <w:rPr>
      <w:rFonts w:ascii="Liberation Serif" w:eastAsia="Noto Serif CJK SC" w:hAnsi="Liberation Serif" w:cs="Lohit Devanagari"/>
      <w:kern w:val="3"/>
      <w:sz w:val="24"/>
      <w:szCs w:val="24"/>
      <w:lang w:eastAsia="zh-CN" w:bidi="hi-IN"/>
    </w:rPr>
  </w:style>
  <w:style w:type="paragraph" w:customStyle="1" w:styleId="Heading2">
    <w:name w:val="Heading 2"/>
    <w:basedOn w:val="Normal"/>
    <w:next w:val="Textbody"/>
    <w:rsid w:val="0050679E"/>
    <w:pPr>
      <w:keepNext/>
      <w:suppressAutoHyphens/>
      <w:autoSpaceDN w:val="0"/>
      <w:spacing w:before="200" w:after="120" w:line="240" w:lineRule="auto"/>
      <w:textAlignment w:val="baseline"/>
      <w:outlineLvl w:val="1"/>
    </w:pPr>
    <w:rPr>
      <w:rFonts w:ascii="Liberation Sans" w:eastAsia="Noto Sans CJK SC" w:hAnsi="Liberation Sans" w:cs="Lohit Devanagari"/>
      <w:b/>
      <w:bCs/>
      <w:kern w:val="3"/>
      <w:sz w:val="28"/>
      <w:szCs w:val="28"/>
      <w:lang w:eastAsia="zh-CN" w:bidi="hi-IN"/>
    </w:rPr>
  </w:style>
  <w:style w:type="paragraph" w:customStyle="1" w:styleId="Heading3">
    <w:name w:val="Heading 3"/>
    <w:basedOn w:val="Normal"/>
    <w:next w:val="Textbody"/>
    <w:rsid w:val="0050679E"/>
    <w:pPr>
      <w:keepNext/>
      <w:suppressAutoHyphens/>
      <w:autoSpaceDN w:val="0"/>
      <w:spacing w:before="140" w:after="120" w:line="240" w:lineRule="auto"/>
      <w:textAlignment w:val="baseline"/>
      <w:outlineLvl w:val="2"/>
    </w:pPr>
    <w:rPr>
      <w:rFonts w:ascii="Liberation Sans" w:eastAsia="Microsoft YaHei" w:hAnsi="Liberation Sans" w:cs="Mangal"/>
      <w:b/>
      <w:bCs/>
      <w:kern w:val="3"/>
      <w:sz w:val="28"/>
      <w:szCs w:val="28"/>
      <w:lang w:eastAsia="zh-CN" w:bidi="hi-IN"/>
    </w:rPr>
  </w:style>
  <w:style w:type="paragraph" w:customStyle="1" w:styleId="Standard">
    <w:name w:val="Standard"/>
    <w:rsid w:val="0050679E"/>
    <w:pPr>
      <w:suppressAutoHyphens/>
      <w:autoSpaceDN w:val="0"/>
      <w:spacing w:after="0" w:line="240" w:lineRule="auto"/>
      <w:textAlignment w:val="baseline"/>
    </w:pPr>
    <w:rPr>
      <w:rFonts w:ascii="Liberation Serif" w:eastAsia="NSimSun" w:hAnsi="Liberation Serif" w:cs="Mangal"/>
      <w:kern w:val="3"/>
      <w:sz w:val="24"/>
      <w:szCs w:val="24"/>
      <w:lang w:eastAsia="zh-CN" w:bidi="hi-IN"/>
    </w:rPr>
  </w:style>
  <w:style w:type="paragraph" w:styleId="CabealhodoSumrio">
    <w:name w:val="TOC Heading"/>
    <w:basedOn w:val="Ttulo1"/>
    <w:next w:val="Normal"/>
    <w:uiPriority w:val="39"/>
    <w:unhideWhenUsed/>
    <w:qFormat/>
    <w:rsid w:val="0050679E"/>
    <w:pPr>
      <w:outlineLvl w:val="9"/>
    </w:pPr>
  </w:style>
  <w:style w:type="paragraph" w:styleId="Sumrio1">
    <w:name w:val="toc 1"/>
    <w:basedOn w:val="Normal"/>
    <w:next w:val="Normal"/>
    <w:autoRedefine/>
    <w:uiPriority w:val="39"/>
    <w:unhideWhenUsed/>
    <w:rsid w:val="0050679E"/>
    <w:pPr>
      <w:spacing w:after="100"/>
    </w:pPr>
  </w:style>
  <w:style w:type="paragraph" w:styleId="Sumrio2">
    <w:name w:val="toc 2"/>
    <w:basedOn w:val="Normal"/>
    <w:next w:val="Normal"/>
    <w:autoRedefine/>
    <w:uiPriority w:val="39"/>
    <w:unhideWhenUsed/>
    <w:rsid w:val="0050679E"/>
    <w:pPr>
      <w:spacing w:after="100"/>
      <w:ind w:left="220"/>
    </w:pPr>
  </w:style>
  <w:style w:type="character" w:styleId="Hyperlink">
    <w:name w:val="Hyperlink"/>
    <w:basedOn w:val="Fontepargpadro"/>
    <w:uiPriority w:val="99"/>
    <w:unhideWhenUsed/>
    <w:rsid w:val="0050679E"/>
    <w:rPr>
      <w:color w:val="0000FF" w:themeColor="hyperlink"/>
      <w:u w:val="single"/>
    </w:rPr>
  </w:style>
  <w:style w:type="paragraph" w:styleId="Textodebalo">
    <w:name w:val="Balloon Text"/>
    <w:basedOn w:val="Normal"/>
    <w:link w:val="TextodebaloChar"/>
    <w:uiPriority w:val="99"/>
    <w:semiHidden/>
    <w:unhideWhenUsed/>
    <w:rsid w:val="005067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0679E"/>
    <w:rPr>
      <w:rFonts w:ascii="Tahoma" w:hAnsi="Tahoma" w:cs="Tahoma"/>
      <w:sz w:val="16"/>
      <w:szCs w:val="16"/>
    </w:rPr>
  </w:style>
  <w:style w:type="paragraph" w:styleId="PargrafodaLista">
    <w:name w:val="List Paragraph"/>
    <w:basedOn w:val="Normal"/>
    <w:uiPriority w:val="34"/>
    <w:qFormat/>
    <w:rsid w:val="0050679E"/>
    <w:pPr>
      <w:ind w:left="720"/>
      <w:contextualSpacing/>
    </w:pPr>
  </w:style>
  <w:style w:type="paragraph" w:styleId="Legenda">
    <w:name w:val="caption"/>
    <w:basedOn w:val="Normal"/>
    <w:next w:val="Normal"/>
    <w:uiPriority w:val="35"/>
    <w:unhideWhenUsed/>
    <w:qFormat/>
    <w:rsid w:val="0050679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benge.org.br/cobenge/arquivos/13/artigos/1_226_892.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projetos.icomp.ufam.edu.br/uses/wp-content/uploads/2019/01/paper_15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genharia360.com/design-movimento-maker-e-engenharia-podem-produzir-muita-inovaca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D5A745-5FAA-44F4-87E6-9A243E10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2557</Words>
  <Characters>13814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alasilva</dc:creator>
  <cp:lastModifiedBy>alasilva</cp:lastModifiedBy>
  <cp:revision>4</cp:revision>
  <dcterms:created xsi:type="dcterms:W3CDTF">2021-05-06T16:10:00Z</dcterms:created>
  <dcterms:modified xsi:type="dcterms:W3CDTF">2021-05-06T16:49:00Z</dcterms:modified>
</cp:coreProperties>
</file>