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Malgun Gothic" w:cs="Malgun Gothic" w:eastAsia="Malgun Gothic" w:hAnsi="Malgun Gothic"/>
          <w:b/>
          <w:bCs/>
          <w:color w:val="D9A62B"/>
          <w:sz w:val="24"/>
          <w:szCs w:val="24"/>
        </w:rPr>
        <w:t xml:space="preserve">학교인쇄통 디지털자료실</w:t>
      </w:r>
    </w:p>
    <w:p>
      <w:pPr>
        <w:spacing w:after="200"/>
      </w:pPr>
      <w:r>
        <w:rPr>
          <w:rFonts w:ascii="Malgun Gothic" w:cs="Malgun Gothic" w:eastAsia="Malgun Gothic" w:hAnsi="Malgun Gothic"/>
          <w:b/>
          <w:bCs/>
          <w:color w:val="1E3F82"/>
          <w:sz w:val="52"/>
          <w:szCs w:val="52"/>
        </w:rPr>
        <w:t xml:space="preserve">유료 디지털 콘텐츠 자료실 기획서</w:t>
      </w:r>
    </w:p>
    <w:p>
      <w:pPr>
        <w:spacing w:after="600"/>
      </w:pPr>
      <w:r>
        <w:rPr>
          <w:rFonts w:ascii="Malgun Gothic" w:cs="Malgun Gothic" w:eastAsia="Malgun Gothic" w:hAnsi="Malgun Gothic"/>
          <w:color w:val="66728C"/>
          <w:sz w:val="22"/>
          <w:szCs w:val="22"/>
        </w:rPr>
        <w:t xml:space="preserve">학교 연간 이용권 기반 · 인쇄용 PDF 재량교재 자료실 · 홈페이지 제작사 전달용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항목</w:t>
            </w:r>
          </w:p>
        </w:tc>
        <w:tc>
          <w:tcPr>
            <w:tcW w:type="dxa" w:w="696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내용</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대상 사이트</w:t>
            </w:r>
          </w:p>
        </w:tc>
        <w:tc>
          <w:tcPr>
            <w:tcW w:type="dxa" w:w="6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school-tong.com (학교인쇄통, 그누보드 기반)</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작성일</w:t>
            </w:r>
          </w:p>
        </w:tc>
        <w:tc>
          <w:tcPr>
            <w:tcW w:type="dxa" w:w="6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2026년 9월 5일</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작성</w:t>
            </w:r>
          </w:p>
        </w:tc>
        <w:tc>
          <w:tcPr>
            <w:tcW w:type="dxa" w:w="6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메가플러스(주) 대표 김정수</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판매 방식</w:t>
            </w:r>
          </w:p>
        </w:tc>
        <w:tc>
          <w:tcPr>
            <w:tcW w:type="dxa" w:w="6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학교 단위 연간 이용권 (건별 판매 없음)</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콘텐츠</w:t>
            </w:r>
          </w:p>
        </w:tc>
        <w:tc>
          <w:tcPr>
            <w:tcW w:type="dxa" w:w="6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인쇄용 PDF 재량교재·워크북 (표지 서식 일부 편집원본 포함)</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함께 보는 자료</w:t>
            </w:r>
          </w:p>
        </w:tc>
        <w:tc>
          <w:tcPr>
            <w:tcW w:type="dxa" w:w="6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클릭형 화면 시안 6종 (별도 링크)</w:t>
            </w:r>
          </w:p>
        </w:tc>
      </w:tr>
    </w:tbl>
    <w:p>
      <w:r>
        <w:br w:type="page"/>
      </w:r>
    </w:p>
    <w:p>
      <w:pPr>
        <w:pStyle w:val="Heading1"/>
        <w:spacing w:after="160" w:before="360"/>
      </w:pPr>
      <w:r>
        <w:rPr>
          <w:rFonts w:ascii="Malgun Gothic" w:cs="Malgun Gothic" w:eastAsia="Malgun Gothic" w:hAnsi="Malgun Gothic"/>
          <w:b/>
          <w:bCs/>
          <w:color w:val="1E3F82"/>
          <w:sz w:val="30"/>
          <w:szCs w:val="30"/>
        </w:rPr>
        <w:t xml:space="preserve">1. 한 장 요약 (결론 먼저)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2B" w:sz="12"/>
              <w:left w:val="single" w:color="DCE1EC" w:sz="4"/>
              <w:bottom w:val="single" w:color="DCE1EC" w:sz="4"/>
              <w:right w:val="single" w:color="DCE1EC" w:sz="4"/>
            </w:tcBorders>
            <w:shd w:fill="FBF4E3" w:color="auto" w:val="clear"/>
            <w:tcMar>
              <w:top w:type="dxa" w:w="140"/>
              <w:left w:type="dxa" w:w="200"/>
              <w:bottom w:type="dxa" w:w="140"/>
              <w:right w:type="dxa" w:w="200"/>
            </w:tcMar>
          </w:tcPr>
          <w:p>
            <w:pPr>
              <w:spacing w:after="80"/>
            </w:pPr>
            <w:r>
              <w:rPr>
                <w:rFonts w:ascii="Malgun Gothic" w:cs="Malgun Gothic" w:eastAsia="Malgun Gothic" w:hAnsi="Malgun Gothic"/>
                <w:b/>
                <w:bCs/>
                <w:color w:val="1E3F82"/>
                <w:sz w:val="20"/>
                <w:szCs w:val="20"/>
              </w:rPr>
              <w:t xml:space="preserve">무엇을 만드나</w:t>
            </w:r>
          </w:p>
          <w:p>
            <w:pPr>
              <w:spacing w:after="40" w:line="300"/>
            </w:pPr>
            <w:r>
              <w:rPr>
                <w:rFonts w:ascii="Malgun Gothic" w:cs="Malgun Gothic" w:eastAsia="Malgun Gothic" w:hAnsi="Malgun Gothic"/>
                <w:sz w:val="19"/>
                <w:szCs w:val="19"/>
              </w:rPr>
              <w:t xml:space="preserve">학교인쇄통 홈페이지에 '디지털자료실' 메뉴를 신설하고, 학교가 1년 이용권을 사면 그 학교 선생님 전원이 인쇄용 PDF 재량교재를 무제한 내려받는 자료실을 만든다.</w:t>
            </w:r>
          </w:p>
          <w:p>
            <w:pPr>
              <w:spacing w:after="40" w:line="300"/>
            </w:pPr>
            <w:r>
              <w:rPr>
                <w:rFonts w:ascii="Malgun Gothic" w:cs="Malgun Gothic" w:eastAsia="Malgun Gothic" w:hAnsi="Malgun Gothic"/>
                <w:sz w:val="19"/>
                <w:szCs w:val="19"/>
              </w:rPr>
              <w:t xml:space="preserve">내려받은 자료는 버튼 하나로 학교인쇄통 제본 인쇄 주문으로 이어진다. 자료실은 '판매 채널'이면서 동시에 '인쇄 주문 유입구'다.</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2B" w:sz="12"/>
              <w:left w:val="single" w:color="DCE1EC" w:sz="4"/>
              <w:bottom w:val="single" w:color="DCE1EC" w:sz="4"/>
              <w:right w:val="single" w:color="DCE1EC" w:sz="4"/>
            </w:tcBorders>
            <w:shd w:fill="FBF4E3" w:color="auto" w:val="clear"/>
            <w:tcMar>
              <w:top w:type="dxa" w:w="140"/>
              <w:left w:type="dxa" w:w="200"/>
              <w:bottom w:type="dxa" w:w="140"/>
              <w:right w:type="dxa" w:w="200"/>
            </w:tcMar>
          </w:tcPr>
          <w:p>
            <w:pPr>
              <w:spacing w:after="80"/>
            </w:pPr>
            <w:r>
              <w:rPr>
                <w:rFonts w:ascii="Malgun Gothic" w:cs="Malgun Gothic" w:eastAsia="Malgun Gothic" w:hAnsi="Malgun Gothic"/>
                <w:b/>
                <w:bCs/>
                <w:color w:val="1E3F82"/>
                <w:sz w:val="20"/>
                <w:szCs w:val="20"/>
              </w:rPr>
              <w:t xml:space="preserve">왜 이 방식인가</w:t>
            </w:r>
          </w:p>
          <w:p>
            <w:pPr>
              <w:spacing w:after="40" w:line="300"/>
            </w:pPr>
            <w:r>
              <w:rPr>
                <w:rFonts w:ascii="Malgun Gothic" w:cs="Malgun Gothic" w:eastAsia="Malgun Gothic" w:hAnsi="Malgun Gothic"/>
                <w:sz w:val="19"/>
                <w:szCs w:val="19"/>
              </w:rPr>
              <w:t xml:space="preserve">학교는 개인카드 결제보다 학교 예산(세금계산서·행정실 이체)으로 사는 데 익숙하다. 건별 판매는 결제가 번거롭고 담당자가 매번 바뀐다. 학교 단위 연간 이용권은 결제 1회, 학교 코드 1개로 끝난다.</w:t>
            </w:r>
          </w:p>
          <w:p>
            <w:pPr>
              <w:spacing w:after="40" w:line="300"/>
            </w:pPr>
            <w:r>
              <w:rPr>
                <w:rFonts w:ascii="Malgun Gothic" w:cs="Malgun Gothic" w:eastAsia="Malgun Gothic" w:hAnsi="Malgun Gothic"/>
                <w:sz w:val="19"/>
                <w:szCs w:val="19"/>
              </w:rPr>
              <w:t xml:space="preserve">자료 나눔에 참여한 선생님 학교에 '첫 1년 무료'를 주는 약속과도 정확히 맞물린다.</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2B" w:sz="12"/>
              <w:left w:val="single" w:color="DCE1EC" w:sz="4"/>
              <w:bottom w:val="single" w:color="DCE1EC" w:sz="4"/>
              <w:right w:val="single" w:color="DCE1EC" w:sz="4"/>
            </w:tcBorders>
            <w:shd w:fill="FBF4E3" w:color="auto" w:val="clear"/>
            <w:tcMar>
              <w:top w:type="dxa" w:w="140"/>
              <w:left w:type="dxa" w:w="200"/>
              <w:bottom w:type="dxa" w:w="140"/>
              <w:right w:type="dxa" w:w="200"/>
            </w:tcMar>
          </w:tcPr>
          <w:p>
            <w:pPr>
              <w:spacing w:after="80"/>
            </w:pPr>
            <w:r>
              <w:rPr>
                <w:rFonts w:ascii="Malgun Gothic" w:cs="Malgun Gothic" w:eastAsia="Malgun Gothic" w:hAnsi="Malgun Gothic"/>
                <w:b/>
                <w:bCs/>
                <w:color w:val="1E3F82"/>
                <w:sz w:val="20"/>
                <w:szCs w:val="20"/>
              </w:rPr>
              <w:t xml:space="preserve">핵심 구조 (6개 화면)</w:t>
            </w:r>
          </w:p>
          <w:p>
            <w:pPr>
              <w:spacing w:after="40" w:line="300"/>
            </w:pPr>
            <w:r>
              <w:rPr>
                <w:rFonts w:ascii="Malgun Gothic" w:cs="Malgun Gothic" w:eastAsia="Malgun Gothic" w:hAnsi="Malgun Gothic"/>
                <w:sz w:val="19"/>
                <w:szCs w:val="19"/>
              </w:rPr>
              <w:t xml:space="preserve">① 자료실 메인  ② 자료 목록(필터)  ③ 자료 상세(미리보기·다운로드·인쇄주문)  ④ 이용권 안내·신청  ⑤ 우리학교 자료함(마이페이지)  ⑥ 관리자(자료 등록·학교 이용권 관리)</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2B" w:sz="12"/>
              <w:left w:val="single" w:color="DCE1EC" w:sz="4"/>
              <w:bottom w:val="single" w:color="DCE1EC" w:sz="4"/>
              <w:right w:val="single" w:color="DCE1EC" w:sz="4"/>
            </w:tcBorders>
            <w:shd w:fill="FBF4E3" w:color="auto" w:val="clear"/>
            <w:tcMar>
              <w:top w:type="dxa" w:w="140"/>
              <w:left w:type="dxa" w:w="200"/>
              <w:bottom w:type="dxa" w:w="140"/>
              <w:right w:type="dxa" w:w="200"/>
            </w:tcMar>
          </w:tcPr>
          <w:p>
            <w:pPr>
              <w:spacing w:after="80"/>
            </w:pPr>
            <w:r>
              <w:rPr>
                <w:rFonts w:ascii="Malgun Gothic" w:cs="Malgun Gothic" w:eastAsia="Malgun Gothic" w:hAnsi="Malgun Gothic"/>
                <w:b/>
                <w:bCs/>
                <w:color w:val="1E3F82"/>
                <w:sz w:val="20"/>
                <w:szCs w:val="20"/>
              </w:rPr>
              <w:t xml:space="preserve">돈·시간·사람 관점 (대표 관점)</w:t>
            </w:r>
          </w:p>
          <w:p>
            <w:pPr>
              <w:spacing w:after="40" w:line="300"/>
            </w:pPr>
            <w:r>
              <w:rPr>
                <w:rFonts w:ascii="Malgun Gothic" w:cs="Malgun Gothic" w:eastAsia="Malgun Gothic" w:hAnsi="Malgun Gothic"/>
                <w:sz w:val="19"/>
                <w:szCs w:val="19"/>
              </w:rPr>
              <w:t xml:space="preserve">돈: 학교 1곳 연 24만원(임시)이면 100교 = 연 2,400만원 반복 매출 + 인쇄 주문 전환. 자료는 한 번 만들면 계속 팔린다.</w:t>
            </w:r>
          </w:p>
          <w:p>
            <w:pPr>
              <w:spacing w:after="40" w:line="300"/>
            </w:pPr>
            <w:r>
              <w:rPr>
                <w:rFonts w:ascii="Malgun Gothic" w:cs="Malgun Gothic" w:eastAsia="Malgun Gothic" w:hAnsi="Malgun Gothic"/>
                <w:sz w:val="19"/>
                <w:szCs w:val="19"/>
              </w:rPr>
              <w:t xml:space="preserve">시간: 신청→입금확인→코드발급→만료알림을 구글 시트+앱스스크립트로 자동화하면 담당자 손이 거의 안 간다.</w:t>
            </w:r>
          </w:p>
          <w:p>
            <w:pPr>
              <w:spacing w:after="40" w:line="300"/>
            </w:pPr>
            <w:r>
              <w:rPr>
                <w:rFonts w:ascii="Malgun Gothic" w:cs="Malgun Gothic" w:eastAsia="Malgun Gothic" w:hAnsi="Malgun Gothic"/>
                <w:sz w:val="19"/>
                <w:szCs w:val="19"/>
              </w:rPr>
              <w:t xml:space="preserve">사람: 운영 인력은 '자료 등록·검수 1명(디자인팀)' + '이용권 관리 겸임 1명(총무부 AI 담당)'으로 충분하다.</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A62B" w:sz="12"/>
              <w:left w:val="single" w:color="DCE1EC" w:sz="4"/>
              <w:bottom w:val="single" w:color="DCE1EC" w:sz="4"/>
              <w:right w:val="single" w:color="DCE1EC" w:sz="4"/>
            </w:tcBorders>
            <w:shd w:fill="FBF4E3" w:color="auto" w:val="clear"/>
            <w:tcMar>
              <w:top w:type="dxa" w:w="140"/>
              <w:left w:type="dxa" w:w="200"/>
              <w:bottom w:type="dxa" w:w="140"/>
              <w:right w:type="dxa" w:w="200"/>
            </w:tcMar>
          </w:tcPr>
          <w:p>
            <w:pPr>
              <w:spacing w:after="80"/>
            </w:pPr>
            <w:r>
              <w:rPr>
                <w:rFonts w:ascii="Malgun Gothic" w:cs="Malgun Gothic" w:eastAsia="Malgun Gothic" w:hAnsi="Malgun Gothic"/>
                <w:b/>
                <w:bCs/>
                <w:color w:val="1E3F82"/>
                <w:sz w:val="20"/>
                <w:szCs w:val="20"/>
              </w:rPr>
              <w:t xml:space="preserve">제작사에 요청할 것 한 줄</w:t>
            </w:r>
          </w:p>
          <w:p>
            <w:pPr>
              <w:spacing w:after="40" w:line="300"/>
            </w:pPr>
            <w:r>
              <w:rPr>
                <w:rFonts w:ascii="Malgun Gothic" w:cs="Malgun Gothic" w:eastAsia="Malgun Gothic" w:hAnsi="Malgun Gothic"/>
                <w:sz w:val="19"/>
                <w:szCs w:val="19"/>
              </w:rPr>
              <w:t xml:space="preserve">그누보드 회원에 '학교 코드' 필드를 붙이고, 학교 코드별 이용권 기간을 관리하며, 기간 안에 있는 회원에게만 워터마크 PDF의 시간제한 다운로드 링크를 주는 자료실 게시판을 만들어 주세요. 관리자 데이터는 구글 시트와 하루 1회 동기화합니다.</w:t>
            </w:r>
          </w:p>
        </w:tc>
      </w:tr>
    </w:tbl>
    <w:p>
      <w:r>
        <w:br w:type="page"/>
      </w:r>
    </w:p>
    <w:p>
      <w:pPr>
        <w:pStyle w:val="Heading1"/>
        <w:spacing w:after="160" w:before="360"/>
      </w:pPr>
      <w:r>
        <w:rPr>
          <w:rFonts w:ascii="Malgun Gothic" w:cs="Malgun Gothic" w:eastAsia="Malgun Gothic" w:hAnsi="Malgun Gothic"/>
          <w:b/>
          <w:bCs/>
          <w:color w:val="1E3F82"/>
          <w:sz w:val="30"/>
          <w:szCs w:val="30"/>
        </w:rPr>
        <w:t xml:space="preserve">2. 목차</w:t>
      </w:r>
    </w:p>
    <w:p>
      <w:pPr>
        <w:spacing w:after="140" w:line="340"/>
        <w:rPr>
          <w:sz w:val="22"/>
          <w:szCs w:val="22"/>
        </w:rPr>
      </w:pPr>
      <w:r>
        <w:rPr>
          <w:rFonts w:ascii="Malgun Gothic" w:cs="Malgun Gothic" w:eastAsia="Malgun Gothic" w:hAnsi="Malgun Gothic"/>
          <w:sz w:val="22"/>
          <w:szCs w:val="22"/>
        </w:rPr>
        <w:t xml:space="preserve">1. 한 장 요약 (결론 먼저)</w:t>
      </w:r>
    </w:p>
    <w:p>
      <w:pPr>
        <w:spacing w:after="140" w:line="340"/>
        <w:rPr>
          <w:sz w:val="22"/>
          <w:szCs w:val="22"/>
        </w:rPr>
      </w:pPr>
      <w:r>
        <w:rPr>
          <w:rFonts w:ascii="Malgun Gothic" w:cs="Malgun Gothic" w:eastAsia="Malgun Gothic" w:hAnsi="Malgun Gothic"/>
          <w:sz w:val="22"/>
          <w:szCs w:val="22"/>
        </w:rPr>
        <w:t xml:space="preserve">2. 목차</w:t>
      </w:r>
    </w:p>
    <w:p>
      <w:pPr>
        <w:spacing w:after="140" w:line="340"/>
        <w:rPr>
          <w:sz w:val="22"/>
          <w:szCs w:val="22"/>
        </w:rPr>
      </w:pPr>
      <w:r>
        <w:rPr>
          <w:rFonts w:ascii="Malgun Gothic" w:cs="Malgun Gothic" w:eastAsia="Malgun Gothic" w:hAnsi="Malgun Gothic"/>
          <w:sz w:val="22"/>
          <w:szCs w:val="22"/>
        </w:rPr>
        <w:t xml:space="preserve">3. 배경과 목표</w:t>
      </w:r>
    </w:p>
    <w:p>
      <w:pPr>
        <w:spacing w:after="140" w:line="340"/>
        <w:rPr>
          <w:sz w:val="22"/>
          <w:szCs w:val="22"/>
        </w:rPr>
      </w:pPr>
      <w:r>
        <w:rPr>
          <w:rFonts w:ascii="Malgun Gothic" w:cs="Malgun Gothic" w:eastAsia="Malgun Gothic" w:hAnsi="Malgun Gothic"/>
          <w:sz w:val="22"/>
          <w:szCs w:val="22"/>
        </w:rPr>
        <w:t xml:space="preserve">4. 메뉴 위치와 화면 구성</w:t>
      </w:r>
    </w:p>
    <w:p>
      <w:pPr>
        <w:spacing w:after="140" w:line="340"/>
        <w:rPr>
          <w:sz w:val="22"/>
          <w:szCs w:val="22"/>
        </w:rPr>
      </w:pPr>
      <w:r>
        <w:rPr>
          <w:rFonts w:ascii="Malgun Gothic" w:cs="Malgun Gothic" w:eastAsia="Malgun Gothic" w:hAnsi="Malgun Gothic"/>
          <w:sz w:val="22"/>
          <w:szCs w:val="22"/>
        </w:rPr>
        <w:t xml:space="preserve">5. 핵심 기능 정의</w:t>
      </w:r>
    </w:p>
    <w:p>
      <w:pPr>
        <w:spacing w:after="140" w:line="340"/>
        <w:rPr>
          <w:sz w:val="22"/>
          <w:szCs w:val="22"/>
        </w:rPr>
      </w:pPr>
      <w:r>
        <w:rPr>
          <w:rFonts w:ascii="Malgun Gothic" w:cs="Malgun Gothic" w:eastAsia="Malgun Gothic" w:hAnsi="Malgun Gothic"/>
          <w:sz w:val="22"/>
          <w:szCs w:val="22"/>
        </w:rPr>
        <w:t xml:space="preserve">6. 이용권 신청·결제·발급 흐름</w:t>
      </w:r>
    </w:p>
    <w:p>
      <w:pPr>
        <w:spacing w:after="140" w:line="340"/>
        <w:rPr>
          <w:sz w:val="22"/>
          <w:szCs w:val="22"/>
        </w:rPr>
      </w:pPr>
      <w:r>
        <w:rPr>
          <w:rFonts w:ascii="Malgun Gothic" w:cs="Malgun Gothic" w:eastAsia="Malgun Gothic" w:hAnsi="Malgun Gothic"/>
          <w:sz w:val="22"/>
          <w:szCs w:val="22"/>
        </w:rPr>
        <w:t xml:space="preserve">7. 데이터 구조와 구글 워크스페이스 연동</w:t>
      </w:r>
    </w:p>
    <w:p>
      <w:pPr>
        <w:spacing w:after="140" w:line="340"/>
        <w:rPr>
          <w:sz w:val="22"/>
          <w:szCs w:val="22"/>
        </w:rPr>
      </w:pPr>
      <w:r>
        <w:rPr>
          <w:rFonts w:ascii="Malgun Gothic" w:cs="Malgun Gothic" w:eastAsia="Malgun Gothic" w:hAnsi="Malgun Gothic"/>
          <w:sz w:val="22"/>
          <w:szCs w:val="22"/>
        </w:rPr>
        <w:t xml:space="preserve">8. 콘텐츠 준비와 등록 규격</w:t>
      </w:r>
    </w:p>
    <w:p>
      <w:pPr>
        <w:spacing w:after="140" w:line="340"/>
        <w:rPr>
          <w:sz w:val="22"/>
          <w:szCs w:val="22"/>
        </w:rPr>
      </w:pPr>
      <w:r>
        <w:rPr>
          <w:rFonts w:ascii="Malgun Gothic" w:cs="Malgun Gothic" w:eastAsia="Malgun Gothic" w:hAnsi="Malgun Gothic"/>
          <w:sz w:val="22"/>
          <w:szCs w:val="22"/>
        </w:rPr>
        <w:t xml:space="preserve">9. 제작사 전달 요구사항 체크리스트</w:t>
      </w:r>
    </w:p>
    <w:p>
      <w:pPr>
        <w:spacing w:after="140" w:line="340"/>
        <w:rPr>
          <w:sz w:val="22"/>
          <w:szCs w:val="22"/>
        </w:rPr>
      </w:pPr>
      <w:r>
        <w:rPr>
          <w:rFonts w:ascii="Malgun Gothic" w:cs="Malgun Gothic" w:eastAsia="Malgun Gothic" w:hAnsi="Malgun Gothic"/>
          <w:sz w:val="22"/>
          <w:szCs w:val="22"/>
        </w:rPr>
        <w:t xml:space="preserve">10. 추진 단계</w:t>
      </w:r>
    </w:p>
    <w:p>
      <w:pPr>
        <w:spacing w:after="140" w:line="340"/>
        <w:rPr>
          <w:sz w:val="22"/>
          <w:szCs w:val="22"/>
        </w:rPr>
      </w:pPr>
      <w:r>
        <w:rPr>
          <w:rFonts w:ascii="Malgun Gothic" w:cs="Malgun Gothic" w:eastAsia="Malgun Gothic" w:hAnsi="Malgun Gothic"/>
          <w:sz w:val="22"/>
          <w:szCs w:val="22"/>
        </w:rPr>
        <w:t xml:space="preserve">11. 대표 확정이 필요한 항목</w:t>
      </w:r>
    </w:p>
    <w:p>
      <w:r>
        <w:br w:type="page"/>
      </w:r>
    </w:p>
    <w:p>
      <w:pPr>
        <w:pStyle w:val="Heading1"/>
        <w:spacing w:after="160" w:before="360"/>
      </w:pPr>
      <w:r>
        <w:rPr>
          <w:rFonts w:ascii="Malgun Gothic" w:cs="Malgun Gothic" w:eastAsia="Malgun Gothic" w:hAnsi="Malgun Gothic"/>
          <w:b/>
          <w:bCs/>
          <w:color w:val="1E3F82"/>
          <w:sz w:val="30"/>
          <w:szCs w:val="30"/>
        </w:rPr>
        <w:t xml:space="preserve">3. 배경과 목표</w:t>
      </w:r>
    </w:p>
    <w:p>
      <w:pPr>
        <w:spacing w:after="120" w:line="320"/>
      </w:pPr>
      <w:r>
        <w:rPr>
          <w:rFonts w:ascii="Malgun Gothic" w:cs="Malgun Gothic" w:eastAsia="Malgun Gothic" w:hAnsi="Malgun Gothic"/>
          <w:sz w:val="20"/>
          <w:szCs w:val="20"/>
        </w:rPr>
        <w:t xml:space="preserve">학교인쇄통은 전국 1,500교 이상과 거래하는 학교 인쇄 전문 브랜드다. 재량교재 콘텐츠 보급사업으로 원고 자산이 쌓이고 있고, 선생님들의 자료 나눔 설문도 진행 중이다. 이 자산을 '인쇄 주문이 있을 때만 쓰는 내부 자료'에서 '학교가 돈을 내고 쓰는 디지털 상품'으로 바꾸는 것이 이번 기획의 목적이다.</w:t>
      </w:r>
    </w:p>
    <w:p>
      <w:pPr>
        <w:pStyle w:val="Heading2"/>
        <w:spacing w:after="100" w:before="240"/>
      </w:pPr>
      <w:r>
        <w:rPr>
          <w:rFonts w:ascii="Malgun Gothic" w:cs="Malgun Gothic" w:eastAsia="Malgun Gothic" w:hAnsi="Malgun Gothic"/>
          <w:b/>
          <w:bCs/>
          <w:color w:val="1E3F82"/>
          <w:sz w:val="24"/>
          <w:szCs w:val="24"/>
        </w:rPr>
        <w:t xml:space="preserve">3.1 목표</w:t>
      </w:r>
    </w:p>
    <w:p>
      <w:pPr>
        <w:pStyle w:val="ListParagraph"/>
        <w:numPr>
          <w:ilvl w:val="0"/>
          <w:numId w:val="2"/>
        </w:numPr>
        <w:spacing w:after="60" w:line="300"/>
      </w:pPr>
      <w:r>
        <w:rPr>
          <w:rFonts w:ascii="Malgun Gothic" w:cs="Malgun Gothic" w:eastAsia="Malgun Gothic" w:hAnsi="Malgun Gothic"/>
          <w:sz w:val="20"/>
          <w:szCs w:val="20"/>
        </w:rPr>
        <w:t xml:space="preserve">1차 오픈 시 자료 100종 이상, 첫 학기 안에 이용권 학교 50교 확보 (나눔 참여 무료 학교 포함)</w:t>
      </w:r>
    </w:p>
    <w:p>
      <w:pPr>
        <w:pStyle w:val="ListParagraph"/>
        <w:numPr>
          <w:ilvl w:val="0"/>
          <w:numId w:val="2"/>
        </w:numPr>
        <w:spacing w:after="60" w:line="300"/>
      </w:pPr>
      <w:r>
        <w:rPr>
          <w:rFonts w:ascii="Malgun Gothic" w:cs="Malgun Gothic" w:eastAsia="Malgun Gothic" w:hAnsi="Malgun Gothic"/>
          <w:sz w:val="20"/>
          <w:szCs w:val="20"/>
        </w:rPr>
        <w:t xml:space="preserve">다운로드 대비 인쇄 주문 전환율 5% 이상 — 자료실을 인쇄 주문의 새 유입구로 만든다</w:t>
      </w:r>
    </w:p>
    <w:p>
      <w:pPr>
        <w:pStyle w:val="ListParagraph"/>
        <w:numPr>
          <w:ilvl w:val="0"/>
          <w:numId w:val="2"/>
        </w:numPr>
        <w:spacing w:after="60" w:line="300"/>
      </w:pPr>
      <w:r>
        <w:rPr>
          <w:rFonts w:ascii="Malgun Gothic" w:cs="Malgun Gothic" w:eastAsia="Malgun Gothic" w:hAnsi="Malgun Gothic"/>
          <w:sz w:val="20"/>
          <w:szCs w:val="20"/>
        </w:rPr>
        <w:t xml:space="preserve">이용권 신청부터 만료 알림까지 사람이 손대지 않는 자동 운영</w:t>
      </w:r>
    </w:p>
    <w:p>
      <w:pPr>
        <w:pStyle w:val="Heading2"/>
        <w:spacing w:after="100" w:before="240"/>
      </w:pPr>
      <w:r>
        <w:rPr>
          <w:rFonts w:ascii="Malgun Gothic" w:cs="Malgun Gothic" w:eastAsia="Malgun Gothic" w:hAnsi="Malgun Gothic"/>
          <w:b/>
          <w:bCs/>
          <w:color w:val="1E3F82"/>
          <w:sz w:val="24"/>
          <w:szCs w:val="24"/>
        </w:rPr>
        <w:t xml:space="preserve">3.2 이용자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이용자</w:t>
            </w:r>
          </w:p>
        </w:tc>
        <w:tc>
          <w:tcPr>
            <w:tcW w:type="dxa" w:w="34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누구</w:t>
            </w:r>
          </w:p>
        </w:tc>
        <w:tc>
          <w:tcPr>
            <w:tcW w:type="dxa" w:w="416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자료실에서 하는 일</w:t>
            </w:r>
          </w:p>
        </w:tc>
      </w:tr>
      <w:tr>
        <w:tc>
          <w:tcPr>
            <w:tcW w:type="dxa" w:w="1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담당 선생님</w:t>
            </w:r>
          </w:p>
        </w:tc>
        <w:tc>
          <w:tcPr>
            <w:tcW w:type="dxa" w:w="3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학교에서 이용권을 신청·결제하는 교사(연구부장, 교무부장 등)</w:t>
            </w:r>
          </w:p>
        </w:tc>
        <w:tc>
          <w:tcPr>
            <w:tcW w:type="dxa" w:w="4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신청서 작성, 학교 코드 받기, 동료 초대, 이용권 현황 확인</w:t>
            </w:r>
          </w:p>
        </w:tc>
      </w:tr>
      <w:tr>
        <w:tc>
          <w:tcPr>
            <w:tcW w:type="dxa" w:w="1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일반 선생님</w:t>
            </w:r>
          </w:p>
        </w:tc>
        <w:tc>
          <w:tcPr>
            <w:tcW w:type="dxa" w:w="3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같은 학교 소속 교사</w:t>
            </w:r>
          </w:p>
        </w:tc>
        <w:tc>
          <w:tcPr>
            <w:tcW w:type="dxa" w:w="4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학교 코드로 가입, 자료 검색·다운로드, 인쇄 주문</w:t>
            </w:r>
          </w:p>
        </w:tc>
      </w:tr>
      <w:tr>
        <w:tc>
          <w:tcPr>
            <w:tcW w:type="dxa" w:w="1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관리자(메가플러스)</w:t>
            </w:r>
          </w:p>
        </w:tc>
        <w:tc>
          <w:tcPr>
            <w:tcW w:type="dxa" w:w="3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디자인팀·총무부</w:t>
            </w:r>
          </w:p>
        </w:tc>
        <w:tc>
          <w:tcPr>
            <w:tcW w:type="dxa" w:w="4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자료 등록·검수, 이용권 승인·코드 발급, 다운로드 로그 확인</w:t>
            </w:r>
          </w:p>
        </w:tc>
      </w:tr>
    </w:tbl>
    <w:p>
      <w:pPr>
        <w:pStyle w:val="Heading1"/>
        <w:spacing w:after="160" w:before="360"/>
      </w:pPr>
      <w:r>
        <w:rPr>
          <w:rFonts w:ascii="Malgun Gothic" w:cs="Malgun Gothic" w:eastAsia="Malgun Gothic" w:hAnsi="Malgun Gothic"/>
          <w:b/>
          <w:bCs/>
          <w:color w:val="1E3F82"/>
          <w:sz w:val="30"/>
          <w:szCs w:val="30"/>
        </w:rPr>
        <w:t xml:space="preserve">4. 메뉴 위치와 화면 구성</w:t>
      </w:r>
    </w:p>
    <w:p>
      <w:pPr>
        <w:pStyle w:val="Heading2"/>
        <w:spacing w:after="100" w:before="240"/>
      </w:pPr>
      <w:r>
        <w:rPr>
          <w:rFonts w:ascii="Malgun Gothic" w:cs="Malgun Gothic" w:eastAsia="Malgun Gothic" w:hAnsi="Malgun Gothic"/>
          <w:b/>
          <w:bCs/>
          <w:color w:val="1E3F82"/>
          <w:sz w:val="24"/>
          <w:szCs w:val="24"/>
        </w:rPr>
        <w:t xml:space="preserve">4.1 메뉴 위치</w:t>
      </w:r>
    </w:p>
    <w:p>
      <w:pPr>
        <w:spacing w:after="120" w:line="320"/>
      </w:pPr>
      <w:r>
        <w:rPr>
          <w:rFonts w:ascii="Malgun Gothic" w:cs="Malgun Gothic" w:eastAsia="Malgun Gothic" w:hAnsi="Malgun Gothic"/>
          <w:sz w:val="20"/>
          <w:szCs w:val="20"/>
        </w:rPr>
        <w:t xml:space="preserve">상단 대메뉴에 '디지털자료실'을 신설한다. 위치는 '인쇄/제작가이드' 오른쪽, '고객센터' 왼쪽. 오픈 후 3개월간 NEW 뱃지를 붙인다. 하위 메뉴는 자료 둘러보기 / 전체 자료 / 학교 이용권 안내 / 우리학교 자료함 / 이용 가이드 5개다.</w:t>
      </w:r>
    </w:p>
    <w:p>
      <w:pPr>
        <w:pStyle w:val="Heading2"/>
        <w:spacing w:after="100" w:before="240"/>
      </w:pPr>
      <w:r>
        <w:rPr>
          <w:rFonts w:ascii="Malgun Gothic" w:cs="Malgun Gothic" w:eastAsia="Malgun Gothic" w:hAnsi="Malgun Gothic"/>
          <w:b/>
          <w:bCs/>
          <w:color w:val="1E3F82"/>
          <w:sz w:val="24"/>
          <w:szCs w:val="24"/>
        </w:rPr>
        <w:t xml:space="preserve">4.2 화면 6종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4160"/>
        <w:gridCol w:w="2000"/>
      </w:tblGrid>
      <w:tr>
        <w:trPr>
          <w:tblHeader/>
        </w:trPr>
        <w:tc>
          <w:tcPr>
            <w:tcW w:type="dxa" w:w="15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화면</w:t>
            </w:r>
          </w:p>
        </w:tc>
        <w:tc>
          <w:tcPr>
            <w:tcW w:type="dxa" w:w="17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주소(예시)</w:t>
            </w:r>
          </w:p>
        </w:tc>
        <w:tc>
          <w:tcPr>
            <w:tcW w:type="dxa" w:w="416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핵심 요소</w:t>
            </w:r>
          </w:p>
        </w:tc>
        <w:tc>
          <w:tcPr>
            <w:tcW w:type="dxa" w:w="20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비고</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① 자료실 메인</w:t>
            </w:r>
          </w:p>
        </w:tc>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/digital/</w:t>
            </w:r>
          </w:p>
        </w:tc>
        <w:tc>
          <w:tcPr>
            <w:tcW w:type="dxa" w:w="4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이용권 상태 배너, 히어로(이용권 CTA·무료 샘플), 주제 8개 타일, 신규·인기 자료, 이용 방법 3단계</w:t>
            </w:r>
          </w:p>
        </w:tc>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로그인 여부·이용권 유무에 따라 배너 문구가 바뀜</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② 자료 목록</w:t>
            </w:r>
          </w:p>
        </w:tc>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/digital/list.php</w:t>
            </w:r>
          </w:p>
        </w:tc>
        <w:tc>
          <w:tcPr>
            <w:tcW w:type="dxa" w:w="4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왼쪽 필터(학교급·학년·주제·판형·분량·무료샘플·편집원본), 카드 그리드(표지·제목·학교급·쪽수·다운로드 수), 정렬</w:t>
            </w:r>
          </w:p>
        </w:tc>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그누보드 게시판 + 카테고리 확장 필드</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③ 자료 상세</w:t>
            </w:r>
          </w:p>
        </w:tc>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/digital/view.php?id=</w:t>
            </w:r>
          </w:p>
        </w:tc>
        <w:tc>
          <w:tcPr>
            <w:tcW w:type="dxa" w:w="4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표지, 미리보기 3쪽(워터마크), 판형·쪽수·차시, 행동 박스, 차시별 구성, 이용 범위, 함께 본 자료</w:t>
            </w:r>
          </w:p>
        </w:tc>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행동 박스는 이용권 유무로 2가지 상태</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④ 이용권 안내·신청</w:t>
            </w:r>
          </w:p>
        </w:tc>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/digital/plan.php</w:t>
            </w:r>
          </w:p>
        </w:tc>
        <w:tc>
          <w:tcPr>
            <w:tcW w:type="dxa" w:w="4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가격 카드, 혜택 5가지, 신청 4단계, FAQ, 신청 폼(학교·담당·결제방법·나눔코드)</w:t>
            </w:r>
          </w:p>
        </w:tc>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폼 제출 → 관리자 메일 + 구글 시트 기록</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⑤ 우리학교 자료함</w:t>
            </w:r>
          </w:p>
        </w:tc>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/digital/my.php</w:t>
            </w:r>
          </w:p>
        </w:tc>
        <w:tc>
          <w:tcPr>
            <w:tcW w:type="dxa" w:w="4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이용권 기간·남은 일수, 학교 다운로드·인쇄 주문 건수, 학교 코드 복사·초대, 다운로드 이력, 소속 선생님 목록</w:t>
            </w:r>
          </w:p>
        </w:tc>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이용권 없으면 신청 유도 화면</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⑥ 관리자</w:t>
            </w:r>
          </w:p>
        </w:tc>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/adm/digital/</w:t>
            </w:r>
          </w:p>
        </w:tc>
        <w:tc>
          <w:tcPr>
            <w:tcW w:type="dxa" w:w="4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이용 학교·다운로드·자료 수 요약, 자료 등록(드라이브 연동), 학교 이용권 표(코드·만료·상태), 코드 발급·시트 동기화 버튼</w:t>
            </w:r>
          </w:p>
        </w:tc>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그누보드 관리자 메뉴에 추가</w:t>
            </w:r>
          </w:p>
        </w:tc>
      </w:tr>
    </w:tbl>
    <w:p>
      <w:pPr>
        <w:pStyle w:val="Heading2"/>
        <w:spacing w:after="100" w:before="240"/>
      </w:pPr>
      <w:r>
        <w:rPr>
          <w:rFonts w:ascii="Malgun Gothic" w:cs="Malgun Gothic" w:eastAsia="Malgun Gothic" w:hAnsi="Malgun Gothic"/>
          <w:b/>
          <w:bCs/>
          <w:color w:val="1E3F82"/>
          <w:sz w:val="24"/>
          <w:szCs w:val="24"/>
        </w:rPr>
        <w:t xml:space="preserve">4.3 이용권 유무에 따른 화면 차이 (제작사 필수 확인)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위치</w:t>
            </w:r>
          </w:p>
        </w:tc>
        <w:tc>
          <w:tcPr>
            <w:tcW w:type="dxa" w:w="358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이용권 없는 학교 교사</w:t>
            </w:r>
          </w:p>
        </w:tc>
        <w:tc>
          <w:tcPr>
            <w:tcW w:type="dxa" w:w="358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이용권 있는 학교 교사</w:t>
            </w:r>
          </w:p>
        </w:tc>
      </w:tr>
      <w:tr>
        <w:tc>
          <w:tcPr>
            <w:tcW w:type="dxa" w:w="2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메인 상단 배너</w:t>
            </w:r>
          </w:p>
        </w:tc>
        <w:tc>
          <w:tcPr>
            <w:tcW w:type="dxa" w:w="358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'아직 이용권이 없습니다' + [학교 이용권 신청] 버튼</w:t>
            </w:r>
          </w:p>
        </w:tc>
        <w:tc>
          <w:tcPr>
            <w:tcW w:type="dxa" w:w="358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'이용 중 · 만료일 · 등록 교사 수' + [우리학교 자료함]</w:t>
            </w:r>
          </w:p>
        </w:tc>
      </w:tr>
      <w:tr>
        <w:tc>
          <w:tcPr>
            <w:tcW w:type="dxa" w:w="2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자료 상세 행동 박스</w:t>
            </w:r>
          </w:p>
        </w:tc>
        <w:tc>
          <w:tcPr>
            <w:tcW w:type="dxa" w:w="358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[학교 이용권 신청하기] [미리보기 3쪽] [담당 선생님께 추천]</w:t>
            </w:r>
          </w:p>
        </w:tc>
        <w:tc>
          <w:tcPr>
            <w:tcW w:type="dxa" w:w="358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[PDF 다운로드] [이 자료로 인쇄 주문] [즐겨찾기]</w:t>
            </w:r>
          </w:p>
        </w:tc>
      </w:tr>
      <w:tr>
        <w:tc>
          <w:tcPr>
            <w:tcW w:type="dxa" w:w="2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미리보기 썸네일</w:t>
            </w:r>
          </w:p>
        </w:tc>
        <w:tc>
          <w:tcPr>
            <w:tcW w:type="dxa" w:w="358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앞 3쪽만 열림, 4쪽부터 '이용권 필요' 잠금</w:t>
            </w:r>
          </w:p>
        </w:tc>
        <w:tc>
          <w:tcPr>
            <w:tcW w:type="dxa" w:w="358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앞 3쪽 열림 (전체는 다운로드)</w:t>
            </w:r>
          </w:p>
        </w:tc>
      </w:tr>
      <w:tr>
        <w:tc>
          <w:tcPr>
            <w:tcW w:type="dxa" w:w="2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우리학교 자료함</w:t>
            </w:r>
          </w:p>
        </w:tc>
        <w:tc>
          <w:tcPr>
            <w:tcW w:type="dxa" w:w="358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신청 유도 화면 + '이미 코드가 있어요' 입력 버튼</w:t>
            </w:r>
          </w:p>
        </w:tc>
        <w:tc>
          <w:tcPr>
            <w:tcW w:type="dxa" w:w="358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이용권 현황·이력·코드·선생님 목록</w:t>
            </w:r>
          </w:p>
        </w:tc>
      </w:tr>
      <w:tr>
        <w:tc>
          <w:tcPr>
            <w:tcW w:type="dxa" w:w="2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무료 샘플 3종</w:t>
            </w:r>
          </w:p>
        </w:tc>
        <w:tc>
          <w:tcPr>
            <w:tcW w:type="dxa" w:w="358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이용권 없어도 다운로드 가능 (워터마크 적용)</w:t>
            </w:r>
          </w:p>
        </w:tc>
        <w:tc>
          <w:tcPr>
            <w:tcW w:type="dxa" w:w="358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동일</w:t>
            </w:r>
          </w:p>
        </w:tc>
      </w:tr>
    </w:tbl>
    <w:p>
      <w:pPr>
        <w:pStyle w:val="Heading1"/>
        <w:spacing w:after="160" w:before="360"/>
      </w:pPr>
      <w:r>
        <w:rPr>
          <w:rFonts w:ascii="Malgun Gothic" w:cs="Malgun Gothic" w:eastAsia="Malgun Gothic" w:hAnsi="Malgun Gothic"/>
          <w:b/>
          <w:bCs/>
          <w:color w:val="1E3F82"/>
          <w:sz w:val="30"/>
          <w:szCs w:val="30"/>
        </w:rPr>
        <w:t xml:space="preserve">5. 핵심 기능 정의</w:t>
      </w:r>
    </w:p>
    <w:p>
      <w:pPr>
        <w:pStyle w:val="Heading2"/>
        <w:spacing w:after="100" w:before="240"/>
      </w:pPr>
      <w:r>
        <w:rPr>
          <w:rFonts w:ascii="Malgun Gothic" w:cs="Malgun Gothic" w:eastAsia="Malgun Gothic" w:hAnsi="Malgun Gothic"/>
          <w:b/>
          <w:bCs/>
          <w:color w:val="1E3F82"/>
          <w:sz w:val="24"/>
          <w:szCs w:val="24"/>
        </w:rPr>
        <w:t xml:space="preserve">5.1 회원과 학교 코드</w:t>
      </w:r>
    </w:p>
    <w:p>
      <w:pPr>
        <w:pStyle w:val="ListParagraph"/>
        <w:numPr>
          <w:ilvl w:val="0"/>
          <w:numId w:val="2"/>
        </w:numPr>
        <w:spacing w:after="60" w:line="300"/>
      </w:pPr>
      <w:r>
        <w:rPr>
          <w:rFonts w:ascii="Malgun Gothic" w:cs="Malgun Gothic" w:eastAsia="Malgun Gothic" w:hAnsi="Malgun Gothic"/>
          <w:sz w:val="20"/>
          <w:szCs w:val="20"/>
        </w:rPr>
        <w:t xml:space="preserve">기존 그누보드 회원 테이블에 '학교 코드(school_code)', '학교명', '역할(담당/일반)' 필드를 추가한다.</w:t>
      </w:r>
    </w:p>
    <w:p>
      <w:pPr>
        <w:pStyle w:val="ListParagraph"/>
        <w:numPr>
          <w:ilvl w:val="0"/>
          <w:numId w:val="2"/>
        </w:numPr>
        <w:spacing w:after="60" w:line="300"/>
      </w:pPr>
      <w:r>
        <w:rPr>
          <w:rFonts w:ascii="Malgun Gothic" w:cs="Malgun Gothic" w:eastAsia="Malgun Gothic" w:hAnsi="Malgun Gothic"/>
          <w:sz w:val="20"/>
          <w:szCs w:val="20"/>
        </w:rPr>
        <w:t xml:space="preserve">회원가입·회원정보 수정 화면에 '학교 코드' 입력칸을 둔다. 코드가 유효하면 해당 학교 소속으로 묶이고 즉시 이용권이 적용된다.</w:t>
      </w:r>
    </w:p>
    <w:p>
      <w:pPr>
        <w:pStyle w:val="ListParagraph"/>
        <w:numPr>
          <w:ilvl w:val="0"/>
          <w:numId w:val="2"/>
        </w:numPr>
        <w:spacing w:after="60" w:line="300"/>
      </w:pPr>
      <w:r>
        <w:rPr>
          <w:rFonts w:ascii="Malgun Gothic" w:cs="Malgun Gothic" w:eastAsia="Malgun Gothic" w:hAnsi="Malgun Gothic"/>
          <w:sz w:val="20"/>
          <w:szCs w:val="20"/>
        </w:rPr>
        <w:t xml:space="preserve">학교 코드 규칙(제안): 지역 2자리-연도-일련번호 4자리. 예: HG-2026-0417. 관리자가 발급 버튼을 누르면 자동 생성된다.</w:t>
      </w:r>
    </w:p>
    <w:p>
      <w:pPr>
        <w:pStyle w:val="ListParagraph"/>
        <w:numPr>
          <w:ilvl w:val="0"/>
          <w:numId w:val="2"/>
        </w:numPr>
        <w:spacing w:after="60" w:line="300"/>
      </w:pPr>
      <w:r>
        <w:rPr>
          <w:rFonts w:ascii="Malgun Gothic" w:cs="Malgun Gothic" w:eastAsia="Malgun Gothic" w:hAnsi="Malgun Gothic"/>
          <w:sz w:val="20"/>
          <w:szCs w:val="20"/>
        </w:rPr>
        <w:t xml:space="preserve">한 학교의 교사 수는 제한하지 않는다. 다만 동일 계정 동시 접속 3곳 초과 시 로그인 차단(계정 공유 방지).</w:t>
      </w:r>
    </w:p>
    <w:p>
      <w:pPr>
        <w:pStyle w:val="Heading2"/>
        <w:spacing w:after="100" w:before="240"/>
      </w:pPr>
      <w:r>
        <w:rPr>
          <w:rFonts w:ascii="Malgun Gothic" w:cs="Malgun Gothic" w:eastAsia="Malgun Gothic" w:hAnsi="Malgun Gothic"/>
          <w:b/>
          <w:bCs/>
          <w:color w:val="1E3F82"/>
          <w:sz w:val="24"/>
          <w:szCs w:val="24"/>
        </w:rPr>
        <w:t xml:space="preserve">5.2 학교 연간 이용권</w:t>
      </w:r>
    </w:p>
    <w:p>
      <w:pPr>
        <w:pStyle w:val="ListParagraph"/>
        <w:numPr>
          <w:ilvl w:val="0"/>
          <w:numId w:val="2"/>
        </w:numPr>
        <w:spacing w:after="60" w:line="300"/>
      </w:pPr>
      <w:r>
        <w:rPr>
          <w:rFonts w:ascii="Malgun Gothic" w:cs="Malgun Gothic" w:eastAsia="Malgun Gothic" w:hAnsi="Malgun Gothic"/>
          <w:sz w:val="20"/>
          <w:szCs w:val="20"/>
        </w:rPr>
        <w:t xml:space="preserve">이용권 테이블: 학교 코드, 학교명, 학교급, 담당자 이름·이메일·연락처, 시작일, 만료일, 결제 방법, 입금 상태, 나눔 참여 여부, 메모.</w:t>
      </w:r>
    </w:p>
    <w:p>
      <w:pPr>
        <w:pStyle w:val="ListParagraph"/>
        <w:numPr>
          <w:ilvl w:val="0"/>
          <w:numId w:val="2"/>
        </w:numPr>
        <w:spacing w:after="60" w:line="300"/>
      </w:pPr>
      <w:r>
        <w:rPr>
          <w:rFonts w:ascii="Malgun Gothic" w:cs="Malgun Gothic" w:eastAsia="Malgun Gothic" w:hAnsi="Malgun Gothic"/>
          <w:sz w:val="20"/>
          <w:szCs w:val="20"/>
        </w:rPr>
        <w:t xml:space="preserve">상태는 4가지: 신청 접수 → 이용 중 → 30일 내 만료 → 만료. 화면의 배지 색으로 구분한다(파랑·초록·주황·회색).</w:t>
      </w:r>
    </w:p>
    <w:p>
      <w:pPr>
        <w:pStyle w:val="ListParagraph"/>
        <w:numPr>
          <w:ilvl w:val="0"/>
          <w:numId w:val="2"/>
        </w:numPr>
        <w:spacing w:after="60" w:line="300"/>
      </w:pPr>
      <w:r>
        <w:rPr>
          <w:rFonts w:ascii="Malgun Gothic" w:cs="Malgun Gothic" w:eastAsia="Malgun Gothic" w:hAnsi="Malgun Gothic"/>
          <w:sz w:val="20"/>
          <w:szCs w:val="20"/>
        </w:rPr>
        <w:t xml:space="preserve">만료 후에도 이미 내려받은 파일은 계속 쓸 수 있다는 점을 이용 범위에 명시한다. 새 다운로드만 막는다.</w:t>
      </w:r>
    </w:p>
    <w:p>
      <w:pPr>
        <w:pStyle w:val="ListParagraph"/>
        <w:numPr>
          <w:ilvl w:val="0"/>
          <w:numId w:val="2"/>
        </w:numPr>
        <w:spacing w:after="60" w:line="300"/>
      </w:pPr>
      <w:r>
        <w:rPr>
          <w:rFonts w:ascii="Malgun Gothic" w:cs="Malgun Gothic" w:eastAsia="Malgun Gothic" w:hAnsi="Malgun Gothic"/>
          <w:sz w:val="20"/>
          <w:szCs w:val="20"/>
        </w:rPr>
        <w:t xml:space="preserve">나눔 참여 코드(SHARE-2026-0000 형식)를 신청서에 입력하면 관리자가 확인 후 '첫 1년 무료'로 승인한다.</w:t>
      </w:r>
    </w:p>
    <w:p>
      <w:pPr>
        <w:pStyle w:val="Heading2"/>
        <w:spacing w:after="100" w:before="240"/>
      </w:pPr>
      <w:r>
        <w:rPr>
          <w:rFonts w:ascii="Malgun Gothic" w:cs="Malgun Gothic" w:eastAsia="Malgun Gothic" w:hAnsi="Malgun Gothic"/>
          <w:b/>
          <w:bCs/>
          <w:color w:val="1E3F82"/>
          <w:sz w:val="24"/>
          <w:szCs w:val="24"/>
        </w:rPr>
        <w:t xml:space="preserve">5.3 다운로드 보안 (가장 중요)</w:t>
      </w:r>
    </w:p>
    <w:p>
      <w:pPr>
        <w:pStyle w:val="ListParagraph"/>
        <w:numPr>
          <w:ilvl w:val="0"/>
          <w:numId w:val="2"/>
        </w:numPr>
        <w:spacing w:after="60" w:line="300"/>
      </w:pPr>
      <w:r>
        <w:rPr>
          <w:rFonts w:ascii="Malgun Gothic" w:cs="Malgun Gothic" w:eastAsia="Malgun Gothic" w:hAnsi="Malgun Gothic"/>
          <w:sz w:val="20"/>
          <w:szCs w:val="20"/>
        </w:rPr>
        <w:t xml:space="preserve">PDF 원본은 웹 루트 밖(또는 별도 스토리지)에 두고 직접 URL로 접근할 수 없게 한다.</w:t>
      </w:r>
    </w:p>
    <w:p>
      <w:pPr>
        <w:pStyle w:val="ListParagraph"/>
        <w:numPr>
          <w:ilvl w:val="0"/>
          <w:numId w:val="2"/>
        </w:numPr>
        <w:spacing w:after="60" w:line="300"/>
      </w:pPr>
      <w:r>
        <w:rPr>
          <w:rFonts w:ascii="Malgun Gothic" w:cs="Malgun Gothic" w:eastAsia="Malgun Gothic" w:hAnsi="Malgun Gothic"/>
          <w:sz w:val="20"/>
          <w:szCs w:val="20"/>
        </w:rPr>
        <w:t xml:space="preserve">다운로드 버튼을 누르면 서버가 10분간 유효한 1회용 토큰 링크를 만들어 준다. 링크를 복사해 남에게 보내도 10분 뒤에는 열리지 않는다.</w:t>
      </w:r>
    </w:p>
    <w:p>
      <w:pPr>
        <w:pStyle w:val="ListParagraph"/>
        <w:numPr>
          <w:ilvl w:val="0"/>
          <w:numId w:val="2"/>
        </w:numPr>
        <w:spacing w:after="60" w:line="300"/>
      </w:pPr>
      <w:r>
        <w:rPr>
          <w:rFonts w:ascii="Malgun Gothic" w:cs="Malgun Gothic" w:eastAsia="Malgun Gothic" w:hAnsi="Malgun Gothic"/>
          <w:sz w:val="20"/>
          <w:szCs w:val="20"/>
        </w:rPr>
        <w:t xml:space="preserve">다운로드 시점에 PDF 전 페이지 하단에 '학교명 · 다운로드 일시 · 학교 코드'를 워터마크로 자동 삽입한다(서버 측 PDF 처리, 예: PHP FPDI/TCPDF 또는 파이썬 서버).</w:t>
      </w:r>
    </w:p>
    <w:p>
      <w:pPr>
        <w:pStyle w:val="ListParagraph"/>
        <w:numPr>
          <w:ilvl w:val="0"/>
          <w:numId w:val="2"/>
        </w:numPr>
        <w:spacing w:after="60" w:line="300"/>
      </w:pPr>
      <w:r>
        <w:rPr>
          <w:rFonts w:ascii="Malgun Gothic" w:cs="Malgun Gothic" w:eastAsia="Malgun Gothic" w:hAnsi="Malgun Gothic"/>
          <w:sz w:val="20"/>
          <w:szCs w:val="20"/>
        </w:rPr>
        <w:t xml:space="preserve">미리보기 3쪽은 등록 시 자동 생성한 이미지(JPG)로 제공하고 '미리보기' 대각선 워터마크를 넣는다.</w:t>
      </w:r>
    </w:p>
    <w:p>
      <w:pPr>
        <w:pStyle w:val="ListParagraph"/>
        <w:numPr>
          <w:ilvl w:val="0"/>
          <w:numId w:val="2"/>
        </w:numPr>
        <w:spacing w:after="60" w:line="300"/>
      </w:pPr>
      <w:r>
        <w:rPr>
          <w:rFonts w:ascii="Malgun Gothic" w:cs="Malgun Gothic" w:eastAsia="Malgun Gothic" w:hAnsi="Malgun Gothic"/>
          <w:sz w:val="20"/>
          <w:szCs w:val="20"/>
        </w:rPr>
        <w:t xml:space="preserve">모든 다운로드는 로그(회원·학교·자료·일시·IP)로 남기고, 하루 50건 초과 같은 비정상 패턴은 관리자에게 메일로 알린다.</w:t>
      </w:r>
    </w:p>
    <w:p>
      <w:pPr>
        <w:pStyle w:val="Heading2"/>
        <w:spacing w:after="100" w:before="240"/>
      </w:pPr>
      <w:r>
        <w:rPr>
          <w:rFonts w:ascii="Malgun Gothic" w:cs="Malgun Gothic" w:eastAsia="Malgun Gothic" w:hAnsi="Malgun Gothic"/>
          <w:b/>
          <w:bCs/>
          <w:color w:val="1E3F82"/>
          <w:sz w:val="24"/>
          <w:szCs w:val="24"/>
        </w:rPr>
        <w:t xml:space="preserve">5.4 인쇄 주문 연결 (자료실 → 학교인쇄통 주문)</w:t>
      </w:r>
    </w:p>
    <w:p>
      <w:pPr>
        <w:pStyle w:val="ListParagraph"/>
        <w:numPr>
          <w:ilvl w:val="0"/>
          <w:numId w:val="2"/>
        </w:numPr>
        <w:spacing w:after="60" w:line="300"/>
      </w:pPr>
      <w:r>
        <w:rPr>
          <w:rFonts w:ascii="Malgun Gothic" w:cs="Malgun Gothic" w:eastAsia="Malgun Gothic" w:hAnsi="Malgun Gothic"/>
          <w:sz w:val="20"/>
          <w:szCs w:val="20"/>
        </w:rPr>
        <w:t xml:space="preserve">자료 상세의 [이 자료로 인쇄 주문] 버튼은 기존 쇼핑 주문(shop/cart.php)으로 자료 ID를 넘긴다. 주문 화면에는 판형·쪽수가 미리 채워지고 선생님은 부수·제본 방식만 고른다.</w:t>
      </w:r>
    </w:p>
    <w:p>
      <w:pPr>
        <w:pStyle w:val="ListParagraph"/>
        <w:numPr>
          <w:ilvl w:val="0"/>
          <w:numId w:val="2"/>
        </w:numPr>
        <w:spacing w:after="60" w:line="300"/>
      </w:pPr>
      <w:r>
        <w:rPr>
          <w:rFonts w:ascii="Malgun Gothic" w:cs="Malgun Gothic" w:eastAsia="Malgun Gothic" w:hAnsi="Malgun Gothic"/>
          <w:sz w:val="20"/>
          <w:szCs w:val="20"/>
        </w:rPr>
        <w:t xml:space="preserve">이용권 학교는 인쇄비 5% 할인(임시)을 자동 적용한다. 주문 이력은 '우리학교 자료함'에도 표시된다.</w:t>
      </w:r>
    </w:p>
    <w:p>
      <w:pPr>
        <w:pStyle w:val="Heading2"/>
        <w:spacing w:after="100" w:before="240"/>
      </w:pPr>
      <w:r>
        <w:rPr>
          <w:rFonts w:ascii="Malgun Gothic" w:cs="Malgun Gothic" w:eastAsia="Malgun Gothic" w:hAnsi="Malgun Gothic"/>
          <w:b/>
          <w:bCs/>
          <w:color w:val="1E3F82"/>
          <w:sz w:val="24"/>
          <w:szCs w:val="24"/>
        </w:rPr>
        <w:t xml:space="preserve">5.5 검색과 분류</w:t>
      </w:r>
    </w:p>
    <w:p>
      <w:pPr>
        <w:pStyle w:val="ListParagraph"/>
        <w:numPr>
          <w:ilvl w:val="0"/>
          <w:numId w:val="2"/>
        </w:numPr>
        <w:spacing w:after="60" w:line="300"/>
      </w:pPr>
      <w:r>
        <w:rPr>
          <w:rFonts w:ascii="Malgun Gothic" w:cs="Malgun Gothic" w:eastAsia="Malgun Gothic" w:hAnsi="Malgun Gothic"/>
          <w:sz w:val="20"/>
          <w:szCs w:val="20"/>
        </w:rPr>
        <w:t xml:space="preserve">분류 축은 4개: 학교급(초·중·고), 학년(1~2/3~4/5~6/중·고 학년), 주제 8개, 판형(B5/A4). 여기에 쪽수 구간(32쪽 이하 / 33~64쪽 / 64~128쪽 / 128쪽 이상)과 '무료 샘플', '편집 원본 포함' 체크를 더한다.</w:t>
      </w:r>
    </w:p>
    <w:p>
      <w:pPr>
        <w:pStyle w:val="ListParagraph"/>
        <w:numPr>
          <w:ilvl w:val="0"/>
          <w:numId w:val="2"/>
        </w:numPr>
        <w:spacing w:after="60" w:line="300"/>
      </w:pPr>
      <w:r>
        <w:rPr>
          <w:rFonts w:ascii="Malgun Gothic" w:cs="Malgun Gothic" w:eastAsia="Malgun Gothic" w:hAnsi="Malgun Gothic"/>
          <w:sz w:val="20"/>
          <w:szCs w:val="20"/>
        </w:rPr>
        <w:t xml:space="preserve">주제 8개: 학교자율시간, 독서·글쓰기, 진로·인성, 학급운영, 안전·환경, 행사·기록, 창체·생활기록, 표지·디자인 서식.</w:t>
      </w:r>
    </w:p>
    <w:p>
      <w:pPr>
        <w:pStyle w:val="ListParagraph"/>
        <w:numPr>
          <w:ilvl w:val="0"/>
          <w:numId w:val="2"/>
        </w:numPr>
        <w:spacing w:after="60" w:line="300"/>
      </w:pPr>
      <w:r>
        <w:rPr>
          <w:rFonts w:ascii="Malgun Gothic" w:cs="Malgun Gothic" w:eastAsia="Malgun Gothic" w:hAnsi="Malgun Gothic"/>
          <w:sz w:val="20"/>
          <w:szCs w:val="20"/>
        </w:rPr>
        <w:t xml:space="preserve">검색창은 제목·차시명·키워드 태그를 함께 찾는다. 자료마다 키워드 태그 5개 이상을 입력한다.</w:t>
      </w:r>
    </w:p>
    <w:p>
      <w:pPr>
        <w:pStyle w:val="Heading1"/>
        <w:spacing w:after="160" w:before="360"/>
      </w:pPr>
      <w:r>
        <w:rPr>
          <w:rFonts w:ascii="Malgun Gothic" w:cs="Malgun Gothic" w:eastAsia="Malgun Gothic" w:hAnsi="Malgun Gothic"/>
          <w:b/>
          <w:bCs/>
          <w:color w:val="1E3F82"/>
          <w:sz w:val="30"/>
          <w:szCs w:val="30"/>
        </w:rPr>
        <w:t xml:space="preserve">6. 이용권 신청·결제·발급 흐름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400"/>
        <w:gridCol w:w="2960"/>
      </w:tblGrid>
      <w:tr>
        <w:trPr>
          <w:tblHeader/>
        </w:trPr>
        <w:tc>
          <w:tcPr>
            <w:tcW w:type="dxa" w:w="17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단계</w:t>
            </w:r>
          </w:p>
        </w:tc>
        <w:tc>
          <w:tcPr>
            <w:tcW w:type="dxa" w:w="13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누가</w:t>
            </w:r>
          </w:p>
        </w:tc>
        <w:tc>
          <w:tcPr>
            <w:tcW w:type="dxa" w:w="34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무슨 일</w:t>
            </w:r>
          </w:p>
        </w:tc>
        <w:tc>
          <w:tcPr>
            <w:tcW w:type="dxa" w:w="296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자동/수동</w:t>
            </w:r>
          </w:p>
        </w:tc>
      </w:tr>
      <w:tr>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 신청서 제출</w:t>
            </w:r>
          </w:p>
        </w:tc>
        <w:tc>
          <w:tcPr>
            <w:tcW w:type="dxa" w:w="13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담당 선생님</w:t>
            </w:r>
          </w:p>
        </w:tc>
        <w:tc>
          <w:tcPr>
            <w:tcW w:type="dxa" w:w="3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④ 화면 폼 작성(학교·담당자·결제방법·나눔코드)</w:t>
            </w:r>
          </w:p>
        </w:tc>
        <w:tc>
          <w:tcPr>
            <w:tcW w:type="dxa" w:w="2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자동: 관리자 메일 + 구글 시트 '이용권 마스터'에 행 추가</w:t>
            </w:r>
          </w:p>
        </w:tc>
      </w:tr>
      <w:tr>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2. 견적서·계산서</w:t>
            </w:r>
          </w:p>
        </w:tc>
        <w:tc>
          <w:tcPr>
            <w:tcW w:type="dxa" w:w="13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관리자</w:t>
            </w:r>
          </w:p>
        </w:tc>
        <w:tc>
          <w:tcPr>
            <w:tcW w:type="dxa" w:w="3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시트에서 확인 후 견적서·세금계산서 발송(1영업일)</w:t>
            </w:r>
          </w:p>
        </w:tc>
        <w:tc>
          <w:tcPr>
            <w:tcW w:type="dxa" w:w="2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반자동: 시트 버튼으로 견적서 PDF 생성 → Gmail 발송</w:t>
            </w:r>
          </w:p>
        </w:tc>
      </w:tr>
      <w:tr>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3. 결제</w:t>
            </w:r>
          </w:p>
        </w:tc>
        <w:tc>
          <w:tcPr>
            <w:tcW w:type="dxa" w:w="13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학교</w:t>
            </w:r>
          </w:p>
        </w:tc>
        <w:tc>
          <w:tcPr>
            <w:tcW w:type="dxa" w:w="3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계좌이체(세금계산서) / 신용카드(PG) / 학교 행정 후불</w:t>
            </w:r>
          </w:p>
        </w:tc>
        <w:tc>
          <w:tcPr>
            <w:tcW w:type="dxa" w:w="2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카드는 즉시, 이체는 관리자 입금 확인 체크</w:t>
            </w:r>
          </w:p>
        </w:tc>
      </w:tr>
      <w:tr>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4. 코드 발급</w:t>
            </w:r>
          </w:p>
        </w:tc>
        <w:tc>
          <w:tcPr>
            <w:tcW w:type="dxa" w:w="13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관리자→시스템</w:t>
            </w:r>
          </w:p>
        </w:tc>
        <w:tc>
          <w:tcPr>
            <w:tcW w:type="dxa" w:w="3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시트 '입금 확인' 체크 → 학교 코드 생성 → 담당자에게 메일·문자</w:t>
            </w:r>
          </w:p>
        </w:tc>
        <w:tc>
          <w:tcPr>
            <w:tcW w:type="dxa" w:w="2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자동: 앱스스크립트가 홈페이지 API 호출 후 메일</w:t>
            </w:r>
          </w:p>
        </w:tc>
      </w:tr>
      <w:tr>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5. 동료 등록</w:t>
            </w:r>
          </w:p>
        </w:tc>
        <w:tc>
          <w:tcPr>
            <w:tcW w:type="dxa" w:w="13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선생님들</w:t>
            </w:r>
          </w:p>
        </w:tc>
        <w:tc>
          <w:tcPr>
            <w:tcW w:type="dxa" w:w="3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학교 코드로 회원가입/회원정보 입력</w:t>
            </w:r>
          </w:p>
        </w:tc>
        <w:tc>
          <w:tcPr>
            <w:tcW w:type="dxa" w:w="2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자동</w:t>
            </w:r>
          </w:p>
        </w:tc>
      </w:tr>
      <w:tr>
        <w:tc>
          <w:tcPr>
            <w:tcW w:type="dxa" w:w="17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6. 만료 관리</w:t>
            </w:r>
          </w:p>
        </w:tc>
        <w:tc>
          <w:tcPr>
            <w:tcW w:type="dxa" w:w="13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시스템</w:t>
            </w:r>
          </w:p>
        </w:tc>
        <w:tc>
          <w:tcPr>
            <w:tcW w:type="dxa" w:w="3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만료 30일 전·7일 전·당일 담당자 메일, 관리자 시트에 표시</w:t>
            </w:r>
          </w:p>
        </w:tc>
        <w:tc>
          <w:tcPr>
            <w:tcW w:type="dxa" w:w="29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자동: 앱스스크립트 매일 오전 8시 실행</w:t>
            </w:r>
          </w:p>
        </w:tc>
      </w:tr>
    </w:tbl>
    <w:p>
      <w:pPr>
        <w:spacing w:after="120" w:line="320"/>
      </w:pPr>
      <w:r>
        <w:rPr>
          <w:rFonts w:ascii="Malgun Gothic" w:cs="Malgun Gothic" w:eastAsia="Malgun Gothic" w:hAnsi="Malgun Gothic"/>
          <w:sz w:val="20"/>
          <w:szCs w:val="20"/>
        </w:rPr>
        <w:t xml:space="preserve">결제 수단은 학교 현실에 맞춰 '계좌이체(세금계산서)'를 기본으로 두고, 신용카드는 기존 홈페이지 PG를 그대로 쓴다. '학교 행정 후불'은 학기 초 예산 집행이 늦는 학교를 위해 코드를 먼저 주고 30일 안에 입금받는 방식이며, 관리자가 승인한 학교만 허용한다.</w:t>
      </w:r>
    </w:p>
    <w:p>
      <w:pPr>
        <w:pStyle w:val="Heading1"/>
        <w:spacing w:after="160" w:before="360"/>
      </w:pPr>
      <w:r>
        <w:rPr>
          <w:rFonts w:ascii="Malgun Gothic" w:cs="Malgun Gothic" w:eastAsia="Malgun Gothic" w:hAnsi="Malgun Gothic"/>
          <w:b/>
          <w:bCs/>
          <w:color w:val="1E3F82"/>
          <w:sz w:val="30"/>
          <w:szCs w:val="30"/>
        </w:rPr>
        <w:t xml:space="preserve">7. 데이터 구조와 구글 워크스페이스 연동</w:t>
      </w:r>
    </w:p>
    <w:p>
      <w:pPr>
        <w:spacing w:after="120" w:line="320"/>
      </w:pPr>
      <w:r>
        <w:rPr>
          <w:rFonts w:ascii="Malgun Gothic" w:cs="Malgun Gothic" w:eastAsia="Malgun Gothic" w:hAnsi="Malgun Gothic"/>
          <w:sz w:val="20"/>
          <w:szCs w:val="20"/>
        </w:rPr>
        <w:t xml:space="preserve">홈페이지(그누보드)가 '고객이 보는 화면과 권한'을 맡고, 구글 시트·드라이브·지메일이 '운영과 자동화'를 맡는다. 두 쪽은 하루 1회(또는 버튼 클릭 시) 동기화한다. 제작사는 홈페이지 쪽 API 2개(이용권 조회·갱신, 다운로드 로그 내보내기)만 열어 주면 나머지는 앱스스크립트로 우리가 만든다.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구글 도구</w:t>
            </w:r>
          </w:p>
        </w:tc>
        <w:tc>
          <w:tcPr>
            <w:tcW w:type="dxa" w:w="26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역할</w:t>
            </w:r>
          </w:p>
        </w:tc>
        <w:tc>
          <w:tcPr>
            <w:tcW w:type="dxa" w:w="436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주요 항목</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시트 ① 교재 자산 인벤토리</w:t>
            </w:r>
          </w:p>
        </w:tc>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이미 운영 중인 시트를 그대로 자료 등록의 원천으로 사용</w:t>
            </w:r>
          </w:p>
        </w:tc>
        <w:tc>
          <w:tcPr>
            <w:tcW w:type="dxa" w:w="4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자료ID, 제목, 주제, 학교급, 학년, 판형, 쪽수, 차시, 키워드, 드라이브 파일 링크, 상태(원고/디자인/교정/완료/공개)</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시트 ② 이용권 마스터</w:t>
            </w:r>
          </w:p>
        </w:tc>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학교 이용권의 단일 진실 원천</w:t>
            </w:r>
          </w:p>
        </w:tc>
        <w:tc>
          <w:tcPr>
            <w:tcW w:type="dxa" w:w="4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학교코드, 학교명, 학교급, 담당자, 이메일, 연락처, 시작일, 만료일, 결제방법, 입금확인, 나눔참여, 상태, 메모</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시트 ③ 다운로드 로그</w:t>
            </w:r>
          </w:p>
        </w:tc>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홈페이지에서 매일 내보내기</w:t>
            </w:r>
          </w:p>
        </w:tc>
        <w:tc>
          <w:tcPr>
            <w:tcW w:type="dxa" w:w="4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일시, 학교, 회원, 자료ID, 인쇄주문 전환 여부</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드라이브 '재량교재_완성본'</w:t>
            </w:r>
          </w:p>
        </w:tc>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공개용 PDF 원본 보관</w:t>
            </w:r>
          </w:p>
        </w:tc>
        <w:tc>
          <w:tcPr>
            <w:tcW w:type="dxa" w:w="4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자료ID_제목.pdf 규칙, 관리자 등록 화면에서 이 폴더의 파일을 선택</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지메일</w:t>
            </w:r>
          </w:p>
        </w:tc>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자동 발송</w:t>
            </w:r>
          </w:p>
        </w:tc>
        <w:tc>
          <w:tcPr>
            <w:tcW w:type="dxa" w:w="4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견적서, 코드 발급 안내, 만료 30/7/0일 전 알림, 이상 다운로드 경고</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앱스스크립트</w:t>
            </w:r>
          </w:p>
        </w:tc>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자동화 엔진</w:t>
            </w:r>
          </w:p>
        </w:tc>
        <w:tc>
          <w:tcPr>
            <w:tcW w:type="dxa" w:w="4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매일 08:00 만료 점검·알림, 입금 확인 시 코드 발급 요청, 로그 집계 후 홍보부 대시보드 시트로 전달</w:t>
            </w:r>
          </w:p>
        </w:tc>
      </w:tr>
      <w:tr>
        <w:tc>
          <w:tcPr>
            <w:tcW w:type="dxa" w:w="24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캘린더</w:t>
            </w:r>
          </w:p>
        </w:tc>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운영 일정</w:t>
            </w:r>
          </w:p>
        </w:tc>
        <w:tc>
          <w:tcPr>
            <w:tcW w:type="dxa" w:w="4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매월 1일 신규 자료 10종 공개, 학기 초(3월·9월) 이용권 갱신 캠페인</w:t>
            </w:r>
          </w:p>
        </w:tc>
      </w:tr>
    </w:tbl>
    <w:p>
      <w:pPr>
        <w:pStyle w:val="Heading2"/>
        <w:spacing w:after="100" w:before="240"/>
      </w:pPr>
      <w:r>
        <w:rPr>
          <w:rFonts w:ascii="Malgun Gothic" w:cs="Malgun Gothic" w:eastAsia="Malgun Gothic" w:hAnsi="Malgun Gothic"/>
          <w:b/>
          <w:bCs/>
          <w:color w:val="1E3F82"/>
          <w:sz w:val="24"/>
          <w:szCs w:val="24"/>
        </w:rPr>
        <w:t xml:space="preserve">7.1 홍보부 대시보드와 연결</w:t>
      </w:r>
    </w:p>
    <w:p>
      <w:pPr>
        <w:spacing w:after="120" w:line="320"/>
      </w:pPr>
      <w:r>
        <w:rPr>
          <w:rFonts w:ascii="Malgun Gothic" w:cs="Malgun Gothic" w:eastAsia="Malgun Gothic" w:hAnsi="Malgun Gothic"/>
          <w:sz w:val="20"/>
          <w:szCs w:val="20"/>
        </w:rPr>
        <w:t xml:space="preserve">다운로드 로그와 이용권 시트를 홍보부 업무현황 대시보드에 붙이면, 매일 아침 8시 보고에 '이용 학교 수·이달 다운로드·인쇄 전환·만료 예정' 4개 숫자가 함께 올라온다. 블로그 포스팅에서 자료실 상세 페이지로 링크를 걸고 유입을 같은 시트로 추적한다.</w:t>
      </w:r>
    </w:p>
    <w:p>
      <w:pPr>
        <w:pStyle w:val="Heading1"/>
        <w:spacing w:after="160" w:before="360"/>
      </w:pPr>
      <w:r>
        <w:rPr>
          <w:rFonts w:ascii="Malgun Gothic" w:cs="Malgun Gothic" w:eastAsia="Malgun Gothic" w:hAnsi="Malgun Gothic"/>
          <w:b/>
          <w:bCs/>
          <w:color w:val="1E3F82"/>
          <w:sz w:val="30"/>
          <w:szCs w:val="30"/>
        </w:rPr>
        <w:t xml:space="preserve">8. 콘텐츠 준비와 등록 규격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항목</w:t>
            </w:r>
          </w:p>
        </w:tc>
        <w:tc>
          <w:tcPr>
            <w:tcW w:type="dxa" w:w="736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규격</w:t>
            </w:r>
          </w:p>
        </w:tc>
      </w:tr>
      <w:tr>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파일</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인쇄용 PDF(글꼴 포함, CMYK 또는 RGB 통일), B5(182×257mm) 또는 A4, 재단선 없음, 쪽수 짝수</w:t>
            </w:r>
          </w:p>
        </w:tc>
      </w:tr>
      <w:tr>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표지 이미지</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JPG 900×1270px, 자료마다 1장(등록 시 PDF 1쪽에서 자동 추출 가능)</w:t>
            </w:r>
          </w:p>
        </w:tc>
      </w:tr>
      <w:tr>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미리보기</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앞 3쪽 JPG 자동 생성 + '미리보기' 워터마크</w:t>
            </w:r>
          </w:p>
        </w:tc>
      </w:tr>
      <w:tr>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 메타</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제목, 주제, 학교급, 학년, 판형, 쪽수, 차시 수, 한 줄 소개(60자), 차시별 구성 목록, 키워드 태그 5개 이상</w:t>
            </w:r>
          </w:p>
        </w:tc>
      </w:tr>
      <w:tr>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선택</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편집 원본(한글 HWP/PPT) 첨부 여부, 관련 자료 3종, 무료 샘플 지정</w:t>
            </w:r>
          </w:p>
        </w:tc>
      </w:tr>
      <w:tr>
        <w:tc>
          <w:tcPr>
            <w:tcW w:type="dxa" w:w="20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이용 범위 문구</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'이용권 보유 학교의 교육 목적 인쇄·배부에 한함. 외부 공유·재판매·온라인 게시 금지' — 상세 화면과 PDF 워터마크에 공통 표기</w:t>
            </w:r>
          </w:p>
        </w:tc>
      </w:tr>
    </w:tbl>
    <w:p>
      <w:pPr>
        <w:pStyle w:val="Heading2"/>
        <w:spacing w:after="100" w:before="240"/>
      </w:pPr>
      <w:r>
        <w:rPr>
          <w:rFonts w:ascii="Malgun Gothic" w:cs="Malgun Gothic" w:eastAsia="Malgun Gothic" w:hAnsi="Malgun Gothic"/>
          <w:b/>
          <w:bCs/>
          <w:color w:val="1E3F82"/>
          <w:sz w:val="24"/>
          <w:szCs w:val="24"/>
        </w:rPr>
        <w:t xml:space="preserve">8.1 1차 오픈 자료 구성(목표 100종)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주제</w:t>
            </w:r>
          </w:p>
        </w:tc>
        <w:tc>
          <w:tcPr>
            <w:tcW w:type="dxa" w:w="16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1차 목표</w:t>
            </w:r>
          </w:p>
        </w:tc>
        <w:tc>
          <w:tcPr>
            <w:tcW w:type="dxa" w:w="516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출처</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학교자율시간</w:t>
            </w:r>
          </w:p>
        </w:tc>
        <w:tc>
          <w:tcPr>
            <w:tcW w:type="dxa" w:w="1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25종</w:t>
            </w:r>
          </w:p>
        </w:tc>
        <w:tc>
          <w:tcPr>
            <w:tcW w:type="dxa" w:w="5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재량교재 원고 + 클로드 초안 → 디자인</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독서·글쓰기</w:t>
            </w:r>
          </w:p>
        </w:tc>
        <w:tc>
          <w:tcPr>
            <w:tcW w:type="dxa" w:w="1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15종</w:t>
            </w:r>
          </w:p>
        </w:tc>
        <w:tc>
          <w:tcPr>
            <w:tcW w:type="dxa" w:w="5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독서기록장·문집 기존 내지 재편집</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진로·인성</w:t>
            </w:r>
          </w:p>
        </w:tc>
        <w:tc>
          <w:tcPr>
            <w:tcW w:type="dxa" w:w="1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15종</w:t>
            </w:r>
          </w:p>
        </w:tc>
        <w:tc>
          <w:tcPr>
            <w:tcW w:type="dxa" w:w="5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재량교재 원고</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학급운영</w:t>
            </w:r>
          </w:p>
        </w:tc>
        <w:tc>
          <w:tcPr>
            <w:tcW w:type="dxa" w:w="1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15종</w:t>
            </w:r>
          </w:p>
        </w:tc>
        <w:tc>
          <w:tcPr>
            <w:tcW w:type="dxa" w:w="5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학습플래너·알림장 내지 활용</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안전·환경</w:t>
            </w:r>
          </w:p>
        </w:tc>
        <w:tc>
          <w:tcPr>
            <w:tcW w:type="dxa" w:w="1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10종</w:t>
            </w:r>
          </w:p>
        </w:tc>
        <w:tc>
          <w:tcPr>
            <w:tcW w:type="dxa" w:w="5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재량교재 원고</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행사·기록</w:t>
            </w:r>
          </w:p>
        </w:tc>
        <w:tc>
          <w:tcPr>
            <w:tcW w:type="dxa" w:w="1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5종</w:t>
            </w:r>
          </w:p>
        </w:tc>
        <w:tc>
          <w:tcPr>
            <w:tcW w:type="dxa" w:w="5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운동회노트·학교요람 서식</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창체·생활기록</w:t>
            </w:r>
          </w:p>
        </w:tc>
        <w:tc>
          <w:tcPr>
            <w:tcW w:type="dxa" w:w="1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5종</w:t>
            </w:r>
          </w:p>
        </w:tc>
        <w:tc>
          <w:tcPr>
            <w:tcW w:type="dxa" w:w="5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창체기록장·감사기록장 내지</w:t>
            </w:r>
          </w:p>
        </w:tc>
      </w:tr>
      <w:tr>
        <w:tc>
          <w:tcPr>
            <w:tcW w:type="dxa" w:w="2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표지·디자인 서식</w:t>
            </w:r>
          </w:p>
        </w:tc>
        <w:tc>
          <w:tcPr>
            <w:tcW w:type="dxa" w:w="16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10종</w:t>
            </w:r>
          </w:p>
        </w:tc>
        <w:tc>
          <w:tcPr>
            <w:tcW w:type="dxa" w:w="51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디자인연구소 표지 템플릿</w:t>
            </w:r>
          </w:p>
        </w:tc>
      </w:tr>
    </w:tbl>
    <w:p>
      <w:pPr>
        <w:pStyle w:val="Heading1"/>
        <w:spacing w:after="160" w:before="360"/>
      </w:pPr>
      <w:r>
        <w:rPr>
          <w:rFonts w:ascii="Malgun Gothic" w:cs="Malgun Gothic" w:eastAsia="Malgun Gothic" w:hAnsi="Malgun Gothic"/>
          <w:b/>
          <w:bCs/>
          <w:color w:val="1E3F82"/>
          <w:sz w:val="30"/>
          <w:szCs w:val="30"/>
        </w:rPr>
        <w:t xml:space="preserve">9. 제작사 전달 요구사항 체크리스트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360"/>
        <w:gridCol w:w="1200"/>
      </w:tblGrid>
      <w:tr>
        <w:trPr>
          <w:tblHeader/>
        </w:trPr>
        <w:tc>
          <w:tcPr>
            <w:tcW w:type="dxa" w:w="8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번호</w:t>
            </w:r>
          </w:p>
        </w:tc>
        <w:tc>
          <w:tcPr>
            <w:tcW w:type="dxa" w:w="736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요구사항</w:t>
            </w:r>
          </w:p>
        </w:tc>
        <w:tc>
          <w:tcPr>
            <w:tcW w:type="dxa" w:w="12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우선순위</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회원 테이블에 학교코드·학교명·역할 필드 추가, 가입·정보수정 화면에 학교 코드 입력칸</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2</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학교 이용권 테이블과 관리자 화면(목록·상태·코드 발급·기간 수정)</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3</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자료실 게시판: 카테고리 4축 + 쪽수·무료샘플·편집원본 필드, 카드형 목록, 필터·정렬</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4</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자료 상세: 미리보기 3쪽 자동 생성, 이용권 유무별 행동 박스 2종</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5</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다운로드: 웹 루트 밖 저장, 10분 1회용 토큰 링크, 학교명·일시 워터마크 자동 삽입, 로그 기록</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6</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이용권 신청 폼 → 관리자 메일 + 구글 시트 기록(웹훅 또는 API)</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7</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외부 API 2개: 이용권 조회·갱신(코드 발급 포함), 다운로드 로그 내보내기(CSV/JSON, 토큰 인증)</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8</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[이 자료로 인쇄 주문] → 기존 쇼핑 주문에 자료 ID·판형·쪽수 전달, 이용권 학교 할인 자동 적용</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9</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우리학교 자료함(마이페이지): 이용권 현황, 코드 복사·메일 초대, 다운로드·주문 이력, 소속 교사 목록</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10</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동일 계정 동시 접속 제한, 비정상 다운로드 관리자 알림</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권장</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11</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관리자 자료 등록 시 구글 드라이브 폴더에서 파일 선택(드라이브 API)</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권장(2차 가능)</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12</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모바일 대응(반응형) — 선생님은 교무실 PC와 휴대폰을 모두 쓴다</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w:t>
            </w:r>
          </w:p>
        </w:tc>
      </w:tr>
      <w:tr>
        <w:tc>
          <w:tcPr>
            <w:tcW w:type="dxa" w:w="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13</w:t>
            </w:r>
          </w:p>
        </w:tc>
        <w:tc>
          <w:tcPr>
            <w:tcW w:type="dxa" w:w="73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디자인: 군청 #1E3F82 + 머스타드 #D9A62B + 크림 배경, 기존 홈페이지 헤더·푸터 유지, 시안 6종 참고</w:t>
            </w:r>
          </w:p>
        </w:tc>
        <w:tc>
          <w:tcPr>
            <w:tcW w:type="dxa" w:w="12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필수</w:t>
            </w:r>
          </w:p>
        </w:tc>
      </w:tr>
    </w:tbl>
    <w:p>
      <w:pPr>
        <w:pStyle w:val="Heading1"/>
        <w:spacing w:after="160" w:before="360"/>
      </w:pPr>
      <w:r>
        <w:rPr>
          <w:rFonts w:ascii="Malgun Gothic" w:cs="Malgun Gothic" w:eastAsia="Malgun Gothic" w:hAnsi="Malgun Gothic"/>
          <w:b/>
          <w:bCs/>
          <w:color w:val="1E3F82"/>
          <w:sz w:val="30"/>
          <w:szCs w:val="30"/>
        </w:rPr>
        <w:t xml:space="preserve">10. 추진 단계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4560"/>
        <w:gridCol w:w="1800"/>
      </w:tblGrid>
      <w:tr>
        <w:trPr>
          <w:tblHeader/>
        </w:trPr>
        <w:tc>
          <w:tcPr>
            <w:tcW w:type="dxa" w:w="15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단계</w:t>
            </w:r>
          </w:p>
        </w:tc>
        <w:tc>
          <w:tcPr>
            <w:tcW w:type="dxa" w:w="15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기간(안)</w:t>
            </w:r>
          </w:p>
        </w:tc>
        <w:tc>
          <w:tcPr>
            <w:tcW w:type="dxa" w:w="456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할 일</w:t>
            </w:r>
          </w:p>
        </w:tc>
        <w:tc>
          <w:tcPr>
            <w:tcW w:type="dxa" w:w="1800"/>
            <w:tcBorders>
              <w:top w:val="single" w:color="DCE1EC" w:sz="4"/>
              <w:left w:val="single" w:color="DCE1EC" w:sz="4"/>
              <w:bottom w:val="single" w:color="DCE1EC" w:sz="4"/>
              <w:right w:val="single" w:color="DCE1EC" w:sz="4"/>
            </w:tcBorders>
            <w:shd w:fill="1E3F82" w:color="auto" w:val="clear"/>
            <w:tcMar>
              <w:top w:type="dxa" w:w="70"/>
              <w:left w:type="dxa" w:w="110"/>
              <w:bottom w:type="dxa" w:w="70"/>
              <w:right w:type="dxa" w:w="110"/>
            </w:tcMar>
          </w:tcPr>
          <w:p>
            <w:pPr>
              <w:spacing w:after="0" w:line="280"/>
            </w:pPr>
            <w:r>
              <w:rPr>
                <w:rFonts w:ascii="Malgun Gothic" w:cs="Malgun Gothic" w:eastAsia="Malgun Gothic" w:hAnsi="Malgun Gothic"/>
                <w:b/>
                <w:bCs/>
                <w:color w:val="FFFFFF"/>
                <w:sz w:val="18"/>
                <w:szCs w:val="18"/>
              </w:rPr>
              <w:t xml:space="preserve">담당</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0. 확정</w:t>
            </w:r>
          </w:p>
        </w:tc>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1주</w:t>
            </w:r>
          </w:p>
        </w:tc>
        <w:tc>
          <w:tcPr>
            <w:tcW w:type="dxa" w:w="45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가격·할인율·코드 규칙·무료 샘플 3종 확정, 제작사 견적</w:t>
            </w:r>
          </w:p>
        </w:tc>
        <w:tc>
          <w:tcPr>
            <w:tcW w:type="dxa" w:w="1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대표</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1. 콘텐츠</w:t>
            </w:r>
          </w:p>
        </w:tc>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병행 8주</w:t>
            </w:r>
          </w:p>
        </w:tc>
        <w:tc>
          <w:tcPr>
            <w:tcW w:type="dxa" w:w="45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인벤토리 시트 완성, 1차 100종 PDF·메타·표지 준비</w:t>
            </w:r>
          </w:p>
        </w:tc>
        <w:tc>
          <w:tcPr>
            <w:tcW w:type="dxa" w:w="1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디자인팀</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2. 개발</w:t>
            </w:r>
          </w:p>
        </w:tc>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6~8주</w:t>
            </w:r>
          </w:p>
        </w:tc>
        <w:tc>
          <w:tcPr>
            <w:tcW w:type="dxa" w:w="45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제작사 개발(체크리스트 1~9, 12, 13), 중간 점검 2회</w:t>
            </w:r>
          </w:p>
        </w:tc>
        <w:tc>
          <w:tcPr>
            <w:tcW w:type="dxa" w:w="1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제작사 + 대표</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3. 자동화</w:t>
            </w:r>
          </w:p>
        </w:tc>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개발 후반 2주</w:t>
            </w:r>
          </w:p>
        </w:tc>
        <w:tc>
          <w:tcPr>
            <w:tcW w:type="dxa" w:w="45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구글 시트 ②③ 설계, 앱스스크립트(코드 발급·만료 알림·로그 집계), 대시보드 연결</w:t>
            </w:r>
          </w:p>
        </w:tc>
        <w:tc>
          <w:tcPr>
            <w:tcW w:type="dxa" w:w="1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총무부 AI 담당 + 클로드</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4. 시범</w:t>
            </w:r>
          </w:p>
        </w:tc>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2주</w:t>
            </w:r>
          </w:p>
        </w:tc>
        <w:tc>
          <w:tcPr>
            <w:tcW w:type="dxa" w:w="45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나눔 참여 학교 무료 코드 발급, 10교 시범 이용, 다운로드·워터마크·인쇄주문 점검</w:t>
            </w:r>
          </w:p>
        </w:tc>
        <w:tc>
          <w:tcPr>
            <w:tcW w:type="dxa" w:w="1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홍보부</w:t>
            </w:r>
          </w:p>
        </w:tc>
      </w:tr>
      <w:tr>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5. 오픈</w:t>
            </w:r>
          </w:p>
        </w:tc>
        <w:tc>
          <w:tcPr>
            <w:tcW w:type="dxa" w:w="15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w:t>
            </w:r>
          </w:p>
        </w:tc>
        <w:tc>
          <w:tcPr>
            <w:tcW w:type="dxa" w:w="456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단체 메일·블로그·인스타 동시 발행, 학기 초 캠페인</w:t>
            </w:r>
          </w:p>
        </w:tc>
        <w:tc>
          <w:tcPr>
            <w:tcW w:type="dxa" w:w="1800"/>
            <w:tcBorders>
              <w:top w:val="single" w:color="DCE1EC" w:sz="4"/>
              <w:left w:val="single" w:color="DCE1EC" w:sz="4"/>
              <w:bottom w:val="single" w:color="DCE1EC" w:sz="4"/>
              <w:right w:val="single" w:color="DCE1EC" w:sz="4"/>
            </w:tcBorders>
            <w:tcMar>
              <w:top w:type="dxa" w:w="70"/>
              <w:left w:type="dxa" w:w="110"/>
              <w:bottom w:type="dxa" w:w="70"/>
              <w:right w:type="dxa" w:w="110"/>
            </w:tcMar>
          </w:tcPr>
          <w:p>
            <w:pPr>
              <w:spacing w:after="0" w:line="280"/>
            </w:pPr>
            <w:r>
              <w:rPr>
                <w:rFonts w:ascii="Malgun Gothic" w:cs="Malgun Gothic" w:eastAsia="Malgun Gothic" w:hAnsi="Malgun Gothic"/>
                <w:b w:val="false"/>
                <w:bCs w:val="false"/>
                <w:sz w:val="18"/>
                <w:szCs w:val="18"/>
              </w:rPr>
              <w:t xml:space="preserve">홍보부</w:t>
            </w:r>
          </w:p>
        </w:tc>
      </w:tr>
    </w:tbl>
    <w:p>
      <w:pPr>
        <w:pStyle w:val="Heading1"/>
        <w:spacing w:after="160" w:before="360"/>
      </w:pPr>
      <w:r>
        <w:rPr>
          <w:rFonts w:ascii="Malgun Gothic" w:cs="Malgun Gothic" w:eastAsia="Malgun Gothic" w:hAnsi="Malgun Gothic"/>
          <w:b/>
          <w:bCs/>
          <w:color w:val="1E3F82"/>
          <w:sz w:val="30"/>
          <w:szCs w:val="30"/>
        </w:rPr>
        <w:t xml:space="preserve">11. 대표 확정이 필요한 항목</w:t>
      </w:r>
    </w:p>
    <w:p>
      <w:pPr>
        <w:pStyle w:val="ListParagraph"/>
        <w:numPr>
          <w:ilvl w:val="0"/>
          <w:numId w:val="3"/>
        </w:numPr>
        <w:spacing w:after="60" w:line="300"/>
      </w:pPr>
      <w:r>
        <w:rPr>
          <w:rFonts w:ascii="Malgun Gothic" w:cs="Malgun Gothic" w:eastAsia="Malgun Gothic" w:hAnsi="Malgun Gothic"/>
          <w:sz w:val="20"/>
          <w:szCs w:val="20"/>
        </w:rPr>
        <w:t xml:space="preserve">학교 연간 이용권 가격 — 시안은 연 240,000원(부가세 포함)으로 표기. 학교급별 차등(초·중·고 동일 권장) 여부</w:t>
      </w:r>
    </w:p>
    <w:p>
      <w:pPr>
        <w:pStyle w:val="ListParagraph"/>
        <w:numPr>
          <w:ilvl w:val="0"/>
          <w:numId w:val="3"/>
        </w:numPr>
        <w:spacing w:after="60" w:line="300"/>
      </w:pPr>
      <w:r>
        <w:rPr>
          <w:rFonts w:ascii="Malgun Gothic" w:cs="Malgun Gothic" w:eastAsia="Malgun Gothic" w:hAnsi="Malgun Gothic"/>
          <w:sz w:val="20"/>
          <w:szCs w:val="20"/>
        </w:rPr>
        <w:t xml:space="preserve">이용권 학교 인쇄비 할인율 — 시안은 5%</w:t>
      </w:r>
    </w:p>
    <w:p>
      <w:pPr>
        <w:pStyle w:val="ListParagraph"/>
        <w:numPr>
          <w:ilvl w:val="0"/>
          <w:numId w:val="3"/>
        </w:numPr>
        <w:spacing w:after="60" w:line="300"/>
      </w:pPr>
      <w:r>
        <w:rPr>
          <w:rFonts w:ascii="Malgun Gothic" w:cs="Malgun Gothic" w:eastAsia="Malgun Gothic" w:hAnsi="Malgun Gothic"/>
          <w:sz w:val="20"/>
          <w:szCs w:val="20"/>
        </w:rPr>
        <w:t xml:space="preserve">무료 샘플 3종 선정 — 각 학교급 1종씩 권장</w:t>
      </w:r>
    </w:p>
    <w:p>
      <w:pPr>
        <w:pStyle w:val="ListParagraph"/>
        <w:numPr>
          <w:ilvl w:val="0"/>
          <w:numId w:val="3"/>
        </w:numPr>
        <w:spacing w:after="60" w:line="300"/>
      </w:pPr>
      <w:r>
        <w:rPr>
          <w:rFonts w:ascii="Malgun Gothic" w:cs="Malgun Gothic" w:eastAsia="Malgun Gothic" w:hAnsi="Malgun Gothic"/>
          <w:sz w:val="20"/>
          <w:szCs w:val="20"/>
        </w:rPr>
        <w:t xml:space="preserve">'학교 행정 후불' 허용 여부와 기한(30일 권장)</w:t>
      </w:r>
    </w:p>
    <w:p>
      <w:pPr>
        <w:pStyle w:val="ListParagraph"/>
        <w:numPr>
          <w:ilvl w:val="0"/>
          <w:numId w:val="3"/>
        </w:numPr>
        <w:spacing w:after="60" w:line="300"/>
      </w:pPr>
      <w:r>
        <w:rPr>
          <w:rFonts w:ascii="Malgun Gothic" w:cs="Malgun Gothic" w:eastAsia="Malgun Gothic" w:hAnsi="Malgun Gothic"/>
          <w:sz w:val="20"/>
          <w:szCs w:val="20"/>
        </w:rPr>
        <w:t xml:space="preserve">나눔 참여 무료 이용권의 조건 — 자료 1건 이상 제공 시 첫 1년 무료(권장)</w:t>
      </w:r>
    </w:p>
    <w:p>
      <w:pPr>
        <w:pStyle w:val="ListParagraph"/>
        <w:numPr>
          <w:ilvl w:val="0"/>
          <w:numId w:val="3"/>
        </w:numPr>
        <w:spacing w:after="60" w:line="300"/>
      </w:pPr>
      <w:r>
        <w:rPr>
          <w:rFonts w:ascii="Malgun Gothic" w:cs="Malgun Gothic" w:eastAsia="Malgun Gothic" w:hAnsi="Malgun Gothic"/>
          <w:sz w:val="20"/>
          <w:szCs w:val="20"/>
        </w:rPr>
        <w:t xml:space="preserve">편집 원본(한글 파일) 제공 범위 — 표지 서식만 제공하고 워크북 본문은 PDF만 제공(권장, 무단 재가공 방지)</w:t>
      </w:r>
    </w:p>
    <w:p>
      <w:pPr>
        <w:spacing w:after="120"/>
      </w:pPr>
    </w:p>
    <w:p>
      <w:pPr>
        <w:spacing w:after="120" w:line="320"/>
        <w:rPr>
          <w:color w:val="66728C"/>
          <w:sz w:val="18"/>
          <w:szCs w:val="18"/>
        </w:rPr>
      </w:pPr>
      <w:r>
        <w:rPr>
          <w:rFonts w:ascii="Malgun Gothic" w:cs="Malgun Gothic" w:eastAsia="Malgun Gothic" w:hAnsi="Malgun Gothic"/>
          <w:color w:val="66728C"/>
          <w:sz w:val="18"/>
          <w:szCs w:val="18"/>
        </w:rPr>
        <w:t xml:space="preserve">문의: 메가플러스(주) 학교인쇄통 · 02-2269-1100 · tong2269@naver.com · www.school-tong.com</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672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66728C"/>
        <w:sz w:val="16"/>
        <w:szCs w:val="16"/>
      </w:rPr>
      <w:t xml:space="preserve">학교인쇄통 디지털자료실 기획서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2026-09-05T11:35:16.340Z</dcterms:created>
  <dcterms:modified xsi:type="dcterms:W3CDTF">2026-09-05T11:35:16.341Z</dcterms:modified>
</cp:coreProperties>
</file>

<file path=docProps/custom.xml><?xml version="1.0" encoding="utf-8"?>
<Properties xmlns="http://schemas.openxmlformats.org/officeDocument/2006/custom-properties" xmlns:vt="http://schemas.openxmlformats.org/officeDocument/2006/docPropsVTypes"/>
</file>