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2BE9" w:rsidRPr="0045706B" w:rsidRDefault="0045706B" w:rsidP="0045706B">
      <w:pPr>
        <w:snapToGrid w:val="0"/>
        <w:jc w:val="center"/>
        <w:rPr>
          <w:rFonts w:ascii="微软雅黑" w:eastAsia="微软雅黑" w:hAnsi="微软雅黑"/>
          <w:b/>
          <w:bCs/>
          <w:color w:val="000000"/>
          <w:sz w:val="32"/>
          <w:szCs w:val="32"/>
        </w:rPr>
      </w:pPr>
      <w:r w:rsidRPr="0045706B">
        <w:rPr>
          <w:rFonts w:ascii="微软雅黑" w:eastAsia="微软雅黑" w:hAnsi="微软雅黑"/>
          <w:b/>
          <w:bCs/>
          <w:color w:val="000000"/>
          <w:sz w:val="32"/>
          <w:szCs w:val="32"/>
        </w:rPr>
        <w:t xml:space="preserve">实验3 </w:t>
      </w:r>
      <w:r w:rsidRPr="0045706B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程序的流程控制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b/>
          <w:bCs/>
          <w:color w:val="000B06"/>
          <w:sz w:val="28"/>
          <w:szCs w:val="28"/>
        </w:rPr>
      </w:pPr>
      <w:r w:rsidRPr="0045706B">
        <w:rPr>
          <w:rFonts w:ascii="微软雅黑" w:eastAsia="微软雅黑" w:hAnsi="微软雅黑"/>
          <w:b/>
          <w:bCs/>
          <w:color w:val="000B06"/>
          <w:sz w:val="28"/>
          <w:szCs w:val="28"/>
        </w:rPr>
        <w:t>一、实验目的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1.理解分支和循环的逻辑意义。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2.掌握C#的if、switch分支语句的使用方法。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3.掌握C#的while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、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do.. while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、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for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、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foreach等循环语句的使用方法。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b/>
          <w:bCs/>
          <w:color w:val="1B0000"/>
          <w:sz w:val="28"/>
          <w:szCs w:val="28"/>
        </w:rPr>
      </w:pPr>
      <w:r w:rsidRPr="0045706B">
        <w:rPr>
          <w:rFonts w:ascii="微软雅黑" w:eastAsia="微软雅黑" w:hAnsi="微软雅黑"/>
          <w:b/>
          <w:bCs/>
          <w:color w:val="1B0000"/>
          <w:sz w:val="28"/>
          <w:szCs w:val="28"/>
        </w:rPr>
        <w:t xml:space="preserve">二、实验要求 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．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熟悉VS20</w:t>
      </w:r>
      <w:r>
        <w:rPr>
          <w:rFonts w:ascii="微软雅黑" w:eastAsia="微软雅黑" w:hAnsi="微软雅黑"/>
          <w:color w:val="5B5C5D"/>
          <w:sz w:val="28"/>
          <w:szCs w:val="28"/>
        </w:rPr>
        <w:t>10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的基本操作方法，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2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．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认真阅读本章相关内容,尤其是案例。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．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实验前进行程序设计,完成源程序的编写任务。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color w:val="5B5C5D"/>
          <w:sz w:val="28"/>
          <w:szCs w:val="28"/>
        </w:rPr>
        <w:t>4</w:t>
      </w:r>
      <w:r>
        <w:rPr>
          <w:rFonts w:ascii="微软雅黑" w:eastAsia="微软雅黑" w:hAnsi="微软雅黑" w:hint="eastAsia"/>
          <w:color w:val="5B5C5D"/>
          <w:sz w:val="28"/>
          <w:szCs w:val="28"/>
        </w:rPr>
        <w:t>．</w:t>
      </w:r>
      <w:r w:rsidRPr="0045706B">
        <w:rPr>
          <w:rFonts w:ascii="微软雅黑" w:eastAsia="微软雅黑" w:hAnsi="微软雅黑"/>
          <w:color w:val="5B5C5D"/>
          <w:sz w:val="28"/>
          <w:szCs w:val="28"/>
        </w:rPr>
        <w:t>反复操作,直到不需要参考教材也能熟练操作为止。</w:t>
      </w:r>
    </w:p>
    <w:p w:rsidR="00EF2BE9" w:rsidRPr="0045706B" w:rsidRDefault="0045706B" w:rsidP="0045706B">
      <w:pPr>
        <w:snapToGrid w:val="0"/>
        <w:ind w:firstLine="460"/>
        <w:jc w:val="left"/>
        <w:rPr>
          <w:rFonts w:ascii="微软雅黑" w:eastAsia="微软雅黑" w:hAnsi="微软雅黑"/>
          <w:b/>
          <w:bCs/>
          <w:color w:val="5B5C5D"/>
          <w:sz w:val="28"/>
          <w:szCs w:val="28"/>
        </w:rPr>
      </w:pPr>
      <w:r w:rsidRPr="0045706B">
        <w:rPr>
          <w:rFonts w:ascii="微软雅黑" w:eastAsia="微软雅黑" w:hAnsi="微软雅黑"/>
          <w:b/>
          <w:bCs/>
          <w:color w:val="5B5C5D"/>
          <w:sz w:val="28"/>
          <w:szCs w:val="28"/>
        </w:rPr>
        <w:t>三、实验内容</w:t>
      </w:r>
    </w:p>
    <w:p w:rsidR="00432BF4" w:rsidRPr="006341C0" w:rsidRDefault="0045706B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6341C0">
        <w:rPr>
          <w:rFonts w:ascii="微软雅黑" w:eastAsia="微软雅黑" w:hAnsi="微软雅黑"/>
          <w:color w:val="5B5C5D"/>
          <w:sz w:val="24"/>
          <w:szCs w:val="24"/>
        </w:rPr>
        <w:t>1</w:t>
      </w:r>
      <w:r w:rsidR="00432BF4" w:rsidRPr="006341C0">
        <w:rPr>
          <w:rFonts w:ascii="微软雅黑" w:eastAsia="微软雅黑" w:hAnsi="微软雅黑" w:hint="eastAsia"/>
          <w:color w:val="5B5C5D"/>
          <w:sz w:val="24"/>
          <w:szCs w:val="24"/>
        </w:rPr>
        <w:t>．创建一个Windows应用程序,输人一个整数，判断该数是否为闰年，并显示判断结果</w:t>
      </w:r>
    </w:p>
    <w:p w:rsidR="00432BF4" w:rsidRPr="00432BF4" w:rsidRDefault="00432BF4" w:rsidP="006341C0">
      <w:pPr>
        <w:widowControl/>
        <w:contextualSpacing/>
        <w:rPr>
          <w:rFonts w:ascii="宋体" w:eastAsia="宋体" w:hAnsi="宋体" w:cs="宋体"/>
          <w:kern w:val="0"/>
          <w:sz w:val="24"/>
          <w:szCs w:val="24"/>
        </w:rPr>
      </w:pPr>
      <w:r w:rsidRPr="00432BF4">
        <w:rPr>
          <w:rFonts w:ascii="微软雅黑" w:eastAsia="微软雅黑" w:hAnsi="微软雅黑" w:cs="宋体" w:hint="eastAsia"/>
          <w:color w:val="4A4F34"/>
          <w:kern w:val="0"/>
          <w:sz w:val="24"/>
          <w:szCs w:val="24"/>
        </w:rPr>
        <w:t>(1)首先在Windows窗体中添加2个Label、1个Te</w:t>
      </w:r>
      <w:r w:rsidRPr="00432BF4">
        <w:rPr>
          <w:rFonts w:ascii="微软雅黑" w:eastAsia="微软雅黑" w:hAnsi="微软雅黑" w:cs="宋体" w:hint="eastAsia"/>
          <w:color w:val="244F34"/>
          <w:kern w:val="0"/>
          <w:sz w:val="24"/>
          <w:szCs w:val="24"/>
        </w:rPr>
        <w:t>xtBox和1个Button控件。各控</w:t>
      </w:r>
      <w:r w:rsidRPr="00432BF4">
        <w:rPr>
          <w:rFonts w:ascii="微软雅黑" w:eastAsia="微软雅黑" w:hAnsi="微软雅黑" w:cs="宋体" w:hint="eastAsia"/>
          <w:color w:val="4A4F34"/>
          <w:kern w:val="0"/>
          <w:sz w:val="24"/>
          <w:szCs w:val="24"/>
        </w:rPr>
        <w:t>件的主要属性设置见表。</w:t>
      </w:r>
    </w:p>
    <w:tbl>
      <w:tblPr>
        <w:tblW w:w="8923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3358"/>
        <w:gridCol w:w="4395"/>
      </w:tblGrid>
      <w:tr w:rsidR="00432BF4" w:rsidRPr="00432BF4" w:rsidTr="00A834BC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控件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属性设置</w:t>
            </w:r>
          </w:p>
        </w:tc>
      </w:tr>
      <w:tr w:rsidR="00432BF4" w:rsidRPr="00432BF4" w:rsidTr="006341C0">
        <w:trPr>
          <w:trHeight w:val="4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Labell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请输人一个整数:</w:t>
            </w:r>
          </w:p>
        </w:tc>
      </w:tr>
      <w:tr w:rsidR="00432BF4" w:rsidRPr="00432BF4" w:rsidTr="005137D2">
        <w:trPr>
          <w:trHeight w:val="27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Label2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5137D2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</w:t>
            </w:r>
            <w:r w:rsidR="00432BF4"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blShow</w:t>
            </w:r>
          </w:p>
        </w:tc>
      </w:tr>
      <w:tr w:rsidR="00432BF4" w:rsidRPr="00432BF4" w:rsidTr="005137D2">
        <w:trPr>
          <w:trHeight w:val="27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TextBox1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txtNum</w:t>
            </w:r>
          </w:p>
        </w:tc>
      </w:tr>
      <w:tr w:rsidR="00432BF4" w:rsidRPr="00432BF4" w:rsidTr="005137D2">
        <w:trPr>
          <w:trHeight w:val="270"/>
        </w:trPr>
        <w:tc>
          <w:tcPr>
            <w:tcW w:w="1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Buttonl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btnOk</w:t>
            </w:r>
          </w:p>
        </w:tc>
      </w:tr>
      <w:tr w:rsidR="00432BF4" w:rsidRPr="00432BF4" w:rsidTr="005137D2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2BF4" w:rsidRPr="00432BF4" w:rsidRDefault="00432BF4" w:rsidP="00432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32BF4" w:rsidRPr="00432BF4" w:rsidRDefault="00432BF4" w:rsidP="00432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BF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确定</w:t>
            </w:r>
          </w:p>
        </w:tc>
      </w:tr>
    </w:tbl>
    <w:p w:rsidR="006341C0" w:rsidRPr="006341C0" w:rsidRDefault="006341C0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6341C0">
        <w:rPr>
          <w:rFonts w:ascii="微软雅黑" w:eastAsia="微软雅黑" w:hAnsi="微软雅黑" w:hint="eastAsia"/>
          <w:color w:val="5B5C5D"/>
          <w:sz w:val="24"/>
          <w:szCs w:val="24"/>
        </w:rPr>
        <w:t>(2)然后编写“确定”按钮的Click事件方法中编写代码。</w:t>
      </w:r>
    </w:p>
    <w:p w:rsidR="005137D2" w:rsidRPr="006341C0" w:rsidRDefault="005137D2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6341C0">
        <w:rPr>
          <w:rFonts w:ascii="微软雅黑" w:eastAsia="微软雅黑" w:hAnsi="微软雅黑" w:hint="eastAsia"/>
          <w:color w:val="5B5C5D"/>
          <w:sz w:val="24"/>
          <w:szCs w:val="24"/>
        </w:rPr>
        <w:t>2</w:t>
      </w:r>
      <w:r w:rsidRPr="006341C0">
        <w:rPr>
          <w:rFonts w:ascii="微软雅黑" w:eastAsia="微软雅黑" w:hAnsi="微软雅黑"/>
          <w:color w:val="5B5C5D"/>
          <w:sz w:val="24"/>
          <w:szCs w:val="24"/>
        </w:rPr>
        <w:t>.</w:t>
      </w:r>
      <w:r w:rsidRPr="006341C0">
        <w:rPr>
          <w:rFonts w:ascii="微软雅黑" w:eastAsia="微软雅黑" w:hAnsi="微软雅黑" w:hint="eastAsia"/>
          <w:color w:val="5B5C5D"/>
          <w:sz w:val="24"/>
          <w:szCs w:val="24"/>
        </w:rPr>
        <w:t>创建一个Windows应用程序,将考试的百分制成绩转换为等级:“优秀”“良”“中”“及格”“不及格”,其中成绩大于等于90分的为优秀,80~89分的为良,70~79分的为中,60~69分的为及格，60分以下</w:t>
      </w:r>
      <w:r w:rsidR="006341C0" w:rsidRPr="006341C0">
        <w:rPr>
          <w:rFonts w:ascii="微软雅黑" w:eastAsia="微软雅黑" w:hAnsi="微软雅黑" w:hint="eastAsia"/>
          <w:color w:val="5B5C5D"/>
          <w:sz w:val="24"/>
          <w:szCs w:val="24"/>
        </w:rPr>
        <w:t>为不及格。</w:t>
      </w:r>
    </w:p>
    <w:p w:rsidR="005137D2" w:rsidRPr="005137D2" w:rsidRDefault="005137D2" w:rsidP="006341C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137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D2" w:rsidRPr="005137D2" w:rsidRDefault="005137D2" w:rsidP="006341C0">
      <w:pPr>
        <w:widowControl/>
        <w:spacing w:before="40" w:after="40"/>
        <w:ind w:left="3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137D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运行效果</w:t>
      </w:r>
    </w:p>
    <w:p w:rsidR="005137D2" w:rsidRPr="005137D2" w:rsidRDefault="005137D2" w:rsidP="006341C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5137D2" w:rsidRPr="005137D2" w:rsidRDefault="005137D2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5137D2">
        <w:rPr>
          <w:rFonts w:ascii="微软雅黑" w:eastAsia="微软雅黑" w:hAnsi="微软雅黑" w:hint="eastAsia"/>
          <w:color w:val="5B5C5D"/>
          <w:sz w:val="24"/>
          <w:szCs w:val="24"/>
        </w:rPr>
        <w:t>(1)首先在Windows窗体中添加2个Label、1个TextBox和1个Button控件。各控件的主要属性设置见表</w:t>
      </w:r>
      <w:r w:rsidR="006341C0">
        <w:rPr>
          <w:rFonts w:ascii="微软雅黑" w:eastAsia="微软雅黑" w:hAnsi="微软雅黑" w:hint="eastAsia"/>
          <w:color w:val="5B5C5D"/>
          <w:sz w:val="24"/>
          <w:szCs w:val="24"/>
        </w:rPr>
        <w:t>。</w:t>
      </w:r>
    </w:p>
    <w:p w:rsidR="005137D2" w:rsidRPr="005137D2" w:rsidRDefault="005137D2" w:rsidP="006341C0">
      <w:pPr>
        <w:widowControl/>
        <w:spacing w:before="40"/>
        <w:ind w:left="34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2792"/>
        <w:gridCol w:w="4233"/>
      </w:tblGrid>
      <w:tr w:rsidR="006341C0" w:rsidRPr="006341C0" w:rsidTr="006341C0">
        <w:trPr>
          <w:trHeight w:val="397"/>
        </w:trPr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控件</w:t>
            </w: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属性设置</w:t>
            </w:r>
          </w:p>
        </w:tc>
      </w:tr>
      <w:tr w:rsidR="006341C0" w:rsidRPr="006341C0" w:rsidTr="006341C0">
        <w:trPr>
          <w:trHeight w:val="397"/>
        </w:trPr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Labell</w:t>
            </w: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成绩:</w:t>
            </w:r>
          </w:p>
        </w:tc>
      </w:tr>
      <w:tr w:rsidR="006341C0" w:rsidRPr="006341C0" w:rsidTr="006341C0">
        <w:trPr>
          <w:trHeight w:val="397"/>
        </w:trPr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Label2</w:t>
            </w: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1blShow</w:t>
            </w:r>
          </w:p>
        </w:tc>
      </w:tr>
      <w:tr w:rsidR="006341C0" w:rsidRPr="006341C0" w:rsidTr="006341C0">
        <w:trPr>
          <w:trHeight w:val="397"/>
        </w:trPr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TextBox1</w:t>
            </w: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3TName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txtScore</w:t>
            </w:r>
          </w:p>
        </w:tc>
      </w:tr>
      <w:tr w:rsidR="006341C0" w:rsidRPr="006341C0" w:rsidTr="006341C0">
        <w:trPr>
          <w:trHeight w:val="397"/>
        </w:trPr>
        <w:tc>
          <w:tcPr>
            <w:tcW w:w="149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Buttonl</w:t>
            </w: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btnOk</w:t>
            </w:r>
          </w:p>
        </w:tc>
      </w:tr>
      <w:tr w:rsidR="006341C0" w:rsidRPr="006341C0" w:rsidTr="006341C0">
        <w:trPr>
          <w:trHeight w:val="397"/>
        </w:trPr>
        <w:tc>
          <w:tcPr>
            <w:tcW w:w="149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3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5137D2" w:rsidRPr="005137D2" w:rsidRDefault="005137D2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137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确定</w:t>
            </w:r>
          </w:p>
        </w:tc>
      </w:tr>
    </w:tbl>
    <w:p w:rsidR="005137D2" w:rsidRPr="005137D2" w:rsidRDefault="005137D2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5137D2">
        <w:rPr>
          <w:rFonts w:ascii="微软雅黑" w:eastAsia="微软雅黑" w:hAnsi="微软雅黑" w:hint="eastAsia"/>
          <w:color w:val="5B5C5D"/>
          <w:sz w:val="24"/>
          <w:szCs w:val="24"/>
        </w:rPr>
        <w:t>(2)然后编写“确定”按钮的Click事件方法</w:t>
      </w:r>
      <w:r w:rsidR="006341C0">
        <w:rPr>
          <w:rFonts w:ascii="微软雅黑" w:eastAsia="微软雅黑" w:hAnsi="微软雅黑" w:hint="eastAsia"/>
          <w:color w:val="5B5C5D"/>
          <w:sz w:val="24"/>
          <w:szCs w:val="24"/>
        </w:rPr>
        <w:t>中编写代码</w:t>
      </w:r>
      <w:r w:rsidR="006341C0" w:rsidRPr="006341C0">
        <w:rPr>
          <w:rFonts w:ascii="微软雅黑" w:eastAsia="微软雅黑" w:hAnsi="微软雅黑" w:hint="eastAsia"/>
          <w:color w:val="5B5C5D"/>
          <w:sz w:val="24"/>
          <w:szCs w:val="24"/>
        </w:rPr>
        <w:t>。</w:t>
      </w:r>
    </w:p>
    <w:p w:rsidR="006341C0" w:rsidRPr="006341C0" w:rsidRDefault="003631B3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>
        <w:rPr>
          <w:rFonts w:ascii="微软雅黑" w:eastAsia="微软雅黑" w:hAnsi="微软雅黑"/>
          <w:color w:val="5B5C5D"/>
          <w:sz w:val="24"/>
          <w:szCs w:val="24"/>
        </w:rPr>
        <w:t>3</w:t>
      </w:r>
      <w:r w:rsidR="006341C0" w:rsidRPr="006341C0">
        <w:rPr>
          <w:rFonts w:ascii="微软雅黑" w:eastAsia="微软雅黑" w:hAnsi="微软雅黑" w:hint="eastAsia"/>
          <w:color w:val="5B5C5D"/>
          <w:sz w:val="24"/>
          <w:szCs w:val="24"/>
        </w:rPr>
        <w:t>．创建一个Windows应用程序,输人一个整数，判断该数是否为</w:t>
      </w:r>
      <w:r w:rsidR="006341C0">
        <w:rPr>
          <w:rFonts w:ascii="微软雅黑" w:eastAsia="微软雅黑" w:hAnsi="微软雅黑" w:hint="eastAsia"/>
          <w:color w:val="5B5C5D"/>
          <w:sz w:val="24"/>
          <w:szCs w:val="24"/>
        </w:rPr>
        <w:t>素数</w:t>
      </w:r>
      <w:r w:rsidR="006341C0" w:rsidRPr="006341C0">
        <w:rPr>
          <w:rFonts w:ascii="微软雅黑" w:eastAsia="微软雅黑" w:hAnsi="微软雅黑" w:hint="eastAsia"/>
          <w:color w:val="5B5C5D"/>
          <w:sz w:val="24"/>
          <w:szCs w:val="24"/>
        </w:rPr>
        <w:t>，并显示判断结果</w:t>
      </w:r>
    </w:p>
    <w:p w:rsidR="006341C0" w:rsidRPr="006341C0" w:rsidRDefault="006341C0" w:rsidP="006341C0">
      <w:pPr>
        <w:ind w:firstLine="460"/>
        <w:contextualSpacing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6341C0">
        <w:rPr>
          <w:rFonts w:ascii="微软雅黑" w:eastAsia="微软雅黑" w:hAnsi="微软雅黑" w:hint="eastAsia"/>
          <w:color w:val="5B5C5D"/>
          <w:sz w:val="24"/>
          <w:szCs w:val="24"/>
        </w:rPr>
        <w:t>(1)首先在Windows窗体中添加2个Label、1个TextBox和1个Button控件。各控件的主要属性设置见表。</w:t>
      </w:r>
    </w:p>
    <w:tbl>
      <w:tblPr>
        <w:tblW w:w="8923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3358"/>
        <w:gridCol w:w="4395"/>
      </w:tblGrid>
      <w:tr w:rsidR="006341C0" w:rsidRPr="006341C0" w:rsidTr="00CB4C6E">
        <w:trPr>
          <w:trHeight w:val="375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控件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属性设置</w:t>
            </w:r>
          </w:p>
        </w:tc>
      </w:tr>
      <w:tr w:rsidR="006341C0" w:rsidRPr="006341C0" w:rsidTr="00CB4C6E">
        <w:trPr>
          <w:trHeight w:val="27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Labell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请输人一个整数:</w:t>
            </w:r>
          </w:p>
        </w:tc>
      </w:tr>
      <w:tr w:rsidR="006341C0" w:rsidRPr="006341C0" w:rsidTr="00CB4C6E">
        <w:trPr>
          <w:trHeight w:val="27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Label2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lblShow</w:t>
            </w:r>
          </w:p>
        </w:tc>
      </w:tr>
      <w:tr w:rsidR="006341C0" w:rsidRPr="006341C0" w:rsidTr="00CB4C6E">
        <w:trPr>
          <w:trHeight w:val="27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TextBox1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txtNum</w:t>
            </w:r>
          </w:p>
        </w:tc>
      </w:tr>
      <w:tr w:rsidR="006341C0" w:rsidRPr="006341C0" w:rsidTr="00CB4C6E">
        <w:trPr>
          <w:trHeight w:val="270"/>
        </w:trPr>
        <w:tc>
          <w:tcPr>
            <w:tcW w:w="1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Buttonl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btnOk</w:t>
            </w:r>
          </w:p>
        </w:tc>
      </w:tr>
      <w:tr w:rsidR="006341C0" w:rsidRPr="006341C0" w:rsidTr="00CB4C6E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41C0" w:rsidRPr="006341C0" w:rsidRDefault="006341C0" w:rsidP="006341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341C0" w:rsidRPr="006341C0" w:rsidRDefault="006341C0" w:rsidP="006341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1C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确定</w:t>
            </w:r>
          </w:p>
        </w:tc>
      </w:tr>
    </w:tbl>
    <w:p w:rsidR="00432BF4" w:rsidRPr="006341C0" w:rsidRDefault="006341C0" w:rsidP="006341C0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4"/>
          <w:szCs w:val="24"/>
        </w:rPr>
      </w:pPr>
      <w:r w:rsidRPr="006341C0">
        <w:rPr>
          <w:rFonts w:ascii="微软雅黑" w:eastAsia="微软雅黑" w:hAnsi="微软雅黑" w:hint="eastAsia"/>
          <w:color w:val="5B5C5D"/>
          <w:sz w:val="24"/>
          <w:szCs w:val="24"/>
        </w:rPr>
        <w:t>(2)然后编写“确定”按钮的Click事件方法中编写代码。</w:t>
      </w:r>
    </w:p>
    <w:p w:rsidR="00432BF4" w:rsidRPr="006341C0" w:rsidRDefault="00432BF4" w:rsidP="006341C0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4"/>
          <w:szCs w:val="24"/>
        </w:rPr>
      </w:pPr>
    </w:p>
    <w:p w:rsidR="00432BF4" w:rsidRPr="006341C0" w:rsidRDefault="00432BF4" w:rsidP="006341C0">
      <w:pPr>
        <w:snapToGrid w:val="0"/>
        <w:ind w:firstLine="460"/>
        <w:jc w:val="left"/>
        <w:rPr>
          <w:rFonts w:ascii="微软雅黑" w:eastAsia="微软雅黑" w:hAnsi="微软雅黑"/>
          <w:color w:val="5B5C5D"/>
          <w:sz w:val="24"/>
          <w:szCs w:val="24"/>
        </w:rPr>
      </w:pPr>
    </w:p>
    <w:sectPr w:rsidR="00432BF4" w:rsidRPr="006341C0" w:rsidSect="006341C0">
      <w:pgSz w:w="11907" w:h="16839"/>
      <w:pgMar w:top="851" w:right="1000" w:bottom="567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A03" w:rsidRDefault="00BE1A03" w:rsidP="003631B3">
      <w:r>
        <w:separator/>
      </w:r>
    </w:p>
  </w:endnote>
  <w:endnote w:type="continuationSeparator" w:id="1">
    <w:p w:rsidR="00BE1A03" w:rsidRDefault="00BE1A03" w:rsidP="00363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A03" w:rsidRDefault="00BE1A03" w:rsidP="003631B3">
      <w:r>
        <w:separator/>
      </w:r>
    </w:p>
  </w:footnote>
  <w:footnote w:type="continuationSeparator" w:id="1">
    <w:p w:rsidR="00BE1A03" w:rsidRDefault="00BE1A03" w:rsidP="00363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216EB9"/>
    <w:rsid w:val="003631B3"/>
    <w:rsid w:val="00432BF4"/>
    <w:rsid w:val="0045706B"/>
    <w:rsid w:val="005137D2"/>
    <w:rsid w:val="0059531B"/>
    <w:rsid w:val="00616505"/>
    <w:rsid w:val="0062213C"/>
    <w:rsid w:val="00633F40"/>
    <w:rsid w:val="006341C0"/>
    <w:rsid w:val="006549AD"/>
    <w:rsid w:val="00684D9C"/>
    <w:rsid w:val="00A60633"/>
    <w:rsid w:val="00A834BC"/>
    <w:rsid w:val="00BA0C1A"/>
    <w:rsid w:val="00BE1A03"/>
    <w:rsid w:val="00C061CB"/>
    <w:rsid w:val="00C604EC"/>
    <w:rsid w:val="00E26251"/>
    <w:rsid w:val="00EA1EE8"/>
    <w:rsid w:val="00EF2BE9"/>
    <w:rsid w:val="00F15B4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C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1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1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F15B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F15B4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15B4F"/>
    <w:rPr>
      <w:sz w:val="18"/>
      <w:szCs w:val="18"/>
    </w:rPr>
  </w:style>
  <w:style w:type="paragraph" w:styleId="a6">
    <w:name w:val="List Paragraph"/>
    <w:basedOn w:val="a"/>
    <w:uiPriority w:val="34"/>
    <w:qFormat/>
    <w:rsid w:val="00F15B4F"/>
    <w:pPr>
      <w:ind w:firstLineChars="200" w:firstLine="420"/>
    </w:pPr>
  </w:style>
  <w:style w:type="paragraph" w:customStyle="1" w:styleId="paragraph">
    <w:name w:val="paragraph"/>
    <w:basedOn w:val="a"/>
    <w:rsid w:val="00513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631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31B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Windows 用户</cp:lastModifiedBy>
  <cp:revision>13</cp:revision>
  <dcterms:created xsi:type="dcterms:W3CDTF">2017-01-10T09:10:00Z</dcterms:created>
  <dcterms:modified xsi:type="dcterms:W3CDTF">2021-09-27T01:59:00Z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