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>Name: Kunal Jain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31B2">
        <w:rPr>
          <w:rFonts w:ascii="Arial" w:eastAsia="Times New Roman" w:hAnsi="Arial" w:cs="Arial"/>
          <w:color w:val="000000"/>
          <w:lang w:eastAsia="en-IN"/>
        </w:rPr>
        <w:t>Roll No: 14AE10019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Default="00E931B2" w:rsidP="00E931B2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</w:pPr>
      <w:r w:rsidRPr="00E931B2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IN"/>
        </w:rPr>
        <w:t>SYSTEMS LABORATORY - Spring 2017</w:t>
      </w:r>
    </w:p>
    <w:p w:rsidR="00195CC2" w:rsidRPr="00E931B2" w:rsidRDefault="00195CC2" w:rsidP="00E93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Pr="00E931B2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195CC2" w:rsidRDefault="00195CC2" w:rsidP="00195C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</w:pPr>
      <w:r w:rsidRPr="00195CC2">
        <w:rPr>
          <w:rFonts w:ascii="Times New Roman" w:eastAsia="Times New Roman" w:hAnsi="Times New Roman" w:cs="Times New Roman"/>
          <w:b/>
          <w:sz w:val="32"/>
          <w:szCs w:val="24"/>
          <w:lang w:eastAsia="en-IN"/>
        </w:rPr>
        <w:t>MAGNETIC LEVITATION</w:t>
      </w:r>
    </w:p>
    <w:p w:rsidR="00246B11" w:rsidRDefault="00246B11" w:rsidP="00E93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E931B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95CC2" w:rsidRDefault="00195CC2" w:rsidP="00E931B2">
      <w:pPr>
        <w:spacing w:after="240" w:line="240" w:lineRule="auto"/>
      </w:pPr>
      <w:r w:rsidRPr="00195CC2">
        <w:rPr>
          <w:rFonts w:ascii="Arial" w:eastAsia="Times New Roman" w:hAnsi="Arial" w:cs="Arial"/>
          <w:lang w:eastAsia="en-IN"/>
        </w:rPr>
        <w:t xml:space="preserve">The Magnetic Levitation System (MLS) is a </w:t>
      </w:r>
      <w:r w:rsidRPr="00195CC2">
        <w:rPr>
          <w:rFonts w:ascii="Arial" w:eastAsia="Times New Roman" w:hAnsi="Arial" w:cs="Arial"/>
          <w:b/>
          <w:lang w:eastAsia="en-IN"/>
        </w:rPr>
        <w:t>nonlinear</w:t>
      </w:r>
      <w:r w:rsidRPr="00195CC2">
        <w:rPr>
          <w:rFonts w:ascii="Arial" w:eastAsia="Times New Roman" w:hAnsi="Arial" w:cs="Arial"/>
          <w:lang w:eastAsia="en-IN"/>
        </w:rPr>
        <w:t xml:space="preserve">, </w:t>
      </w:r>
      <w:r w:rsidRPr="00195CC2">
        <w:rPr>
          <w:rFonts w:ascii="Arial" w:eastAsia="Times New Roman" w:hAnsi="Arial" w:cs="Arial"/>
          <w:b/>
          <w:lang w:eastAsia="en-IN"/>
        </w:rPr>
        <w:t>open-loop</w:t>
      </w:r>
      <w:r w:rsidRPr="00195CC2">
        <w:rPr>
          <w:rFonts w:ascii="Arial" w:eastAsia="Times New Roman" w:hAnsi="Arial" w:cs="Arial"/>
          <w:lang w:eastAsia="en-IN"/>
        </w:rPr>
        <w:t xml:space="preserve"> </w:t>
      </w:r>
      <w:r w:rsidRPr="00195CC2">
        <w:rPr>
          <w:rFonts w:ascii="Arial" w:eastAsia="Times New Roman" w:hAnsi="Arial" w:cs="Arial"/>
          <w:b/>
          <w:lang w:eastAsia="en-IN"/>
        </w:rPr>
        <w:t>unstable</w:t>
      </w:r>
      <w:r>
        <w:rPr>
          <w:rFonts w:ascii="Arial" w:eastAsia="Times New Roman" w:hAnsi="Arial" w:cs="Arial"/>
          <w:b/>
          <w:lang w:eastAsia="en-IN"/>
        </w:rPr>
        <w:t>,</w:t>
      </w:r>
      <w:r w:rsidRPr="00195CC2">
        <w:rPr>
          <w:rFonts w:ascii="Arial" w:eastAsia="Times New Roman" w:hAnsi="Arial" w:cs="Arial"/>
          <w:lang w:eastAsia="en-IN"/>
        </w:rPr>
        <w:t xml:space="preserve"> </w:t>
      </w:r>
      <w:r w:rsidRPr="00195CC2">
        <w:rPr>
          <w:rFonts w:ascii="Arial" w:eastAsia="Times New Roman" w:hAnsi="Arial" w:cs="Arial"/>
          <w:b/>
          <w:lang w:eastAsia="en-IN"/>
        </w:rPr>
        <w:t>frictionless</w:t>
      </w:r>
      <w:r w:rsidRPr="00195CC2">
        <w:rPr>
          <w:rFonts w:ascii="Arial" w:eastAsia="Times New Roman" w:hAnsi="Arial" w:cs="Arial"/>
          <w:lang w:eastAsia="en-IN"/>
        </w:rPr>
        <w:t xml:space="preserve"> dynamical system.</w:t>
      </w:r>
      <w:r w:rsidRPr="00195CC2">
        <w:t xml:space="preserve"> </w:t>
      </w:r>
    </w:p>
    <w:p w:rsidR="00195CC2" w:rsidRDefault="00195CC2" w:rsidP="00E931B2">
      <w:pPr>
        <w:spacing w:after="240" w:line="240" w:lineRule="auto"/>
        <w:rPr>
          <w:rFonts w:ascii="Arial" w:eastAsia="Times New Roman" w:hAnsi="Arial" w:cs="Arial"/>
          <w:lang w:eastAsia="en-IN"/>
        </w:rPr>
      </w:pPr>
      <w:r w:rsidRPr="00195CC2">
        <w:rPr>
          <w:rFonts w:ascii="Arial" w:eastAsia="Times New Roman" w:hAnsi="Arial" w:cs="Arial"/>
          <w:lang w:eastAsia="en-IN"/>
        </w:rPr>
        <w:t xml:space="preserve">The system is fully integrated with MATLAB/Simulink and operates in the real-time in MS Windows. </w:t>
      </w:r>
    </w:p>
    <w:p w:rsidR="00195CC2" w:rsidRDefault="00195CC2" w:rsidP="00E931B2">
      <w:pPr>
        <w:spacing w:after="240" w:line="240" w:lineRule="auto"/>
        <w:rPr>
          <w:rFonts w:ascii="Arial" w:eastAsia="Times New Roman" w:hAnsi="Arial" w:cs="Arial"/>
          <w:lang w:eastAsia="en-IN"/>
        </w:rPr>
      </w:pPr>
      <w:r w:rsidRPr="00195CC2">
        <w:rPr>
          <w:rFonts w:ascii="Arial" w:eastAsia="Times New Roman" w:hAnsi="Arial" w:cs="Arial"/>
          <w:lang w:eastAsia="en-IN"/>
        </w:rPr>
        <w:t>In the case of two electromagnets the lower one can be used for external excitation or as a contraction unit. This feature extends the MLS application and</w:t>
      </w:r>
      <w:r>
        <w:rPr>
          <w:rFonts w:ascii="Arial" w:eastAsia="Times New Roman" w:hAnsi="Arial" w:cs="Arial"/>
          <w:lang w:eastAsia="en-IN"/>
        </w:rPr>
        <w:t xml:space="preserve"> is useful in robust controller</w:t>
      </w:r>
      <w:r w:rsidRPr="00195CC2">
        <w:rPr>
          <w:rFonts w:ascii="Arial" w:eastAsia="Times New Roman" w:hAnsi="Arial" w:cs="Arial"/>
          <w:lang w:eastAsia="en-IN"/>
        </w:rPr>
        <w:t xml:space="preserve"> design </w:t>
      </w:r>
      <w:r w:rsidRPr="00195CC2">
        <w:rPr>
          <w:rFonts w:ascii="Arial" w:eastAsia="Times New Roman" w:hAnsi="Arial" w:cs="Arial"/>
          <w:lang w:eastAsia="en-IN"/>
        </w:rPr>
        <w:t>in a fast and easy way.</w:t>
      </w:r>
    </w:p>
    <w:p w:rsidR="0047039B" w:rsidRDefault="0047039B" w:rsidP="00E931B2">
      <w:pPr>
        <w:spacing w:after="240" w:line="240" w:lineRule="auto"/>
        <w:rPr>
          <w:rFonts w:ascii="Arial" w:eastAsia="Times New Roman" w:hAnsi="Arial" w:cs="Arial"/>
          <w:lang w:eastAsia="en-IN"/>
        </w:rPr>
      </w:pPr>
    </w:p>
    <w:p w:rsidR="007B7106" w:rsidRDefault="0047039B" w:rsidP="00E931B2">
      <w:pPr>
        <w:spacing w:after="240" w:line="240" w:lineRule="auto"/>
        <w:rPr>
          <w:rFonts w:ascii="Arial" w:eastAsia="Times New Roman" w:hAnsi="Arial" w:cs="Arial"/>
          <w:b/>
          <w:u w:val="single"/>
          <w:lang w:eastAsia="en-IN"/>
        </w:rPr>
      </w:pPr>
      <w:r w:rsidRPr="007B7106">
        <w:rPr>
          <w:rFonts w:ascii="Arial" w:eastAsia="Times New Roman" w:hAnsi="Arial" w:cs="Arial"/>
          <w:b/>
          <w:u w:val="single"/>
          <w:lang w:eastAsia="en-IN"/>
        </w:rPr>
        <w:t>Physical System Description</w:t>
      </w:r>
    </w:p>
    <w:p w:rsidR="007B7106" w:rsidRDefault="0047039B" w:rsidP="00E931B2">
      <w:pPr>
        <w:spacing w:after="240" w:line="240" w:lineRule="auto"/>
        <w:rPr>
          <w:rFonts w:ascii="Arial" w:eastAsia="Times New Roman" w:hAnsi="Arial" w:cs="Arial"/>
          <w:lang w:eastAsia="en-IN"/>
        </w:rPr>
      </w:pPr>
      <w:r>
        <w:rPr>
          <w:rFonts w:ascii="Arial" w:eastAsia="Times New Roman" w:hAnsi="Arial" w:cs="Arial"/>
          <w:lang w:eastAsia="en-IN"/>
        </w:rPr>
        <w:t xml:space="preserve">The MLS consists of </w:t>
      </w:r>
    </w:p>
    <w:p w:rsidR="007B7106" w:rsidRPr="007B7106" w:rsidRDefault="007B7106" w:rsidP="007B7106">
      <w:pPr>
        <w:pStyle w:val="ListParagraph"/>
        <w:numPr>
          <w:ilvl w:val="0"/>
          <w:numId w:val="4"/>
        </w:numPr>
        <w:spacing w:after="240" w:line="240" w:lineRule="auto"/>
        <w:rPr>
          <w:rFonts w:ascii="Arial" w:eastAsia="Times New Roman" w:hAnsi="Arial" w:cs="Arial"/>
          <w:lang w:eastAsia="en-IN"/>
        </w:rPr>
      </w:pPr>
      <w:r>
        <w:rPr>
          <w:rFonts w:ascii="Arial" w:eastAsia="Times New Roman" w:hAnsi="Arial" w:cs="Arial"/>
          <w:lang w:eastAsia="en-IN"/>
        </w:rPr>
        <w:t>E</w:t>
      </w:r>
      <w:r w:rsidR="0047039B" w:rsidRPr="007B7106">
        <w:rPr>
          <w:rFonts w:ascii="Arial" w:eastAsia="Times New Roman" w:hAnsi="Arial" w:cs="Arial"/>
          <w:lang w:eastAsia="en-IN"/>
        </w:rPr>
        <w:t>lectromagnet</w:t>
      </w:r>
      <w:r w:rsidRPr="007B7106">
        <w:rPr>
          <w:rFonts w:ascii="Arial" w:eastAsia="Times New Roman" w:hAnsi="Arial" w:cs="Arial"/>
          <w:lang w:eastAsia="en-IN"/>
        </w:rPr>
        <w:t xml:space="preserve"> as an actuator</w:t>
      </w:r>
      <w:r>
        <w:rPr>
          <w:rFonts w:ascii="Arial" w:eastAsia="Times New Roman" w:hAnsi="Arial" w:cs="Arial"/>
          <w:lang w:eastAsia="en-IN"/>
        </w:rPr>
        <w:t xml:space="preserve"> </w:t>
      </w:r>
      <w:r w:rsidR="00116316">
        <w:rPr>
          <w:rFonts w:ascii="Arial" w:eastAsia="Times New Roman" w:hAnsi="Arial" w:cs="Arial"/>
          <w:lang w:eastAsia="en-IN"/>
        </w:rPr>
        <w:t xml:space="preserve">and ferromagnetic ball </w:t>
      </w:r>
      <w:r>
        <w:rPr>
          <w:rFonts w:ascii="Arial" w:eastAsia="Times New Roman" w:hAnsi="Arial" w:cs="Arial"/>
          <w:lang w:eastAsia="en-IN"/>
        </w:rPr>
        <w:t>(PLANT)</w:t>
      </w:r>
    </w:p>
    <w:p w:rsidR="007B7106" w:rsidRPr="007B7106" w:rsidRDefault="007B7106" w:rsidP="00116316">
      <w:pPr>
        <w:pStyle w:val="ListParagraph"/>
        <w:numPr>
          <w:ilvl w:val="0"/>
          <w:numId w:val="4"/>
        </w:numPr>
        <w:spacing w:after="240" w:line="240" w:lineRule="auto"/>
        <w:rPr>
          <w:rFonts w:ascii="Arial" w:eastAsia="Times New Roman" w:hAnsi="Arial" w:cs="Arial"/>
          <w:lang w:eastAsia="en-IN"/>
        </w:rPr>
      </w:pPr>
      <w:r>
        <w:rPr>
          <w:rFonts w:ascii="Arial" w:eastAsia="Times New Roman" w:hAnsi="Arial" w:cs="Arial"/>
          <w:lang w:eastAsia="en-IN"/>
        </w:rPr>
        <w:t>B</w:t>
      </w:r>
      <w:r w:rsidR="0047039B" w:rsidRPr="007B7106">
        <w:rPr>
          <w:rFonts w:ascii="Arial" w:eastAsia="Times New Roman" w:hAnsi="Arial" w:cs="Arial"/>
          <w:lang w:eastAsia="en-IN"/>
        </w:rPr>
        <w:t>all position sensor (IR transmitter and receiver)</w:t>
      </w:r>
      <w:r>
        <w:rPr>
          <w:rFonts w:ascii="Arial" w:eastAsia="Times New Roman" w:hAnsi="Arial" w:cs="Arial"/>
          <w:lang w:eastAsia="en-IN"/>
        </w:rPr>
        <w:t xml:space="preserve"> (MEASUREMENT/FEEDBACK)</w:t>
      </w:r>
      <w:r w:rsidR="0047039B" w:rsidRPr="007B7106">
        <w:rPr>
          <w:rFonts w:ascii="Arial" w:eastAsia="Times New Roman" w:hAnsi="Arial" w:cs="Arial"/>
          <w:lang w:eastAsia="en-IN"/>
        </w:rPr>
        <w:t xml:space="preserve"> </w:t>
      </w:r>
    </w:p>
    <w:p w:rsidR="0047039B" w:rsidRDefault="0047039B" w:rsidP="00E931B2">
      <w:pPr>
        <w:spacing w:after="240" w:line="240" w:lineRule="auto"/>
        <w:rPr>
          <w:rFonts w:ascii="Arial" w:eastAsia="Times New Roman" w:hAnsi="Arial" w:cs="Arial"/>
          <w:lang w:eastAsia="en-IN"/>
        </w:rPr>
      </w:pPr>
      <w:r>
        <w:rPr>
          <w:rFonts w:ascii="Arial" w:eastAsia="Times New Roman" w:hAnsi="Arial" w:cs="Arial"/>
          <w:lang w:eastAsia="en-IN"/>
        </w:rPr>
        <w:t>The specifications are as shown.</w:t>
      </w:r>
    </w:p>
    <w:p w:rsidR="0047039B" w:rsidRDefault="007B7106" w:rsidP="007B7106">
      <w:pPr>
        <w:spacing w:after="240" w:line="240" w:lineRule="auto"/>
        <w:jc w:val="center"/>
        <w:rPr>
          <w:rFonts w:ascii="Arial" w:eastAsia="Times New Roman" w:hAnsi="Arial" w:cs="Arial"/>
          <w:lang w:eastAsia="en-IN"/>
        </w:rPr>
      </w:pPr>
      <w:r w:rsidRPr="007B7106">
        <w:rPr>
          <w:rFonts w:ascii="Arial" w:eastAsia="Times New Roman" w:hAnsi="Arial" w:cs="Arial"/>
          <w:noProof/>
          <w:lang w:eastAsia="en-IN"/>
        </w:rPr>
        <w:drawing>
          <wp:inline distT="0" distB="0" distL="0" distR="0">
            <wp:extent cx="5731510" cy="3301568"/>
            <wp:effectExtent l="0" t="0" r="2540" b="0"/>
            <wp:docPr id="3" name="Picture 3" descr="C:\Users\Kunal\Desktop\Sem6\SystemsLab\Maglev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nal\Desktop\Sem6\SystemsLab\Maglev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39B" w:rsidRDefault="0047039B" w:rsidP="00E931B2">
      <w:pPr>
        <w:spacing w:after="240" w:line="240" w:lineRule="auto"/>
        <w:rPr>
          <w:rFonts w:ascii="Arial" w:eastAsia="Times New Roman" w:hAnsi="Arial" w:cs="Arial"/>
          <w:lang w:eastAsia="en-IN"/>
        </w:rPr>
      </w:pPr>
    </w:p>
    <w:p w:rsidR="0047039B" w:rsidRDefault="007660C5" w:rsidP="007660C5">
      <w:pPr>
        <w:spacing w:after="240" w:line="240" w:lineRule="auto"/>
        <w:rPr>
          <w:rFonts w:ascii="Arial" w:eastAsia="Times New Roman" w:hAnsi="Arial" w:cs="Arial"/>
          <w:lang w:eastAsia="en-IN"/>
        </w:rPr>
      </w:pPr>
      <w:r w:rsidRPr="007B7106">
        <w:rPr>
          <w:rFonts w:ascii="Arial" w:eastAsia="Times New Roman" w:hAnsi="Arial" w:cs="Arial"/>
          <w:b/>
          <w:u w:val="single"/>
          <w:lang w:eastAsia="en-IN"/>
        </w:rPr>
        <w:lastRenderedPageBreak/>
        <w:t>Physical</w:t>
      </w:r>
      <w:r>
        <w:rPr>
          <w:rFonts w:ascii="Arial" w:eastAsia="Times New Roman" w:hAnsi="Arial" w:cs="Arial"/>
          <w:b/>
          <w:u w:val="single"/>
          <w:lang w:eastAsia="en-IN"/>
        </w:rPr>
        <w:t xml:space="preserve"> Dynamic Model</w:t>
      </w:r>
    </w:p>
    <w:p w:rsidR="007660C5" w:rsidRDefault="007660C5" w:rsidP="00E931B2">
      <w:pPr>
        <w:spacing w:after="240" w:line="240" w:lineRule="auto"/>
        <w:rPr>
          <w:rFonts w:ascii="Arial" w:hAnsi="Arial" w:cs="Arial"/>
          <w:color w:val="101010"/>
          <w:shd w:val="clear" w:color="auto" w:fill="FFFFFF"/>
        </w:rPr>
      </w:pPr>
      <w:r w:rsidRPr="007660C5">
        <w:rPr>
          <w:rFonts w:ascii="Arial" w:hAnsi="Arial" w:cs="Arial"/>
          <w:color w:val="101010"/>
          <w:szCs w:val="23"/>
          <w:shd w:val="clear" w:color="auto" w:fill="FFFFFF"/>
        </w:rPr>
        <w:t>The electromagnet along with the suspended metallic ball may be coll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 xml:space="preserve">ectively termed as the </w:t>
      </w:r>
      <w:r w:rsidRPr="007660C5">
        <w:rPr>
          <w:rFonts w:ascii="Arial" w:hAnsi="Arial" w:cs="Arial"/>
          <w:color w:val="101010"/>
          <w:szCs w:val="23"/>
          <w:u w:val="single"/>
          <w:shd w:val="clear" w:color="auto" w:fill="FFFFFF"/>
        </w:rPr>
        <w:t>plant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 xml:space="preserve">. </w:t>
      </w:r>
      <w:r w:rsidRPr="007660C5">
        <w:rPr>
          <w:rFonts w:ascii="Arial" w:hAnsi="Arial" w:cs="Arial"/>
          <w:color w:val="101010"/>
          <w:szCs w:val="23"/>
          <w:u w:val="single"/>
          <w:shd w:val="clear" w:color="auto" w:fill="FFFFFF"/>
        </w:rPr>
        <w:t>Input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 xml:space="preserve"> to the 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>plant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 xml:space="preserve"> is the curr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>ent flowing in the electromagnet’s coil. The plant’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 xml:space="preserve">s </w:t>
      </w:r>
      <w:r w:rsidRPr="007660C5">
        <w:rPr>
          <w:rFonts w:ascii="Arial" w:hAnsi="Arial" w:cs="Arial"/>
          <w:color w:val="101010"/>
          <w:szCs w:val="23"/>
          <w:u w:val="single"/>
          <w:shd w:val="clear" w:color="auto" w:fill="FFFFFF"/>
        </w:rPr>
        <w:t>output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 xml:space="preserve"> is the vertical displacement of the suspended ball, which is sensed by an optical sensor. The sensor used</w:t>
      </w:r>
      <w:r>
        <w:rPr>
          <w:rFonts w:ascii="Arial" w:hAnsi="Arial" w:cs="Arial"/>
          <w:color w:val="101010"/>
          <w:szCs w:val="23"/>
          <w:shd w:val="clear" w:color="auto" w:fill="FFFFFF"/>
        </w:rPr>
        <w:t xml:space="preserve"> here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 xml:space="preserve"> is a</w:t>
      </w:r>
      <w:r>
        <w:rPr>
          <w:rFonts w:ascii="Arial" w:hAnsi="Arial" w:cs="Arial"/>
          <w:color w:val="101010"/>
          <w:szCs w:val="23"/>
          <w:shd w:val="clear" w:color="auto" w:fill="FFFFFF"/>
        </w:rPr>
        <w:t>n IR Tx/Rx</w:t>
      </w:r>
      <w:r w:rsidRPr="007660C5">
        <w:rPr>
          <w:rFonts w:ascii="Arial" w:hAnsi="Arial" w:cs="Arial"/>
          <w:color w:val="101010"/>
          <w:szCs w:val="23"/>
          <w:shd w:val="clear" w:color="auto" w:fill="FFFFFF"/>
        </w:rPr>
        <w:t xml:space="preserve">. As the metallic ball is attracted upwards by the electromagnet it partially covers the sensor, bringing about a change in its surface area exposed to </w:t>
      </w:r>
      <w:r>
        <w:rPr>
          <w:rFonts w:ascii="Arial" w:hAnsi="Arial" w:cs="Arial"/>
          <w:color w:val="101010"/>
          <w:shd w:val="clear" w:color="auto" w:fill="FFFFFF"/>
        </w:rPr>
        <w:t xml:space="preserve">the light source, which is thus converted into </w:t>
      </w:r>
      <w:r w:rsidRPr="007660C5">
        <w:rPr>
          <w:rFonts w:ascii="Arial" w:hAnsi="Arial" w:cs="Arial"/>
          <w:color w:val="101010"/>
          <w:u w:val="single"/>
          <w:shd w:val="clear" w:color="auto" w:fill="FFFFFF"/>
        </w:rPr>
        <w:t>measured position</w:t>
      </w:r>
      <w:r>
        <w:rPr>
          <w:rFonts w:ascii="Arial" w:hAnsi="Arial" w:cs="Arial"/>
          <w:color w:val="101010"/>
          <w:shd w:val="clear" w:color="auto" w:fill="FFFFFF"/>
        </w:rPr>
        <w:t xml:space="preserve"> of the ball. The measured position is sent back to the </w:t>
      </w:r>
      <w:r>
        <w:rPr>
          <w:rFonts w:ascii="Arial" w:hAnsi="Arial" w:cs="Arial"/>
          <w:color w:val="101010"/>
          <w:u w:val="single"/>
          <w:shd w:val="clear" w:color="auto" w:fill="FFFFFF"/>
        </w:rPr>
        <w:t>control loop</w:t>
      </w:r>
      <w:r w:rsidRPr="007660C5">
        <w:rPr>
          <w:rFonts w:ascii="Arial" w:hAnsi="Arial" w:cs="Arial"/>
          <w:color w:val="101010"/>
          <w:shd w:val="clear" w:color="auto" w:fill="FFFFFF"/>
        </w:rPr>
        <w:t xml:space="preserve"> </w:t>
      </w:r>
      <w:r>
        <w:rPr>
          <w:rFonts w:ascii="Arial" w:hAnsi="Arial" w:cs="Arial"/>
          <w:color w:val="101010"/>
          <w:shd w:val="clear" w:color="auto" w:fill="FFFFFF"/>
        </w:rPr>
        <w:t xml:space="preserve">as </w:t>
      </w:r>
      <w:r w:rsidRPr="007660C5">
        <w:rPr>
          <w:rFonts w:ascii="Arial" w:hAnsi="Arial" w:cs="Arial"/>
          <w:color w:val="101010"/>
          <w:u w:val="single"/>
          <w:shd w:val="clear" w:color="auto" w:fill="FFFFFF"/>
        </w:rPr>
        <w:t>feedback</w:t>
      </w:r>
      <w:r>
        <w:rPr>
          <w:rFonts w:ascii="Arial" w:hAnsi="Arial" w:cs="Arial"/>
          <w:color w:val="101010"/>
          <w:shd w:val="clear" w:color="auto" w:fill="FFFFFF"/>
        </w:rPr>
        <w:t xml:space="preserve">, since, the MLS is inherently unstable in open-loop. </w:t>
      </w:r>
    </w:p>
    <w:p w:rsidR="007660C5" w:rsidRDefault="007660C5" w:rsidP="00E931B2">
      <w:pPr>
        <w:spacing w:after="240" w:line="240" w:lineRule="auto"/>
        <w:rPr>
          <w:rFonts w:ascii="Arial" w:hAnsi="Arial" w:cs="Arial"/>
          <w:color w:val="101010"/>
          <w:shd w:val="clear" w:color="auto" w:fill="FFFFFF"/>
        </w:rPr>
      </w:pPr>
      <w:r>
        <w:rPr>
          <w:rFonts w:ascii="Arial" w:hAnsi="Arial" w:cs="Arial"/>
          <w:color w:val="101010"/>
          <w:shd w:val="clear" w:color="auto" w:fill="FFFFFF"/>
        </w:rPr>
        <w:t xml:space="preserve">The PID control loop is used here, which takes the </w:t>
      </w:r>
      <w:r w:rsidRPr="007660C5">
        <w:rPr>
          <w:rFonts w:ascii="Arial" w:hAnsi="Arial" w:cs="Arial"/>
          <w:color w:val="101010"/>
          <w:u w:val="single"/>
          <w:shd w:val="clear" w:color="auto" w:fill="FFFFFF"/>
        </w:rPr>
        <w:t>setpoint</w:t>
      </w:r>
      <w:r>
        <w:rPr>
          <w:rFonts w:ascii="Arial" w:hAnsi="Arial" w:cs="Arial"/>
          <w:color w:val="101010"/>
          <w:shd w:val="clear" w:color="auto" w:fill="FFFFFF"/>
        </w:rPr>
        <w:t xml:space="preserve"> position and the feedback, and tries to minimize the error in the two. Hence, it produces a control signal, which is the voltage to be applied to the electromagnet. This voltage is directly proportional to the current in the coil.</w:t>
      </w:r>
    </w:p>
    <w:p w:rsidR="00C836A4" w:rsidRDefault="00C836A4" w:rsidP="00E931B2">
      <w:pPr>
        <w:spacing w:after="240" w:line="240" w:lineRule="auto"/>
        <w:rPr>
          <w:rFonts w:ascii="Arial" w:hAnsi="Arial" w:cs="Arial"/>
          <w:color w:val="101010"/>
          <w:shd w:val="clear" w:color="auto" w:fill="FFFFFF"/>
        </w:rPr>
      </w:pPr>
      <w:r>
        <w:rPr>
          <w:rFonts w:ascii="Arial" w:hAnsi="Arial" w:cs="Arial"/>
          <w:color w:val="101010"/>
          <w:shd w:val="clear" w:color="auto" w:fill="FFFFFF"/>
        </w:rPr>
        <w:t xml:space="preserve">The ball is acted upon by its weight due to gravitational force, and the electromagnetic force. Thus, a non-linear system is obtained, which can be linearized about the equilibrium point using a Taylor series expansion: </w:t>
      </w:r>
    </w:p>
    <w:p w:rsidR="00E931B2" w:rsidRPr="00E931B2" w:rsidRDefault="00522663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4525" cy="5153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22663" w:rsidRDefault="00522663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522663" w:rsidRDefault="00522663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lastRenderedPageBreak/>
        <w:t xml:space="preserve">The </w:t>
      </w:r>
      <w:r w:rsidRPr="002C3329">
        <w:rPr>
          <w:rFonts w:ascii="Arial" w:eastAsia="Times New Roman" w:hAnsi="Arial" w:cs="Arial"/>
          <w:b/>
          <w:color w:val="000000"/>
          <w:lang w:eastAsia="en-IN"/>
        </w:rPr>
        <w:t xml:space="preserve">control </w:t>
      </w:r>
      <w:r w:rsidR="002C3329" w:rsidRPr="002C3329">
        <w:rPr>
          <w:rFonts w:ascii="Arial" w:eastAsia="Times New Roman" w:hAnsi="Arial" w:cs="Arial"/>
          <w:b/>
          <w:color w:val="000000"/>
          <w:lang w:eastAsia="en-IN"/>
        </w:rPr>
        <w:t>variable</w:t>
      </w:r>
      <w:r w:rsidR="002C3329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 xml:space="preserve">of the PID Loop is the voltage we apply to the electromagnet. This is the </w:t>
      </w:r>
      <w:r w:rsidRPr="002C3329">
        <w:rPr>
          <w:rFonts w:ascii="Arial" w:eastAsia="Times New Roman" w:hAnsi="Arial" w:cs="Arial"/>
          <w:color w:val="000000"/>
          <w:u w:val="single"/>
          <w:lang w:eastAsia="en-IN"/>
        </w:rPr>
        <w:t>input for our plant</w:t>
      </w:r>
      <w:r>
        <w:rPr>
          <w:rFonts w:ascii="Arial" w:eastAsia="Times New Roman" w:hAnsi="Arial" w:cs="Arial"/>
          <w:color w:val="000000"/>
          <w:lang w:eastAsia="en-IN"/>
        </w:rPr>
        <w:t>, and the current used in the plant equation is directly dependent on it:</w:t>
      </w:r>
    </w:p>
    <w:p w:rsidR="00DA563D" w:rsidRDefault="00DA563D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522663" w:rsidRDefault="00522663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879465" cy="149428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965" cy="149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63" w:rsidRDefault="00522663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DA563D" w:rsidRDefault="00DA563D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522663" w:rsidRDefault="00522663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 xml:space="preserve">Thus, the final </w:t>
      </w:r>
      <w:r w:rsidRPr="002C3329">
        <w:rPr>
          <w:rFonts w:ascii="Arial" w:eastAsia="Times New Roman" w:hAnsi="Arial" w:cs="Arial"/>
          <w:b/>
          <w:color w:val="000000"/>
          <w:lang w:eastAsia="en-IN"/>
        </w:rPr>
        <w:t>plant</w:t>
      </w:r>
      <w:r>
        <w:rPr>
          <w:rFonts w:ascii="Arial" w:eastAsia="Times New Roman" w:hAnsi="Arial" w:cs="Arial"/>
          <w:color w:val="000000"/>
          <w:lang w:eastAsia="en-IN"/>
        </w:rPr>
        <w:t xml:space="preserve"> can be represented in the following ways:</w:t>
      </w:r>
    </w:p>
    <w:p w:rsidR="00DA563D" w:rsidRDefault="00DA563D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522663" w:rsidRDefault="00522663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noProof/>
          <w:color w:val="000000"/>
          <w:lang w:eastAsia="en-IN"/>
        </w:rPr>
        <w:drawing>
          <wp:inline distT="0" distB="0" distL="0" distR="0">
            <wp:extent cx="5880083" cy="18002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950" cy="180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63" w:rsidRDefault="00522663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DA563D" w:rsidRDefault="00DA563D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E931B2" w:rsidRPr="002C3329" w:rsidRDefault="00522663" w:rsidP="00E931B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IN"/>
        </w:rPr>
      </w:pPr>
      <w:r w:rsidRPr="002C3329">
        <w:rPr>
          <w:rFonts w:ascii="Arial" w:eastAsia="Times New Roman" w:hAnsi="Arial" w:cs="Arial"/>
          <w:b/>
          <w:color w:val="000000"/>
          <w:u w:val="single"/>
          <w:lang w:eastAsia="en-IN"/>
        </w:rPr>
        <w:t>U</w:t>
      </w:r>
      <w:r w:rsidR="00E931B2" w:rsidRPr="002C3329">
        <w:rPr>
          <w:rFonts w:ascii="Arial" w:eastAsia="Times New Roman" w:hAnsi="Arial" w:cs="Arial"/>
          <w:b/>
          <w:color w:val="000000"/>
          <w:u w:val="single"/>
          <w:lang w:eastAsia="en-IN"/>
        </w:rPr>
        <w:t xml:space="preserve">sing </w:t>
      </w:r>
      <w:r w:rsidR="002C3329" w:rsidRPr="002C3329">
        <w:rPr>
          <w:rFonts w:ascii="Arial" w:eastAsia="Times New Roman" w:hAnsi="Arial" w:cs="Arial"/>
          <w:b/>
          <w:color w:val="000000"/>
          <w:u w:val="single"/>
          <w:lang w:eastAsia="en-IN"/>
        </w:rPr>
        <w:t>S</w:t>
      </w:r>
      <w:r w:rsidR="00E931B2" w:rsidRPr="002C3329">
        <w:rPr>
          <w:rFonts w:ascii="Arial" w:eastAsia="Times New Roman" w:hAnsi="Arial" w:cs="Arial"/>
          <w:b/>
          <w:color w:val="000000"/>
          <w:u w:val="single"/>
          <w:lang w:eastAsia="en-IN"/>
        </w:rPr>
        <w:t xml:space="preserve">imulink, this </w:t>
      </w:r>
      <w:r w:rsidR="002C3329" w:rsidRPr="002C3329">
        <w:rPr>
          <w:rFonts w:ascii="Arial" w:eastAsia="Times New Roman" w:hAnsi="Arial" w:cs="Arial"/>
          <w:b/>
          <w:color w:val="000000"/>
          <w:u w:val="single"/>
          <w:lang w:eastAsia="en-IN"/>
        </w:rPr>
        <w:t>system</w:t>
      </w:r>
      <w:r w:rsidR="00E931B2" w:rsidRPr="002C3329">
        <w:rPr>
          <w:rFonts w:ascii="Arial" w:eastAsia="Times New Roman" w:hAnsi="Arial" w:cs="Arial"/>
          <w:b/>
          <w:color w:val="000000"/>
          <w:u w:val="single"/>
          <w:lang w:eastAsia="en-IN"/>
        </w:rPr>
        <w:t xml:space="preserve"> was modelled as shown below.</w:t>
      </w:r>
    </w:p>
    <w:p w:rsidR="00E931B2" w:rsidRPr="00E931B2" w:rsidRDefault="00E931B2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E931B2" w:rsidRDefault="00E52B01" w:rsidP="006E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2B01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11186" cy="2128187"/>
            <wp:effectExtent l="0" t="0" r="8890" b="5715"/>
            <wp:docPr id="29" name="Picture 29" descr="C:\Users\Kunal\Desktop\Sem6\SystemsLab\Maglev\s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unal\Desktop\Sem6\SystemsLab\Maglev\sdf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648" cy="21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B11" w:rsidRDefault="006E415B" w:rsidP="00246B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Tuned values of PID </w:t>
      </w:r>
      <w:r w:rsidR="00E52B01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6E415B" w:rsidRPr="006E415B" w:rsidRDefault="00E52B01" w:rsidP="006E415B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45C23BED" wp14:editId="4781C55E">
            <wp:simplePos x="0" y="0"/>
            <wp:positionH relativeFrom="column">
              <wp:posOffset>3513345</wp:posOffset>
            </wp:positionH>
            <wp:positionV relativeFrom="paragraph">
              <wp:posOffset>8255</wp:posOffset>
            </wp:positionV>
            <wp:extent cx="1073150" cy="628015"/>
            <wp:effectExtent l="0" t="0" r="0" b="635"/>
            <wp:wrapTight wrapText="bothSides">
              <wp:wrapPolygon edited="0">
                <wp:start x="0" y="0"/>
                <wp:lineTo x="0" y="20967"/>
                <wp:lineTo x="21089" y="20967"/>
                <wp:lineTo x="2108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15B" w:rsidRPr="00E52B0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Kp</w:t>
      </w:r>
      <w:r w:rsidR="006E415B" w:rsidRPr="006E415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="006E41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6E415B" w:rsidRPr="006E415B">
        <w:rPr>
          <w:rFonts w:ascii="Times New Roman" w:eastAsia="Times New Roman" w:hAnsi="Times New Roman" w:cs="Times New Roman"/>
          <w:sz w:val="24"/>
          <w:szCs w:val="24"/>
          <w:lang w:eastAsia="en-IN"/>
        </w:rPr>
        <w:t>-1802.63633168845</w:t>
      </w:r>
    </w:p>
    <w:p w:rsidR="006E415B" w:rsidRPr="006E415B" w:rsidRDefault="006E415B" w:rsidP="006E415B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2B0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Ki</w:t>
      </w:r>
      <w:r w:rsidRPr="006E415B">
        <w:rPr>
          <w:rFonts w:ascii="Times New Roman" w:eastAsia="Times New Roman" w:hAnsi="Times New Roman" w:cs="Times New Roman"/>
          <w:sz w:val="24"/>
          <w:szCs w:val="24"/>
          <w:lang w:eastAsia="en-IN"/>
        </w:rPr>
        <w:t>: -5937.61734268954</w:t>
      </w:r>
    </w:p>
    <w:p w:rsidR="006E415B" w:rsidRPr="006E415B" w:rsidRDefault="006E415B" w:rsidP="006E415B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2B0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Kd</w:t>
      </w:r>
      <w:r w:rsidRPr="006E415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6E415B">
        <w:t xml:space="preserve"> </w:t>
      </w:r>
      <w:r w:rsidRPr="006E415B">
        <w:rPr>
          <w:rFonts w:ascii="Times New Roman" w:eastAsia="Times New Roman" w:hAnsi="Times New Roman" w:cs="Times New Roman"/>
          <w:sz w:val="24"/>
          <w:szCs w:val="24"/>
          <w:lang w:eastAsia="en-IN"/>
        </w:rPr>
        <w:t>-134.383925464391</w:t>
      </w:r>
      <w:bookmarkStart w:id="0" w:name="_GoBack"/>
      <w:bookmarkEnd w:id="0"/>
    </w:p>
    <w:p w:rsidR="006E415B" w:rsidRPr="006E415B" w:rsidRDefault="006E415B" w:rsidP="006E415B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2B0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Filte</w:t>
      </w:r>
      <w:r w:rsidR="00E52B01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r Coefficient, N</w:t>
      </w:r>
      <w:r w:rsidRPr="006E415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6E415B">
        <w:t xml:space="preserve"> </w:t>
      </w:r>
      <w:r w:rsidRPr="006E415B">
        <w:rPr>
          <w:rFonts w:ascii="Times New Roman" w:eastAsia="Times New Roman" w:hAnsi="Times New Roman" w:cs="Times New Roman"/>
          <w:sz w:val="24"/>
          <w:szCs w:val="24"/>
          <w:lang w:eastAsia="en-IN"/>
        </w:rPr>
        <w:t>383.737180014477</w:t>
      </w:r>
      <w:r w:rsidR="00E52B01" w:rsidRPr="00E52B01">
        <w:rPr>
          <w:noProof/>
          <w:lang w:eastAsia="en-IN"/>
        </w:rPr>
        <w:t xml:space="preserve"> </w:t>
      </w:r>
    </w:p>
    <w:p w:rsidR="006E415B" w:rsidRDefault="006E415B" w:rsidP="00246B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931B2" w:rsidRPr="00246B11" w:rsidRDefault="00246B11" w:rsidP="00246B1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lastRenderedPageBreak/>
        <w:t xml:space="preserve">The </w:t>
      </w:r>
      <w:r w:rsidR="002C3329"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>desired trajectory and the trajectory followed are shown below.</w:t>
      </w:r>
    </w:p>
    <w:p w:rsidR="00246B11" w:rsidRDefault="00246B11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:rsidR="00246B11" w:rsidRDefault="002C3329" w:rsidP="00E931B2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t xml:space="preserve">Desired Trajectory: Constant levitation at 0.11m </w:t>
      </w:r>
    </w:p>
    <w:p w:rsidR="00246B11" w:rsidRDefault="00DB6684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68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80B0DC" wp14:editId="6A0DCE32">
            <wp:extent cx="7773520" cy="4516074"/>
            <wp:effectExtent l="9525" t="0" r="8890" b="8890"/>
            <wp:docPr id="24" name="Picture 24" descr="C:\Users\Kunal\Desktop\Sem6\SystemsLab\Maglev\co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unal\Desktop\Sem6\SystemsLab\Maglev\cons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31"/>
                    <a:stretch/>
                  </pic:blipFill>
                  <pic:spPr bwMode="auto">
                    <a:xfrm rot="16200000">
                      <a:off x="0" y="0"/>
                      <a:ext cx="7815453" cy="45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684" w:rsidRDefault="00DB6684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46B11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46B11" w:rsidRDefault="002C3329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lastRenderedPageBreak/>
        <w:t xml:space="preserve">Desired Trajectory: </w:t>
      </w:r>
      <w:r>
        <w:rPr>
          <w:rFonts w:ascii="Arial" w:eastAsia="Times New Roman" w:hAnsi="Arial" w:cs="Arial"/>
          <w:b/>
          <w:color w:val="000000"/>
          <w:lang w:eastAsia="en-IN"/>
        </w:rPr>
        <w:t>Sine Wave (Amplitude: 0.1m; Frequency: 10 rad/s)</w:t>
      </w:r>
    </w:p>
    <w:p w:rsidR="000F2C32" w:rsidRDefault="00DB6684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68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248650" cy="4515813"/>
            <wp:effectExtent l="0" t="318" r="0" b="0"/>
            <wp:docPr id="26" name="Picture 26" descr="C:\Users\Kunal\Desktop\Sem6\SystemsLab\Maglev\s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unal\Desktop\Sem6\SystemsLab\Maglev\sin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69588" cy="452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84" w:rsidRDefault="00DB6684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B6684" w:rsidRDefault="00DB6684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B6684" w:rsidRDefault="00DB6684" w:rsidP="00DB6684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lastRenderedPageBreak/>
        <w:t xml:space="preserve">Desired Trajectory: Random White Noise </w:t>
      </w:r>
    </w:p>
    <w:p w:rsidR="000F2C32" w:rsidRDefault="00DB6684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68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268710" cy="4658700"/>
            <wp:effectExtent l="0" t="4762" r="0" b="0"/>
            <wp:docPr id="25" name="Picture 25" descr="C:\Users\Kunal\Desktop\Sem6\SystemsLab\Maglev\no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unal\Desktop\Sem6\SystemsLab\Maglev\noi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94956" cy="467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84" w:rsidRDefault="00DB6684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E415B" w:rsidRDefault="006E415B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E415B" w:rsidRDefault="006E415B" w:rsidP="006E41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color w:val="000000"/>
          <w:lang w:eastAsia="en-IN"/>
        </w:rPr>
        <w:lastRenderedPageBreak/>
        <w:t>Desired Trajectory: S</w:t>
      </w:r>
      <w:r>
        <w:rPr>
          <w:rFonts w:ascii="Arial" w:eastAsia="Times New Roman" w:hAnsi="Arial" w:cs="Arial"/>
          <w:b/>
          <w:color w:val="000000"/>
          <w:lang w:eastAsia="en-IN"/>
        </w:rPr>
        <w:t>awtooth</w:t>
      </w:r>
      <w:r>
        <w:rPr>
          <w:rFonts w:ascii="Arial" w:eastAsia="Times New Roman" w:hAnsi="Arial" w:cs="Arial"/>
          <w:b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b/>
          <w:color w:val="000000"/>
          <w:lang w:eastAsia="en-IN"/>
        </w:rPr>
        <w:t>Function</w:t>
      </w:r>
      <w:r>
        <w:rPr>
          <w:rFonts w:ascii="Arial" w:eastAsia="Times New Roman" w:hAnsi="Arial" w:cs="Arial"/>
          <w:b/>
          <w:color w:val="000000"/>
          <w:lang w:eastAsia="en-IN"/>
        </w:rPr>
        <w:t xml:space="preserve"> (Amplitude: 0.1m; Frequency: 10 rad/s)</w:t>
      </w:r>
    </w:p>
    <w:p w:rsidR="006E415B" w:rsidRDefault="006E415B" w:rsidP="00E93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B6684" w:rsidRPr="00DB6684" w:rsidRDefault="006E415B" w:rsidP="002C3329">
      <w:pPr>
        <w:spacing w:after="0" w:line="240" w:lineRule="auto"/>
        <w:rPr>
          <w:rFonts w:ascii="Arial" w:eastAsia="Times New Roman" w:hAnsi="Arial" w:cs="Arial"/>
          <w:b/>
          <w:color w:val="000000"/>
          <w:lang w:eastAsia="en-IN"/>
        </w:rPr>
      </w:pPr>
      <w:r w:rsidRPr="006E415B">
        <w:rPr>
          <w:rFonts w:ascii="Arial" w:eastAsia="Times New Roman" w:hAnsi="Arial" w:cs="Arial"/>
          <w:b/>
          <w:noProof/>
          <w:color w:val="000000"/>
          <w:lang w:eastAsia="en-IN"/>
        </w:rPr>
        <w:drawing>
          <wp:inline distT="0" distB="0" distL="0" distR="0">
            <wp:extent cx="8281887" cy="4691468"/>
            <wp:effectExtent l="4445" t="0" r="0" b="0"/>
            <wp:docPr id="27" name="Picture 27" descr="C:\Users\Kunal\Desktop\Sem6\SystemsLab\Maglev\sawtoo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unal\Desktop\Sem6\SystemsLab\Maglev\sawtooth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99539" cy="470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6684" w:rsidRPr="00DB6684" w:rsidSect="006E41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111" w:rsidRDefault="00390111" w:rsidP="002C3329">
      <w:pPr>
        <w:spacing w:after="0" w:line="240" w:lineRule="auto"/>
      </w:pPr>
      <w:r>
        <w:separator/>
      </w:r>
    </w:p>
  </w:endnote>
  <w:endnote w:type="continuationSeparator" w:id="0">
    <w:p w:rsidR="00390111" w:rsidRDefault="00390111" w:rsidP="002C3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111" w:rsidRDefault="00390111" w:rsidP="002C3329">
      <w:pPr>
        <w:spacing w:after="0" w:line="240" w:lineRule="auto"/>
      </w:pPr>
      <w:r>
        <w:separator/>
      </w:r>
    </w:p>
  </w:footnote>
  <w:footnote w:type="continuationSeparator" w:id="0">
    <w:p w:rsidR="00390111" w:rsidRDefault="00390111" w:rsidP="002C33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932E9"/>
    <w:multiLevelType w:val="multilevel"/>
    <w:tmpl w:val="950C7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6B1BA9"/>
    <w:multiLevelType w:val="hybridMultilevel"/>
    <w:tmpl w:val="C1BCE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D50CF0"/>
    <w:multiLevelType w:val="hybridMultilevel"/>
    <w:tmpl w:val="2AE2AE70"/>
    <w:lvl w:ilvl="0" w:tplc="58BEF568">
      <w:start w:val="1"/>
      <w:numFmt w:val="upperRoman"/>
      <w:lvlText w:val="(%1)"/>
      <w:lvlJc w:val="left"/>
      <w:pPr>
        <w:ind w:left="1080" w:hanging="720"/>
      </w:pPr>
      <w:rPr>
        <w:rFonts w:ascii="Arial" w:hAnsi="Arial" w:cs="Arial" w:hint="default"/>
        <w:b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094770"/>
    <w:multiLevelType w:val="hybridMultilevel"/>
    <w:tmpl w:val="2AE2AE70"/>
    <w:lvl w:ilvl="0" w:tplc="58BEF568">
      <w:start w:val="1"/>
      <w:numFmt w:val="upperRoman"/>
      <w:lvlText w:val="(%1)"/>
      <w:lvlJc w:val="left"/>
      <w:pPr>
        <w:ind w:left="1080" w:hanging="720"/>
      </w:pPr>
      <w:rPr>
        <w:rFonts w:ascii="Arial" w:hAnsi="Arial" w:cs="Arial" w:hint="default"/>
        <w:b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21AC2"/>
    <w:multiLevelType w:val="hybridMultilevel"/>
    <w:tmpl w:val="8A627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1B2"/>
    <w:rsid w:val="000740B1"/>
    <w:rsid w:val="000D7268"/>
    <w:rsid w:val="000F2C32"/>
    <w:rsid w:val="00116316"/>
    <w:rsid w:val="00195CC2"/>
    <w:rsid w:val="00205259"/>
    <w:rsid w:val="00246B11"/>
    <w:rsid w:val="002A7E0C"/>
    <w:rsid w:val="002C3329"/>
    <w:rsid w:val="00390111"/>
    <w:rsid w:val="003C5FF9"/>
    <w:rsid w:val="0047039B"/>
    <w:rsid w:val="00522663"/>
    <w:rsid w:val="006E415B"/>
    <w:rsid w:val="007660C5"/>
    <w:rsid w:val="007B7106"/>
    <w:rsid w:val="00866F6F"/>
    <w:rsid w:val="00A4327F"/>
    <w:rsid w:val="00AA21DF"/>
    <w:rsid w:val="00C836A4"/>
    <w:rsid w:val="00CF56E0"/>
    <w:rsid w:val="00D64AAB"/>
    <w:rsid w:val="00D93B2C"/>
    <w:rsid w:val="00DA563D"/>
    <w:rsid w:val="00DB6684"/>
    <w:rsid w:val="00E52B01"/>
    <w:rsid w:val="00E931B2"/>
    <w:rsid w:val="00F36B25"/>
    <w:rsid w:val="00FE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91D9"/>
  <w15:chartTrackingRefBased/>
  <w15:docId w15:val="{FF957B85-6B50-4BD3-8C0B-2CE46ADC7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3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46B1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E54E5"/>
    <w:rPr>
      <w:color w:val="808080"/>
    </w:rPr>
  </w:style>
  <w:style w:type="character" w:customStyle="1" w:styleId="apple-converted-space">
    <w:name w:val="apple-converted-space"/>
    <w:basedOn w:val="DefaultParagraphFont"/>
    <w:rsid w:val="007660C5"/>
  </w:style>
  <w:style w:type="paragraph" w:styleId="Header">
    <w:name w:val="header"/>
    <w:basedOn w:val="Normal"/>
    <w:link w:val="HeaderChar"/>
    <w:uiPriority w:val="99"/>
    <w:unhideWhenUsed/>
    <w:rsid w:val="002C33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329"/>
  </w:style>
  <w:style w:type="paragraph" w:styleId="Footer">
    <w:name w:val="footer"/>
    <w:basedOn w:val="Normal"/>
    <w:link w:val="FooterChar"/>
    <w:uiPriority w:val="99"/>
    <w:unhideWhenUsed/>
    <w:rsid w:val="002C33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0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07/relationships/hdphoto" Target="media/hdphoto1.wdp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46F09-88E0-4279-B515-A13A5ED59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7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KJ</Company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</dc:creator>
  <cp:keywords/>
  <dc:description/>
  <cp:lastModifiedBy>KJ</cp:lastModifiedBy>
  <cp:revision>15</cp:revision>
  <dcterms:created xsi:type="dcterms:W3CDTF">2017-02-03T19:00:00Z</dcterms:created>
  <dcterms:modified xsi:type="dcterms:W3CDTF">2017-02-25T19:01:00Z</dcterms:modified>
</cp:coreProperties>
</file>