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5F785" w14:textId="28B5C81B" w:rsidR="00DB58D2" w:rsidRDefault="00565A48">
      <w:r>
        <w:t xml:space="preserve">PROJECT LINK </w:t>
      </w:r>
      <w:hyperlink r:id="rId5" w:history="1">
        <w:r w:rsidRPr="00565A48">
          <w:rPr>
            <w:rStyle w:val="Hyperlink"/>
          </w:rPr>
          <w:t>https://www.google.com/url?q=https%3A%2F%2Fwww.kaggle.com%2Fcompetitions%2Fwidsdatathon2024-challenge1%2Frules</w:t>
        </w:r>
      </w:hyperlink>
    </w:p>
    <w:p w14:paraId="5455BA3C" w14:textId="79517141" w:rsidR="00565A48" w:rsidRDefault="00DC61C7">
      <w:r w:rsidRPr="00DC61C7">
        <w:rPr>
          <w:u w:val="single"/>
        </w:rPr>
        <w:t>DESCRIPTION:</w:t>
      </w:r>
      <w:r w:rsidR="009D32EE">
        <w:t xml:space="preserve"> </w:t>
      </w:r>
      <w:r w:rsidR="003321CD" w:rsidRPr="003321CD">
        <w:t xml:space="preserve">The challenge is to predict if a patient is diagnosed with Metastatic TNBC within a 90 day diagnostic period based on </w:t>
      </w:r>
      <w:r w:rsidR="003321CD">
        <w:t xml:space="preserve">a </w:t>
      </w:r>
      <w:r w:rsidR="009D32EE" w:rsidRPr="009D32EE">
        <w:t xml:space="preserve">set of features. This is a binary classification problem where the goal is to use the provided features to classify the tumors accurately. Data Description: We are using a real-world evidence dataset from Health Verity (HV), one of the largest healthcare data ecosystems in the US, as the main data </w:t>
      </w:r>
      <w:r w:rsidRPr="009D32EE">
        <w:t>source.</w:t>
      </w:r>
      <w:r w:rsidR="009D32EE" w:rsidRPr="009D32EE">
        <w:t xml:space="preserve"> The features include patient ID,patient race, patient age and patient gender and bmi.</w:t>
      </w:r>
      <w:r w:rsidR="006D5F95">
        <w:t xml:space="preserve"> </w:t>
      </w:r>
      <w:r w:rsidR="006D5F95" w:rsidRPr="006D5F95">
        <w:t>Validation Accuracy: 0.6427</w:t>
      </w:r>
      <w:r w:rsidR="006D5F95">
        <w:t xml:space="preserve"> while theirs was 0.63</w:t>
      </w:r>
    </w:p>
    <w:p w14:paraId="45F696EC" w14:textId="4DF51805" w:rsidR="003321CD" w:rsidRPr="00DC61C7" w:rsidRDefault="001123F1">
      <w:pPr>
        <w:rPr>
          <w:u w:val="single"/>
        </w:rPr>
      </w:pPr>
      <w:r w:rsidRPr="00DC61C7">
        <w:rPr>
          <w:u w:val="single"/>
        </w:rPr>
        <w:t>SUMMARY OF WORK DON</w:t>
      </w:r>
      <w:r w:rsidR="00DC61C7" w:rsidRPr="00DC61C7">
        <w:rPr>
          <w:u w:val="single"/>
        </w:rPr>
        <w:t>E</w:t>
      </w:r>
    </w:p>
    <w:p w14:paraId="5C4AFAFE" w14:textId="77777777" w:rsidR="00DC61C7" w:rsidRPr="00DC61C7" w:rsidRDefault="00DC61C7" w:rsidP="00DC61C7">
      <w:r w:rsidRPr="00DC61C7">
        <w:t>Data Overview</w:t>
      </w:r>
    </w:p>
    <w:p w14:paraId="438BD391" w14:textId="77777777" w:rsidR="00DC61C7" w:rsidRPr="00DC61C7" w:rsidRDefault="00DC61C7" w:rsidP="00DC61C7">
      <w:pPr>
        <w:numPr>
          <w:ilvl w:val="0"/>
          <w:numId w:val="2"/>
        </w:numPr>
      </w:pPr>
      <w:r w:rsidRPr="00DC61C7">
        <w:t>Data Type: Tabular</w:t>
      </w:r>
    </w:p>
    <w:p w14:paraId="66402DBA" w14:textId="77777777" w:rsidR="00DC61C7" w:rsidRPr="00DC61C7" w:rsidRDefault="00DC61C7" w:rsidP="00DC61C7">
      <w:pPr>
        <w:numPr>
          <w:ilvl w:val="0"/>
          <w:numId w:val="2"/>
        </w:numPr>
      </w:pPr>
      <w:r w:rsidRPr="00DC61C7">
        <w:t>train.csv</w:t>
      </w:r>
    </w:p>
    <w:p w14:paraId="4727206C" w14:textId="77777777" w:rsidR="00DC61C7" w:rsidRPr="00DC61C7" w:rsidRDefault="00DC61C7" w:rsidP="00DC61C7">
      <w:pPr>
        <w:numPr>
          <w:ilvl w:val="1"/>
          <w:numId w:val="2"/>
        </w:numPr>
      </w:pPr>
      <w:r w:rsidRPr="00DC61C7">
        <w:t>12906 rows, 83 columns</w:t>
      </w:r>
    </w:p>
    <w:p w14:paraId="43139FA2" w14:textId="77777777" w:rsidR="00DC61C7" w:rsidRPr="00DC61C7" w:rsidRDefault="00DC61C7" w:rsidP="00DC61C7">
      <w:pPr>
        <w:numPr>
          <w:ilvl w:val="0"/>
          <w:numId w:val="2"/>
        </w:numPr>
      </w:pPr>
      <w:r w:rsidRPr="00DC61C7">
        <w:t>test.csv</w:t>
      </w:r>
    </w:p>
    <w:p w14:paraId="62DFDFDE" w14:textId="77777777" w:rsidR="00DC61C7" w:rsidRPr="00DC61C7" w:rsidRDefault="00DC61C7" w:rsidP="00DC61C7">
      <w:pPr>
        <w:numPr>
          <w:ilvl w:val="1"/>
          <w:numId w:val="2"/>
        </w:numPr>
      </w:pPr>
      <w:r w:rsidRPr="00DC61C7">
        <w:t>5792 rows, 82 columns</w:t>
      </w:r>
    </w:p>
    <w:p w14:paraId="419C3592" w14:textId="77777777" w:rsidR="00DC61C7" w:rsidRDefault="00DC61C7" w:rsidP="00DC61C7">
      <w:pPr>
        <w:numPr>
          <w:ilvl w:val="1"/>
          <w:numId w:val="2"/>
        </w:numPr>
      </w:pPr>
      <w:r w:rsidRPr="00DC61C7">
        <w:t>Omits the target column ('DiagPeriodL90D')</w:t>
      </w:r>
    </w:p>
    <w:p w14:paraId="1574130A" w14:textId="36C79A94" w:rsidR="006F0AF0" w:rsidRDefault="006F0AF0" w:rsidP="00DC61C7">
      <w:pPr>
        <w:rPr>
          <w:u w:val="single"/>
        </w:rPr>
      </w:pPr>
      <w:r w:rsidRPr="007E6113">
        <w:rPr>
          <w:u w:val="single"/>
        </w:rPr>
        <w:t>DATA VISULAIZATION</w:t>
      </w:r>
    </w:p>
    <w:p w14:paraId="0C59ED86" w14:textId="77777777" w:rsidR="00BA756A" w:rsidRPr="00BA756A" w:rsidRDefault="00BA756A" w:rsidP="00BA756A">
      <w:pPr>
        <w:numPr>
          <w:ilvl w:val="0"/>
          <w:numId w:val="6"/>
        </w:numPr>
        <w:rPr>
          <w:u w:val="single"/>
        </w:rPr>
      </w:pPr>
      <w:r w:rsidRPr="00BA756A">
        <w:rPr>
          <w:b/>
          <w:bCs/>
          <w:u w:val="single"/>
        </w:rPr>
        <w:t>Class Distribution</w:t>
      </w:r>
      <w:r w:rsidRPr="00BA756A">
        <w:rPr>
          <w:u w:val="single"/>
        </w:rPr>
        <w:t>:</w:t>
      </w:r>
    </w:p>
    <w:p w14:paraId="70F9F5D5" w14:textId="77777777" w:rsidR="00BA756A" w:rsidRPr="00BA756A" w:rsidRDefault="00BA756A" w:rsidP="00BA756A">
      <w:pPr>
        <w:numPr>
          <w:ilvl w:val="1"/>
          <w:numId w:val="6"/>
        </w:numPr>
        <w:rPr>
          <w:u w:val="single"/>
        </w:rPr>
      </w:pPr>
      <w:r w:rsidRPr="00BA756A">
        <w:rPr>
          <w:u w:val="single"/>
        </w:rPr>
        <w:t>Highlighted imbalance between the two classes.</w:t>
      </w:r>
    </w:p>
    <w:p w14:paraId="07BBF4C6" w14:textId="2406ED54" w:rsidR="007E6113" w:rsidRPr="007E6113" w:rsidRDefault="007E6113" w:rsidP="00DC61C7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38CB701B" wp14:editId="71436E14">
            <wp:extent cx="5943600" cy="3110230"/>
            <wp:effectExtent l="0" t="0" r="0" b="0"/>
            <wp:docPr id="185696298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62981" name="Picture 1" descr="A screenshot of a graph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F3FD" w14:textId="77777777" w:rsidR="007168E6" w:rsidRPr="007168E6" w:rsidRDefault="007168E6" w:rsidP="007168E6">
      <w:pPr>
        <w:rPr>
          <w:b/>
          <w:bCs/>
        </w:rPr>
      </w:pPr>
      <w:r w:rsidRPr="007168E6">
        <w:rPr>
          <w:b/>
          <w:bCs/>
        </w:rPr>
        <w:lastRenderedPageBreak/>
        <w:t>Preprocessing / Cleanup</w:t>
      </w:r>
    </w:p>
    <w:p w14:paraId="24EA1C5C" w14:textId="77777777" w:rsidR="007168E6" w:rsidRPr="007168E6" w:rsidRDefault="007168E6" w:rsidP="007168E6">
      <w:pPr>
        <w:numPr>
          <w:ilvl w:val="0"/>
          <w:numId w:val="3"/>
        </w:numPr>
      </w:pPr>
      <w:r w:rsidRPr="007168E6">
        <w:rPr>
          <w:b/>
          <w:bCs/>
        </w:rPr>
        <w:t>Handling Missing Values</w:t>
      </w:r>
      <w:r w:rsidRPr="007168E6">
        <w:t>:</w:t>
      </w:r>
    </w:p>
    <w:p w14:paraId="444EBB2E" w14:textId="77777777" w:rsidR="007168E6" w:rsidRPr="007168E6" w:rsidRDefault="007168E6" w:rsidP="007168E6">
      <w:pPr>
        <w:numPr>
          <w:ilvl w:val="1"/>
          <w:numId w:val="3"/>
        </w:numPr>
      </w:pPr>
      <w:r w:rsidRPr="007168E6">
        <w:t>Numerical columns: Imputed using the median.</w:t>
      </w:r>
    </w:p>
    <w:p w14:paraId="1B6FB1AC" w14:textId="77777777" w:rsidR="007168E6" w:rsidRPr="007168E6" w:rsidRDefault="007168E6" w:rsidP="007168E6">
      <w:pPr>
        <w:numPr>
          <w:ilvl w:val="1"/>
          <w:numId w:val="3"/>
        </w:numPr>
      </w:pPr>
      <w:r w:rsidRPr="007168E6">
        <w:t>Categorical columns: Missing values filled proportionally based on other column distributions</w:t>
      </w:r>
    </w:p>
    <w:p w14:paraId="26FFE4C9" w14:textId="77777777" w:rsidR="007168E6" w:rsidRPr="007168E6" w:rsidRDefault="007168E6" w:rsidP="007168E6">
      <w:pPr>
        <w:numPr>
          <w:ilvl w:val="0"/>
          <w:numId w:val="3"/>
        </w:numPr>
      </w:pPr>
      <w:r w:rsidRPr="007168E6">
        <w:rPr>
          <w:b/>
          <w:bCs/>
        </w:rPr>
        <w:t>Encoding Categorical Variables</w:t>
      </w:r>
      <w:r w:rsidRPr="007168E6">
        <w:t>:</w:t>
      </w:r>
    </w:p>
    <w:p w14:paraId="41F8A991" w14:textId="77777777" w:rsidR="007168E6" w:rsidRPr="007168E6" w:rsidRDefault="007168E6" w:rsidP="007168E6">
      <w:pPr>
        <w:numPr>
          <w:ilvl w:val="1"/>
          <w:numId w:val="3"/>
        </w:numPr>
      </w:pPr>
      <w:r w:rsidRPr="007168E6">
        <w:t>Label Encoding as there were already many columns</w:t>
      </w:r>
    </w:p>
    <w:p w14:paraId="7B8E0281" w14:textId="77777777" w:rsidR="007168E6" w:rsidRPr="007168E6" w:rsidRDefault="007168E6" w:rsidP="007168E6">
      <w:pPr>
        <w:numPr>
          <w:ilvl w:val="0"/>
          <w:numId w:val="3"/>
        </w:numPr>
      </w:pPr>
      <w:r w:rsidRPr="007168E6">
        <w:rPr>
          <w:b/>
          <w:bCs/>
        </w:rPr>
        <w:t>Feature Selection</w:t>
      </w:r>
      <w:r w:rsidRPr="007168E6">
        <w:t>:</w:t>
      </w:r>
    </w:p>
    <w:p w14:paraId="1202FF1C" w14:textId="77777777" w:rsidR="007168E6" w:rsidRPr="007168E6" w:rsidRDefault="007168E6" w:rsidP="007168E6">
      <w:pPr>
        <w:numPr>
          <w:ilvl w:val="1"/>
          <w:numId w:val="3"/>
        </w:numPr>
      </w:pPr>
      <w:r w:rsidRPr="007168E6">
        <w:t>Removed highly correlated geographic features to reduce redundancy.</w:t>
      </w:r>
    </w:p>
    <w:p w14:paraId="18018C8C" w14:textId="77777777" w:rsidR="007168E6" w:rsidRPr="007168E6" w:rsidRDefault="007168E6" w:rsidP="007168E6">
      <w:pPr>
        <w:numPr>
          <w:ilvl w:val="1"/>
          <w:numId w:val="3"/>
        </w:numPr>
      </w:pPr>
      <w:r w:rsidRPr="007168E6">
        <w:t>Dropped irrelevant features that had no importance.</w:t>
      </w:r>
    </w:p>
    <w:p w14:paraId="62D122CA" w14:textId="77777777" w:rsidR="0026205D" w:rsidRPr="0026205D" w:rsidRDefault="0026205D" w:rsidP="0026205D">
      <w:pPr>
        <w:rPr>
          <w:b/>
          <w:bCs/>
        </w:rPr>
      </w:pPr>
      <w:r w:rsidRPr="0026205D">
        <w:rPr>
          <w:b/>
          <w:bCs/>
        </w:rPr>
        <w:t>Problem Formulation</w:t>
      </w:r>
    </w:p>
    <w:p w14:paraId="0C309240" w14:textId="77777777" w:rsidR="0026205D" w:rsidRPr="0026205D" w:rsidRDefault="0026205D" w:rsidP="0026205D">
      <w:pPr>
        <w:numPr>
          <w:ilvl w:val="0"/>
          <w:numId w:val="4"/>
        </w:numPr>
      </w:pPr>
      <w:r w:rsidRPr="0026205D">
        <w:rPr>
          <w:b/>
          <w:bCs/>
        </w:rPr>
        <w:t>Input/Output</w:t>
      </w:r>
      <w:r w:rsidRPr="0026205D">
        <w:t>:</w:t>
      </w:r>
    </w:p>
    <w:p w14:paraId="3E67662F" w14:textId="77777777" w:rsidR="0026205D" w:rsidRPr="0026205D" w:rsidRDefault="0026205D" w:rsidP="0026205D">
      <w:pPr>
        <w:numPr>
          <w:ilvl w:val="1"/>
          <w:numId w:val="4"/>
        </w:numPr>
      </w:pPr>
      <w:r w:rsidRPr="0026205D">
        <w:t>Input: Preprocessed patient data.</w:t>
      </w:r>
    </w:p>
    <w:p w14:paraId="1FC7F71D" w14:textId="77777777" w:rsidR="0026205D" w:rsidRPr="0026205D" w:rsidRDefault="0026205D" w:rsidP="0026205D">
      <w:pPr>
        <w:numPr>
          <w:ilvl w:val="1"/>
          <w:numId w:val="4"/>
        </w:numPr>
      </w:pPr>
      <w:r w:rsidRPr="0026205D">
        <w:t>Output: Binary classification (diagnosis within 90 days or not).</w:t>
      </w:r>
    </w:p>
    <w:p w14:paraId="555FC570" w14:textId="77777777" w:rsidR="0026205D" w:rsidRPr="0026205D" w:rsidRDefault="0026205D" w:rsidP="0026205D">
      <w:pPr>
        <w:numPr>
          <w:ilvl w:val="0"/>
          <w:numId w:val="4"/>
        </w:numPr>
      </w:pPr>
      <w:r w:rsidRPr="0026205D">
        <w:rPr>
          <w:b/>
          <w:bCs/>
        </w:rPr>
        <w:t>Model</w:t>
      </w:r>
      <w:r w:rsidRPr="0026205D">
        <w:t>: XGBoost Classifier for its robustness and best performance from 3 baseline models.</w:t>
      </w:r>
    </w:p>
    <w:p w14:paraId="7E7F350D" w14:textId="77777777" w:rsidR="00894FE7" w:rsidRPr="00894FE7" w:rsidRDefault="00894FE7" w:rsidP="00894FE7">
      <w:pPr>
        <w:rPr>
          <w:b/>
          <w:bCs/>
        </w:rPr>
      </w:pPr>
      <w:r w:rsidRPr="00894FE7">
        <w:rPr>
          <w:b/>
          <w:bCs/>
        </w:rPr>
        <w:t>Training</w:t>
      </w:r>
    </w:p>
    <w:p w14:paraId="712325B0" w14:textId="77777777" w:rsidR="00894FE7" w:rsidRPr="00894FE7" w:rsidRDefault="00894FE7" w:rsidP="00894FE7">
      <w:pPr>
        <w:numPr>
          <w:ilvl w:val="0"/>
          <w:numId w:val="5"/>
        </w:numPr>
      </w:pPr>
      <w:r w:rsidRPr="00894FE7">
        <w:rPr>
          <w:b/>
          <w:bCs/>
        </w:rPr>
        <w:t>Process</w:t>
      </w:r>
      <w:r w:rsidRPr="00894FE7">
        <w:t>:</w:t>
      </w:r>
    </w:p>
    <w:p w14:paraId="6C69B56A" w14:textId="5F7899EF" w:rsidR="00894FE7" w:rsidRDefault="00894FE7" w:rsidP="00894FE7">
      <w:pPr>
        <w:numPr>
          <w:ilvl w:val="1"/>
          <w:numId w:val="5"/>
        </w:numPr>
      </w:pPr>
      <w:r w:rsidRPr="00894FE7">
        <w:t xml:space="preserve">Training split: </w:t>
      </w:r>
      <w:r>
        <w:t>60</w:t>
      </w:r>
      <w:r w:rsidRPr="00894FE7">
        <w:t xml:space="preserve">% for training, </w:t>
      </w:r>
      <w:r>
        <w:t>4</w:t>
      </w:r>
      <w:r w:rsidRPr="00894FE7">
        <w:t>0% for validation.</w:t>
      </w:r>
    </w:p>
    <w:p w14:paraId="5EABE0C7" w14:textId="77777777" w:rsidR="00894FE7" w:rsidRPr="00894FE7" w:rsidRDefault="00894FE7" w:rsidP="00894FE7">
      <w:pPr>
        <w:numPr>
          <w:ilvl w:val="1"/>
          <w:numId w:val="5"/>
        </w:numPr>
      </w:pPr>
    </w:p>
    <w:p w14:paraId="6C3544CD" w14:textId="20CDC092" w:rsidR="00754D5A" w:rsidRPr="00DC61C7" w:rsidRDefault="007E6113" w:rsidP="00DC61C7">
      <w:r w:rsidRPr="007E6113">
        <w:t>Distinct Separation Between Classes: Features where the distribution of values for Class 0 and Class 1 (or for each defined class in regression) is significantly different are likely more informative for the model. High Variability: Features that exhibit a large spread or variability in their values across the classes may be more useful for prediction.</w:t>
      </w:r>
    </w:p>
    <w:p w14:paraId="030B962F" w14:textId="77777777" w:rsidR="00DC61C7" w:rsidRDefault="00DC61C7"/>
    <w:p w14:paraId="109DCDC5" w14:textId="77777777" w:rsidR="001123F1" w:rsidRDefault="001123F1"/>
    <w:sectPr w:rsidR="00112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866C8"/>
    <w:multiLevelType w:val="multilevel"/>
    <w:tmpl w:val="B1A4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D14D7"/>
    <w:multiLevelType w:val="multilevel"/>
    <w:tmpl w:val="7880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C0C49"/>
    <w:multiLevelType w:val="multilevel"/>
    <w:tmpl w:val="F268FFC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75DD8"/>
    <w:multiLevelType w:val="multilevel"/>
    <w:tmpl w:val="E410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35180"/>
    <w:multiLevelType w:val="multilevel"/>
    <w:tmpl w:val="CB52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AD05A2"/>
    <w:multiLevelType w:val="multilevel"/>
    <w:tmpl w:val="82AC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602203">
    <w:abstractNumId w:val="4"/>
  </w:num>
  <w:num w:numId="2" w16cid:durableId="1820726063">
    <w:abstractNumId w:val="5"/>
  </w:num>
  <w:num w:numId="3" w16cid:durableId="1368873737">
    <w:abstractNumId w:val="0"/>
  </w:num>
  <w:num w:numId="4" w16cid:durableId="1796633606">
    <w:abstractNumId w:val="2"/>
  </w:num>
  <w:num w:numId="5" w16cid:durableId="1425764473">
    <w:abstractNumId w:val="3"/>
  </w:num>
  <w:num w:numId="6" w16cid:durableId="1603417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45A"/>
    <w:rsid w:val="001123F1"/>
    <w:rsid w:val="0026205D"/>
    <w:rsid w:val="003321CD"/>
    <w:rsid w:val="00565A48"/>
    <w:rsid w:val="006D5F95"/>
    <w:rsid w:val="006F0AF0"/>
    <w:rsid w:val="007168E6"/>
    <w:rsid w:val="00754D5A"/>
    <w:rsid w:val="00756253"/>
    <w:rsid w:val="007E6113"/>
    <w:rsid w:val="00894FE7"/>
    <w:rsid w:val="008B545A"/>
    <w:rsid w:val="009D32EE"/>
    <w:rsid w:val="00BA756A"/>
    <w:rsid w:val="00D3745D"/>
    <w:rsid w:val="00D83679"/>
    <w:rsid w:val="00DB58D2"/>
    <w:rsid w:val="00DC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41191"/>
  <w15:chartTrackingRefBased/>
  <w15:docId w15:val="{EA62C170-D7B5-40A4-8676-F54ED989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4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4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4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4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4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4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4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4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4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4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5A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5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/url?q=https%3A%2F%2Fwww.kaggle.com%2Fcompetitions%2Fwidsdatathon2024-challenge1%2Fru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Kaima Agwunobi</dc:creator>
  <cp:keywords/>
  <dc:description/>
  <cp:lastModifiedBy>Kaima Agwunobi</cp:lastModifiedBy>
  <cp:revision>14</cp:revision>
  <dcterms:created xsi:type="dcterms:W3CDTF">2024-12-12T19:48:00Z</dcterms:created>
  <dcterms:modified xsi:type="dcterms:W3CDTF">2024-12-12T21:08:00Z</dcterms:modified>
</cp:coreProperties>
</file>