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66D8" w:rsidRDefault="00021010" w:rsidP="00FA66D8">
      <w:pPr>
        <w:spacing w:line="240" w:lineRule="auto"/>
        <w:jc w:val="center"/>
        <w:rPr>
          <w:sz w:val="28"/>
          <w:szCs w:val="28"/>
        </w:rPr>
      </w:pPr>
      <w:r>
        <w:rPr>
          <w:sz w:val="28"/>
          <w:szCs w:val="28"/>
        </w:rPr>
        <w:t>TEHNIČKA ŠKOLA RUĐERA BOŠKOVIĆA</w:t>
      </w:r>
      <w:r w:rsidR="00FA66D8">
        <w:rPr>
          <w:sz w:val="28"/>
          <w:szCs w:val="28"/>
        </w:rPr>
        <w:br/>
        <w:t>GETALDIĆEVA 4, ZAGREB</w:t>
      </w:r>
    </w:p>
    <w:p w:rsidR="00FA66D8" w:rsidRDefault="00FA66D8" w:rsidP="00FA66D8">
      <w:pPr>
        <w:spacing w:line="240" w:lineRule="auto"/>
        <w:jc w:val="center"/>
        <w:rPr>
          <w:sz w:val="28"/>
          <w:szCs w:val="28"/>
        </w:rPr>
      </w:pPr>
    </w:p>
    <w:p w:rsidR="00FA66D8" w:rsidRDefault="00FA66D8" w:rsidP="00FA66D8">
      <w:pPr>
        <w:spacing w:line="240" w:lineRule="auto"/>
        <w:jc w:val="center"/>
        <w:rPr>
          <w:sz w:val="28"/>
          <w:szCs w:val="28"/>
        </w:rPr>
      </w:pPr>
    </w:p>
    <w:p w:rsidR="00FA66D8" w:rsidRDefault="00FA66D8" w:rsidP="00FA66D8">
      <w:pPr>
        <w:spacing w:line="240" w:lineRule="auto"/>
        <w:jc w:val="center"/>
        <w:rPr>
          <w:sz w:val="28"/>
          <w:szCs w:val="28"/>
        </w:rPr>
      </w:pPr>
    </w:p>
    <w:p w:rsidR="00FA66D8" w:rsidRDefault="00FA66D8" w:rsidP="00FA66D8">
      <w:pPr>
        <w:spacing w:line="240" w:lineRule="auto"/>
        <w:jc w:val="center"/>
        <w:rPr>
          <w:sz w:val="44"/>
          <w:szCs w:val="44"/>
        </w:rPr>
      </w:pPr>
      <w:r>
        <w:rPr>
          <w:sz w:val="44"/>
          <w:szCs w:val="44"/>
        </w:rPr>
        <w:t>ZAVRŠNI STRUČNI RAD:</w:t>
      </w:r>
    </w:p>
    <w:p w:rsidR="00FA66D8" w:rsidRDefault="00FA66D8" w:rsidP="00FA66D8">
      <w:pPr>
        <w:spacing w:line="240" w:lineRule="auto"/>
        <w:jc w:val="center"/>
        <w:rPr>
          <w:sz w:val="56"/>
          <w:szCs w:val="56"/>
        </w:rPr>
      </w:pPr>
      <w:r>
        <w:rPr>
          <w:sz w:val="56"/>
          <w:szCs w:val="56"/>
        </w:rPr>
        <w:t>Digitalni sat izveden s Arduinom</w:t>
      </w:r>
    </w:p>
    <w:p w:rsidR="00FA66D8" w:rsidRDefault="00FA66D8" w:rsidP="00FA66D8">
      <w:pPr>
        <w:spacing w:line="240" w:lineRule="auto"/>
        <w:jc w:val="center"/>
        <w:rPr>
          <w:sz w:val="32"/>
          <w:szCs w:val="32"/>
        </w:rPr>
      </w:pPr>
    </w:p>
    <w:p w:rsidR="00FA66D8" w:rsidRDefault="00FA66D8" w:rsidP="00FA66D8">
      <w:pPr>
        <w:spacing w:line="240" w:lineRule="auto"/>
        <w:jc w:val="center"/>
        <w:rPr>
          <w:sz w:val="32"/>
          <w:szCs w:val="32"/>
        </w:rPr>
      </w:pPr>
    </w:p>
    <w:p w:rsidR="00FA66D8" w:rsidRDefault="00FA66D8" w:rsidP="00FA66D8">
      <w:pPr>
        <w:spacing w:line="240" w:lineRule="auto"/>
        <w:jc w:val="center"/>
        <w:rPr>
          <w:sz w:val="32"/>
          <w:szCs w:val="32"/>
        </w:rPr>
      </w:pPr>
    </w:p>
    <w:p w:rsidR="00FA66D8" w:rsidRDefault="00FA66D8" w:rsidP="00FA66D8">
      <w:pPr>
        <w:spacing w:line="240" w:lineRule="auto"/>
        <w:jc w:val="center"/>
        <w:rPr>
          <w:sz w:val="32"/>
          <w:szCs w:val="32"/>
        </w:rPr>
      </w:pPr>
    </w:p>
    <w:p w:rsidR="00FA66D8" w:rsidRDefault="00FA66D8" w:rsidP="00FA66D8">
      <w:pPr>
        <w:spacing w:line="240" w:lineRule="auto"/>
        <w:jc w:val="center"/>
        <w:rPr>
          <w:sz w:val="32"/>
          <w:szCs w:val="32"/>
        </w:rPr>
      </w:pPr>
    </w:p>
    <w:p w:rsidR="00FA66D8" w:rsidRDefault="00FA66D8" w:rsidP="00FA66D8">
      <w:pPr>
        <w:spacing w:line="240" w:lineRule="auto"/>
        <w:jc w:val="center"/>
        <w:rPr>
          <w:sz w:val="32"/>
          <w:szCs w:val="32"/>
        </w:rPr>
      </w:pPr>
    </w:p>
    <w:p w:rsidR="00FA66D8" w:rsidRDefault="00FA66D8" w:rsidP="00FA66D8">
      <w:pPr>
        <w:spacing w:line="240" w:lineRule="auto"/>
        <w:jc w:val="center"/>
        <w:rPr>
          <w:sz w:val="32"/>
          <w:szCs w:val="32"/>
        </w:rPr>
      </w:pPr>
    </w:p>
    <w:p w:rsidR="00FA66D8" w:rsidRDefault="00FA66D8" w:rsidP="00FA66D8">
      <w:pPr>
        <w:spacing w:line="240" w:lineRule="auto"/>
        <w:jc w:val="center"/>
        <w:rPr>
          <w:sz w:val="32"/>
          <w:szCs w:val="32"/>
        </w:rPr>
      </w:pPr>
    </w:p>
    <w:p w:rsidR="00FA66D8" w:rsidRDefault="00FA66D8" w:rsidP="00FA66D8">
      <w:pPr>
        <w:spacing w:line="240" w:lineRule="auto"/>
        <w:jc w:val="center"/>
        <w:rPr>
          <w:sz w:val="32"/>
          <w:szCs w:val="32"/>
        </w:rPr>
      </w:pPr>
    </w:p>
    <w:p w:rsidR="00FA66D8" w:rsidRDefault="00FA66D8" w:rsidP="00FA66D8">
      <w:pPr>
        <w:spacing w:line="240" w:lineRule="auto"/>
        <w:jc w:val="center"/>
        <w:rPr>
          <w:sz w:val="32"/>
          <w:szCs w:val="32"/>
        </w:rPr>
      </w:pPr>
    </w:p>
    <w:p w:rsidR="00FA66D8" w:rsidRDefault="00FA66D8" w:rsidP="00FA66D8">
      <w:pPr>
        <w:spacing w:line="240" w:lineRule="auto"/>
        <w:jc w:val="center"/>
        <w:rPr>
          <w:sz w:val="32"/>
          <w:szCs w:val="32"/>
        </w:rPr>
      </w:pPr>
    </w:p>
    <w:p w:rsidR="00FA66D8" w:rsidRDefault="00FA66D8" w:rsidP="00FA66D8">
      <w:pPr>
        <w:spacing w:line="240" w:lineRule="auto"/>
        <w:jc w:val="center"/>
        <w:rPr>
          <w:sz w:val="32"/>
          <w:szCs w:val="32"/>
        </w:rPr>
      </w:pPr>
    </w:p>
    <w:p w:rsidR="00457912" w:rsidRDefault="006C3D9A" w:rsidP="00457912">
      <w:pPr>
        <w:spacing w:line="240" w:lineRule="auto"/>
        <w:jc w:val="left"/>
        <w:rPr>
          <w:sz w:val="32"/>
          <w:szCs w:val="32"/>
        </w:rPr>
      </w:pPr>
      <w:r>
        <w:rPr>
          <w:sz w:val="32"/>
          <w:szCs w:val="32"/>
        </w:rPr>
        <w:t>MENTOR</w:t>
      </w:r>
      <w:r w:rsidR="00457912">
        <w:rPr>
          <w:sz w:val="32"/>
          <w:szCs w:val="32"/>
        </w:rPr>
        <w:t>:</w:t>
      </w:r>
      <w:r w:rsidR="00900050">
        <w:rPr>
          <w:sz w:val="32"/>
          <w:szCs w:val="32"/>
        </w:rPr>
        <w:tab/>
      </w:r>
      <w:r w:rsidR="00900050">
        <w:rPr>
          <w:sz w:val="32"/>
          <w:szCs w:val="32"/>
        </w:rPr>
        <w:tab/>
      </w:r>
      <w:r w:rsidR="00900050">
        <w:rPr>
          <w:sz w:val="32"/>
          <w:szCs w:val="32"/>
        </w:rPr>
        <w:tab/>
      </w:r>
      <w:r w:rsidR="00900050">
        <w:rPr>
          <w:sz w:val="32"/>
          <w:szCs w:val="32"/>
        </w:rPr>
        <w:tab/>
      </w:r>
      <w:r w:rsidR="00900050">
        <w:rPr>
          <w:sz w:val="32"/>
          <w:szCs w:val="32"/>
        </w:rPr>
        <w:tab/>
        <w:t xml:space="preserve">  </w:t>
      </w:r>
      <w:r w:rsidR="00457912">
        <w:rPr>
          <w:sz w:val="32"/>
          <w:szCs w:val="32"/>
        </w:rPr>
        <w:t xml:space="preserve">UČENIK: Kristijan </w:t>
      </w:r>
      <w:proofErr w:type="spellStart"/>
      <w:r w:rsidR="00457912">
        <w:rPr>
          <w:sz w:val="32"/>
          <w:szCs w:val="32"/>
        </w:rPr>
        <w:t>Jagunec</w:t>
      </w:r>
      <w:proofErr w:type="spellEnd"/>
    </w:p>
    <w:p w:rsidR="00FA66D8" w:rsidRDefault="00457912" w:rsidP="00457912">
      <w:pPr>
        <w:spacing w:line="240" w:lineRule="auto"/>
        <w:jc w:val="left"/>
        <w:rPr>
          <w:sz w:val="32"/>
          <w:szCs w:val="32"/>
        </w:rPr>
      </w:pPr>
      <w:r>
        <w:rPr>
          <w:sz w:val="32"/>
          <w:szCs w:val="32"/>
        </w:rPr>
        <w:t>Zoran Mutak</w:t>
      </w:r>
      <w:r w:rsidR="00900050">
        <w:rPr>
          <w:sz w:val="32"/>
          <w:szCs w:val="32"/>
        </w:rPr>
        <w:tab/>
      </w:r>
      <w:r w:rsidR="00900050">
        <w:rPr>
          <w:sz w:val="32"/>
          <w:szCs w:val="32"/>
        </w:rPr>
        <w:tab/>
      </w:r>
      <w:r w:rsidR="00900050">
        <w:rPr>
          <w:sz w:val="32"/>
          <w:szCs w:val="32"/>
        </w:rPr>
        <w:tab/>
      </w:r>
      <w:r w:rsidR="00900050">
        <w:rPr>
          <w:sz w:val="32"/>
          <w:szCs w:val="32"/>
        </w:rPr>
        <w:tab/>
      </w:r>
      <w:r w:rsidR="00900050">
        <w:rPr>
          <w:sz w:val="32"/>
          <w:szCs w:val="32"/>
        </w:rPr>
        <w:tab/>
        <w:t xml:space="preserve">  </w:t>
      </w:r>
      <w:r>
        <w:rPr>
          <w:sz w:val="32"/>
          <w:szCs w:val="32"/>
        </w:rPr>
        <w:t>RAZRED: 4.G</w:t>
      </w:r>
    </w:p>
    <w:p w:rsidR="00FA66D8" w:rsidRDefault="00FA66D8" w:rsidP="00FA66D8">
      <w:pPr>
        <w:spacing w:line="240" w:lineRule="auto"/>
        <w:jc w:val="center"/>
        <w:rPr>
          <w:sz w:val="32"/>
          <w:szCs w:val="32"/>
        </w:rPr>
      </w:pPr>
    </w:p>
    <w:p w:rsidR="00457912" w:rsidRDefault="00457912" w:rsidP="00FA66D8">
      <w:pPr>
        <w:spacing w:line="240" w:lineRule="auto"/>
        <w:jc w:val="center"/>
        <w:rPr>
          <w:sz w:val="32"/>
          <w:szCs w:val="32"/>
        </w:rPr>
      </w:pPr>
    </w:p>
    <w:p w:rsidR="00457912" w:rsidRDefault="00FA66D8" w:rsidP="00457912">
      <w:pPr>
        <w:spacing w:line="240" w:lineRule="auto"/>
        <w:jc w:val="center"/>
        <w:rPr>
          <w:sz w:val="32"/>
          <w:szCs w:val="32"/>
        </w:rPr>
      </w:pPr>
      <w:r>
        <w:rPr>
          <w:sz w:val="32"/>
          <w:szCs w:val="32"/>
        </w:rPr>
        <w:t>Zagreb, travanj 2021.</w:t>
      </w:r>
    </w:p>
    <w:sdt>
      <w:sdtPr>
        <w:rPr>
          <w:rFonts w:ascii="Times New Roman" w:eastAsiaTheme="minorHAnsi" w:hAnsi="Times New Roman" w:cs="Times New Roman"/>
          <w:b w:val="0"/>
          <w:bCs w:val="0"/>
          <w:color w:val="auto"/>
          <w:sz w:val="24"/>
          <w:szCs w:val="24"/>
          <w:lang w:eastAsia="en-US"/>
        </w:rPr>
        <w:id w:val="-267310575"/>
        <w:docPartObj>
          <w:docPartGallery w:val="Table of Contents"/>
          <w:docPartUnique/>
        </w:docPartObj>
      </w:sdtPr>
      <w:sdtContent>
        <w:p w:rsidR="00457912" w:rsidRPr="00457912" w:rsidRDefault="00457912" w:rsidP="00900050">
          <w:pPr>
            <w:pStyle w:val="TOCHeading"/>
            <w:rPr>
              <w:rFonts w:ascii="Times New Roman" w:hAnsi="Times New Roman" w:cs="Times New Roman"/>
            </w:rPr>
          </w:pPr>
          <w:r w:rsidRPr="00457912">
            <w:rPr>
              <w:rFonts w:ascii="Times New Roman" w:hAnsi="Times New Roman" w:cs="Times New Roman"/>
            </w:rPr>
            <w:t>Sadržaj</w:t>
          </w:r>
        </w:p>
        <w:p w:rsidR="002207CB" w:rsidRDefault="00457912">
          <w:pPr>
            <w:pStyle w:val="TOC1"/>
            <w:tabs>
              <w:tab w:val="right" w:leader="dot" w:pos="8777"/>
            </w:tabs>
            <w:rPr>
              <w:rFonts w:asciiTheme="minorHAnsi" w:eastAsiaTheme="minorEastAsia" w:hAnsiTheme="minorHAnsi" w:cstheme="minorBidi"/>
              <w:noProof/>
              <w:sz w:val="22"/>
              <w:szCs w:val="22"/>
              <w:lang w:eastAsia="hr-HR"/>
            </w:rPr>
          </w:pPr>
          <w:r w:rsidRPr="00457912">
            <w:fldChar w:fldCharType="begin"/>
          </w:r>
          <w:r w:rsidRPr="00457912">
            <w:instrText xml:space="preserve"> TOC \o "1-3" \h \z \u </w:instrText>
          </w:r>
          <w:r w:rsidRPr="00457912">
            <w:fldChar w:fldCharType="separate"/>
          </w:r>
          <w:hyperlink w:anchor="_Toc70358594" w:history="1">
            <w:r w:rsidR="002207CB" w:rsidRPr="002C4F46">
              <w:rPr>
                <w:rStyle w:val="Hyperlink"/>
                <w:noProof/>
              </w:rPr>
              <w:t>1. Uvod</w:t>
            </w:r>
            <w:r w:rsidR="002207CB">
              <w:rPr>
                <w:noProof/>
                <w:webHidden/>
              </w:rPr>
              <w:tab/>
            </w:r>
            <w:r w:rsidR="002207CB">
              <w:rPr>
                <w:noProof/>
                <w:webHidden/>
              </w:rPr>
              <w:fldChar w:fldCharType="begin"/>
            </w:r>
            <w:r w:rsidR="002207CB">
              <w:rPr>
                <w:noProof/>
                <w:webHidden/>
              </w:rPr>
              <w:instrText xml:space="preserve"> PAGEREF _Toc70358594 \h </w:instrText>
            </w:r>
            <w:r w:rsidR="002207CB">
              <w:rPr>
                <w:noProof/>
                <w:webHidden/>
              </w:rPr>
            </w:r>
            <w:r w:rsidR="002207CB">
              <w:rPr>
                <w:noProof/>
                <w:webHidden/>
              </w:rPr>
              <w:fldChar w:fldCharType="separate"/>
            </w:r>
            <w:r w:rsidR="002207CB">
              <w:rPr>
                <w:noProof/>
                <w:webHidden/>
              </w:rPr>
              <w:t>1</w:t>
            </w:r>
            <w:r w:rsidR="002207CB">
              <w:rPr>
                <w:noProof/>
                <w:webHidden/>
              </w:rPr>
              <w:fldChar w:fldCharType="end"/>
            </w:r>
          </w:hyperlink>
        </w:p>
        <w:p w:rsidR="002207CB" w:rsidRDefault="002207CB">
          <w:pPr>
            <w:pStyle w:val="TOC1"/>
            <w:tabs>
              <w:tab w:val="right" w:leader="dot" w:pos="8777"/>
            </w:tabs>
            <w:rPr>
              <w:rFonts w:asciiTheme="minorHAnsi" w:eastAsiaTheme="minorEastAsia" w:hAnsiTheme="minorHAnsi" w:cstheme="minorBidi"/>
              <w:noProof/>
              <w:sz w:val="22"/>
              <w:szCs w:val="22"/>
              <w:lang w:eastAsia="hr-HR"/>
            </w:rPr>
          </w:pPr>
          <w:hyperlink w:anchor="_Toc70358595" w:history="1">
            <w:r w:rsidRPr="002C4F46">
              <w:rPr>
                <w:rStyle w:val="Hyperlink"/>
                <w:noProof/>
              </w:rPr>
              <w:t>2. Teorijski dio</w:t>
            </w:r>
            <w:r>
              <w:rPr>
                <w:noProof/>
                <w:webHidden/>
              </w:rPr>
              <w:tab/>
            </w:r>
            <w:r>
              <w:rPr>
                <w:noProof/>
                <w:webHidden/>
              </w:rPr>
              <w:fldChar w:fldCharType="begin"/>
            </w:r>
            <w:r>
              <w:rPr>
                <w:noProof/>
                <w:webHidden/>
              </w:rPr>
              <w:instrText xml:space="preserve"> PAGEREF _Toc70358595 \h </w:instrText>
            </w:r>
            <w:r>
              <w:rPr>
                <w:noProof/>
                <w:webHidden/>
              </w:rPr>
            </w:r>
            <w:r>
              <w:rPr>
                <w:noProof/>
                <w:webHidden/>
              </w:rPr>
              <w:fldChar w:fldCharType="separate"/>
            </w:r>
            <w:r>
              <w:rPr>
                <w:noProof/>
                <w:webHidden/>
              </w:rPr>
              <w:t>2</w:t>
            </w:r>
            <w:r>
              <w:rPr>
                <w:noProof/>
                <w:webHidden/>
              </w:rPr>
              <w:fldChar w:fldCharType="end"/>
            </w:r>
          </w:hyperlink>
        </w:p>
        <w:p w:rsidR="002207CB" w:rsidRDefault="002207CB">
          <w:pPr>
            <w:pStyle w:val="TOC2"/>
            <w:tabs>
              <w:tab w:val="right" w:leader="dot" w:pos="8777"/>
            </w:tabs>
            <w:rPr>
              <w:rFonts w:asciiTheme="minorHAnsi" w:eastAsiaTheme="minorEastAsia" w:hAnsiTheme="minorHAnsi" w:cstheme="minorBidi"/>
              <w:noProof/>
              <w:sz w:val="22"/>
              <w:szCs w:val="22"/>
              <w:lang w:eastAsia="hr-HR"/>
            </w:rPr>
          </w:pPr>
          <w:hyperlink w:anchor="_Toc70358596" w:history="1">
            <w:r w:rsidRPr="002C4F46">
              <w:rPr>
                <w:rStyle w:val="Hyperlink"/>
                <w:noProof/>
              </w:rPr>
              <w:t>2.1. Povijest satova</w:t>
            </w:r>
            <w:r>
              <w:rPr>
                <w:noProof/>
                <w:webHidden/>
              </w:rPr>
              <w:tab/>
            </w:r>
            <w:r>
              <w:rPr>
                <w:noProof/>
                <w:webHidden/>
              </w:rPr>
              <w:fldChar w:fldCharType="begin"/>
            </w:r>
            <w:r>
              <w:rPr>
                <w:noProof/>
                <w:webHidden/>
              </w:rPr>
              <w:instrText xml:space="preserve"> PAGEREF _Toc70358596 \h </w:instrText>
            </w:r>
            <w:r>
              <w:rPr>
                <w:noProof/>
                <w:webHidden/>
              </w:rPr>
            </w:r>
            <w:r>
              <w:rPr>
                <w:noProof/>
                <w:webHidden/>
              </w:rPr>
              <w:fldChar w:fldCharType="separate"/>
            </w:r>
            <w:r>
              <w:rPr>
                <w:noProof/>
                <w:webHidden/>
              </w:rPr>
              <w:t>2</w:t>
            </w:r>
            <w:r>
              <w:rPr>
                <w:noProof/>
                <w:webHidden/>
              </w:rPr>
              <w:fldChar w:fldCharType="end"/>
            </w:r>
          </w:hyperlink>
        </w:p>
        <w:p w:rsidR="002207CB" w:rsidRDefault="002207CB">
          <w:pPr>
            <w:pStyle w:val="TOC3"/>
            <w:tabs>
              <w:tab w:val="right" w:leader="dot" w:pos="8777"/>
            </w:tabs>
            <w:rPr>
              <w:rFonts w:asciiTheme="minorHAnsi" w:eastAsiaTheme="minorEastAsia" w:hAnsiTheme="minorHAnsi" w:cstheme="minorBidi"/>
              <w:noProof/>
              <w:sz w:val="22"/>
              <w:szCs w:val="22"/>
              <w:lang w:eastAsia="hr-HR"/>
            </w:rPr>
          </w:pPr>
          <w:hyperlink w:anchor="_Toc70358597" w:history="1">
            <w:r w:rsidRPr="002C4F46">
              <w:rPr>
                <w:rStyle w:val="Hyperlink"/>
                <w:noProof/>
              </w:rPr>
              <w:t>2.1.1 Pješčani sat</w:t>
            </w:r>
            <w:r>
              <w:rPr>
                <w:noProof/>
                <w:webHidden/>
              </w:rPr>
              <w:tab/>
            </w:r>
            <w:r>
              <w:rPr>
                <w:noProof/>
                <w:webHidden/>
              </w:rPr>
              <w:fldChar w:fldCharType="begin"/>
            </w:r>
            <w:r>
              <w:rPr>
                <w:noProof/>
                <w:webHidden/>
              </w:rPr>
              <w:instrText xml:space="preserve"> PAGEREF _Toc70358597 \h </w:instrText>
            </w:r>
            <w:r>
              <w:rPr>
                <w:noProof/>
                <w:webHidden/>
              </w:rPr>
            </w:r>
            <w:r>
              <w:rPr>
                <w:noProof/>
                <w:webHidden/>
              </w:rPr>
              <w:fldChar w:fldCharType="separate"/>
            </w:r>
            <w:r>
              <w:rPr>
                <w:noProof/>
                <w:webHidden/>
              </w:rPr>
              <w:t>2</w:t>
            </w:r>
            <w:r>
              <w:rPr>
                <w:noProof/>
                <w:webHidden/>
              </w:rPr>
              <w:fldChar w:fldCharType="end"/>
            </w:r>
          </w:hyperlink>
        </w:p>
        <w:p w:rsidR="002207CB" w:rsidRDefault="002207CB">
          <w:pPr>
            <w:pStyle w:val="TOC3"/>
            <w:tabs>
              <w:tab w:val="right" w:leader="dot" w:pos="8777"/>
            </w:tabs>
            <w:rPr>
              <w:rFonts w:asciiTheme="minorHAnsi" w:eastAsiaTheme="minorEastAsia" w:hAnsiTheme="minorHAnsi" w:cstheme="minorBidi"/>
              <w:noProof/>
              <w:sz w:val="22"/>
              <w:szCs w:val="22"/>
              <w:lang w:eastAsia="hr-HR"/>
            </w:rPr>
          </w:pPr>
          <w:hyperlink w:anchor="_Toc70358598" w:history="1">
            <w:r w:rsidRPr="002C4F46">
              <w:rPr>
                <w:rStyle w:val="Hyperlink"/>
                <w:noProof/>
              </w:rPr>
              <w:t>2.1.2. Sunčani sat</w:t>
            </w:r>
            <w:r>
              <w:rPr>
                <w:noProof/>
                <w:webHidden/>
              </w:rPr>
              <w:tab/>
            </w:r>
            <w:r>
              <w:rPr>
                <w:noProof/>
                <w:webHidden/>
              </w:rPr>
              <w:fldChar w:fldCharType="begin"/>
            </w:r>
            <w:r>
              <w:rPr>
                <w:noProof/>
                <w:webHidden/>
              </w:rPr>
              <w:instrText xml:space="preserve"> PAGEREF _Toc70358598 \h </w:instrText>
            </w:r>
            <w:r>
              <w:rPr>
                <w:noProof/>
                <w:webHidden/>
              </w:rPr>
            </w:r>
            <w:r>
              <w:rPr>
                <w:noProof/>
                <w:webHidden/>
              </w:rPr>
              <w:fldChar w:fldCharType="separate"/>
            </w:r>
            <w:r>
              <w:rPr>
                <w:noProof/>
                <w:webHidden/>
              </w:rPr>
              <w:t>3</w:t>
            </w:r>
            <w:r>
              <w:rPr>
                <w:noProof/>
                <w:webHidden/>
              </w:rPr>
              <w:fldChar w:fldCharType="end"/>
            </w:r>
          </w:hyperlink>
        </w:p>
        <w:p w:rsidR="002207CB" w:rsidRDefault="002207CB">
          <w:pPr>
            <w:pStyle w:val="TOC3"/>
            <w:tabs>
              <w:tab w:val="right" w:leader="dot" w:pos="8777"/>
            </w:tabs>
            <w:rPr>
              <w:rFonts w:asciiTheme="minorHAnsi" w:eastAsiaTheme="minorEastAsia" w:hAnsiTheme="minorHAnsi" w:cstheme="minorBidi"/>
              <w:noProof/>
              <w:sz w:val="22"/>
              <w:szCs w:val="22"/>
              <w:lang w:eastAsia="hr-HR"/>
            </w:rPr>
          </w:pPr>
          <w:hyperlink w:anchor="_Toc70358599" w:history="1">
            <w:r w:rsidRPr="002C4F46">
              <w:rPr>
                <w:rStyle w:val="Hyperlink"/>
                <w:noProof/>
              </w:rPr>
              <w:t>2.1.3. Mehanički sat</w:t>
            </w:r>
            <w:r>
              <w:rPr>
                <w:noProof/>
                <w:webHidden/>
              </w:rPr>
              <w:tab/>
            </w:r>
            <w:r>
              <w:rPr>
                <w:noProof/>
                <w:webHidden/>
              </w:rPr>
              <w:fldChar w:fldCharType="begin"/>
            </w:r>
            <w:r>
              <w:rPr>
                <w:noProof/>
                <w:webHidden/>
              </w:rPr>
              <w:instrText xml:space="preserve"> PAGEREF _Toc70358599 \h </w:instrText>
            </w:r>
            <w:r>
              <w:rPr>
                <w:noProof/>
                <w:webHidden/>
              </w:rPr>
            </w:r>
            <w:r>
              <w:rPr>
                <w:noProof/>
                <w:webHidden/>
              </w:rPr>
              <w:fldChar w:fldCharType="separate"/>
            </w:r>
            <w:r>
              <w:rPr>
                <w:noProof/>
                <w:webHidden/>
              </w:rPr>
              <w:t>3</w:t>
            </w:r>
            <w:r>
              <w:rPr>
                <w:noProof/>
                <w:webHidden/>
              </w:rPr>
              <w:fldChar w:fldCharType="end"/>
            </w:r>
          </w:hyperlink>
        </w:p>
        <w:p w:rsidR="002207CB" w:rsidRDefault="002207CB">
          <w:pPr>
            <w:pStyle w:val="TOC3"/>
            <w:tabs>
              <w:tab w:val="right" w:leader="dot" w:pos="8777"/>
            </w:tabs>
            <w:rPr>
              <w:rFonts w:asciiTheme="minorHAnsi" w:eastAsiaTheme="minorEastAsia" w:hAnsiTheme="minorHAnsi" w:cstheme="minorBidi"/>
              <w:noProof/>
              <w:sz w:val="22"/>
              <w:szCs w:val="22"/>
              <w:lang w:eastAsia="hr-HR"/>
            </w:rPr>
          </w:pPr>
          <w:hyperlink w:anchor="_Toc70358600" w:history="1">
            <w:r w:rsidRPr="002C4F46">
              <w:rPr>
                <w:rStyle w:val="Hyperlink"/>
                <w:noProof/>
              </w:rPr>
              <w:t>2.1.4 Digitalni sat</w:t>
            </w:r>
            <w:r>
              <w:rPr>
                <w:noProof/>
                <w:webHidden/>
              </w:rPr>
              <w:tab/>
            </w:r>
            <w:r>
              <w:rPr>
                <w:noProof/>
                <w:webHidden/>
              </w:rPr>
              <w:fldChar w:fldCharType="begin"/>
            </w:r>
            <w:r>
              <w:rPr>
                <w:noProof/>
                <w:webHidden/>
              </w:rPr>
              <w:instrText xml:space="preserve"> PAGEREF _Toc70358600 \h </w:instrText>
            </w:r>
            <w:r>
              <w:rPr>
                <w:noProof/>
                <w:webHidden/>
              </w:rPr>
            </w:r>
            <w:r>
              <w:rPr>
                <w:noProof/>
                <w:webHidden/>
              </w:rPr>
              <w:fldChar w:fldCharType="separate"/>
            </w:r>
            <w:r>
              <w:rPr>
                <w:noProof/>
                <w:webHidden/>
              </w:rPr>
              <w:t>4</w:t>
            </w:r>
            <w:r>
              <w:rPr>
                <w:noProof/>
                <w:webHidden/>
              </w:rPr>
              <w:fldChar w:fldCharType="end"/>
            </w:r>
          </w:hyperlink>
        </w:p>
        <w:p w:rsidR="002207CB" w:rsidRDefault="002207CB">
          <w:pPr>
            <w:pStyle w:val="TOC2"/>
            <w:tabs>
              <w:tab w:val="right" w:leader="dot" w:pos="8777"/>
            </w:tabs>
            <w:rPr>
              <w:rFonts w:asciiTheme="minorHAnsi" w:eastAsiaTheme="minorEastAsia" w:hAnsiTheme="minorHAnsi" w:cstheme="minorBidi"/>
              <w:noProof/>
              <w:sz w:val="22"/>
              <w:szCs w:val="22"/>
              <w:lang w:eastAsia="hr-HR"/>
            </w:rPr>
          </w:pPr>
          <w:hyperlink w:anchor="_Toc70358601" w:history="1">
            <w:r w:rsidRPr="002C4F46">
              <w:rPr>
                <w:rStyle w:val="Hyperlink"/>
                <w:noProof/>
              </w:rPr>
              <w:t>2.2. Arduino</w:t>
            </w:r>
            <w:r>
              <w:rPr>
                <w:noProof/>
                <w:webHidden/>
              </w:rPr>
              <w:tab/>
            </w:r>
            <w:r>
              <w:rPr>
                <w:noProof/>
                <w:webHidden/>
              </w:rPr>
              <w:fldChar w:fldCharType="begin"/>
            </w:r>
            <w:r>
              <w:rPr>
                <w:noProof/>
                <w:webHidden/>
              </w:rPr>
              <w:instrText xml:space="preserve"> PAGEREF _Toc70358601 \h </w:instrText>
            </w:r>
            <w:r>
              <w:rPr>
                <w:noProof/>
                <w:webHidden/>
              </w:rPr>
            </w:r>
            <w:r>
              <w:rPr>
                <w:noProof/>
                <w:webHidden/>
              </w:rPr>
              <w:fldChar w:fldCharType="separate"/>
            </w:r>
            <w:r>
              <w:rPr>
                <w:noProof/>
                <w:webHidden/>
              </w:rPr>
              <w:t>7</w:t>
            </w:r>
            <w:r>
              <w:rPr>
                <w:noProof/>
                <w:webHidden/>
              </w:rPr>
              <w:fldChar w:fldCharType="end"/>
            </w:r>
          </w:hyperlink>
        </w:p>
        <w:p w:rsidR="002207CB" w:rsidRDefault="002207CB">
          <w:pPr>
            <w:pStyle w:val="TOC3"/>
            <w:tabs>
              <w:tab w:val="right" w:leader="dot" w:pos="8777"/>
            </w:tabs>
            <w:rPr>
              <w:rFonts w:asciiTheme="minorHAnsi" w:eastAsiaTheme="minorEastAsia" w:hAnsiTheme="minorHAnsi" w:cstheme="minorBidi"/>
              <w:noProof/>
              <w:sz w:val="22"/>
              <w:szCs w:val="22"/>
              <w:lang w:eastAsia="hr-HR"/>
            </w:rPr>
          </w:pPr>
          <w:hyperlink w:anchor="_Toc70358602" w:history="1">
            <w:r w:rsidRPr="002C4F46">
              <w:rPr>
                <w:rStyle w:val="Hyperlink"/>
                <w:noProof/>
              </w:rPr>
              <w:t>2.2.1. Arduino IDE</w:t>
            </w:r>
            <w:r>
              <w:rPr>
                <w:noProof/>
                <w:webHidden/>
              </w:rPr>
              <w:tab/>
            </w:r>
            <w:r>
              <w:rPr>
                <w:noProof/>
                <w:webHidden/>
              </w:rPr>
              <w:fldChar w:fldCharType="begin"/>
            </w:r>
            <w:r>
              <w:rPr>
                <w:noProof/>
                <w:webHidden/>
              </w:rPr>
              <w:instrText xml:space="preserve"> PAGEREF _Toc70358602 \h </w:instrText>
            </w:r>
            <w:r>
              <w:rPr>
                <w:noProof/>
                <w:webHidden/>
              </w:rPr>
            </w:r>
            <w:r>
              <w:rPr>
                <w:noProof/>
                <w:webHidden/>
              </w:rPr>
              <w:fldChar w:fldCharType="separate"/>
            </w:r>
            <w:r>
              <w:rPr>
                <w:noProof/>
                <w:webHidden/>
              </w:rPr>
              <w:t>8</w:t>
            </w:r>
            <w:r>
              <w:rPr>
                <w:noProof/>
                <w:webHidden/>
              </w:rPr>
              <w:fldChar w:fldCharType="end"/>
            </w:r>
          </w:hyperlink>
        </w:p>
        <w:p w:rsidR="002207CB" w:rsidRDefault="002207CB">
          <w:pPr>
            <w:pStyle w:val="TOC3"/>
            <w:tabs>
              <w:tab w:val="right" w:leader="dot" w:pos="8777"/>
            </w:tabs>
            <w:rPr>
              <w:rFonts w:asciiTheme="minorHAnsi" w:eastAsiaTheme="minorEastAsia" w:hAnsiTheme="minorHAnsi" w:cstheme="minorBidi"/>
              <w:noProof/>
              <w:sz w:val="22"/>
              <w:szCs w:val="22"/>
              <w:lang w:eastAsia="hr-HR"/>
            </w:rPr>
          </w:pPr>
          <w:hyperlink w:anchor="_Toc70358603" w:history="1">
            <w:r w:rsidRPr="002C4F46">
              <w:rPr>
                <w:rStyle w:val="Hyperlink"/>
                <w:noProof/>
              </w:rPr>
              <w:t>2.2.2. Arduino Uno</w:t>
            </w:r>
            <w:r>
              <w:rPr>
                <w:noProof/>
                <w:webHidden/>
              </w:rPr>
              <w:tab/>
            </w:r>
            <w:r>
              <w:rPr>
                <w:noProof/>
                <w:webHidden/>
              </w:rPr>
              <w:fldChar w:fldCharType="begin"/>
            </w:r>
            <w:r>
              <w:rPr>
                <w:noProof/>
                <w:webHidden/>
              </w:rPr>
              <w:instrText xml:space="preserve"> PAGEREF _Toc70358603 \h </w:instrText>
            </w:r>
            <w:r>
              <w:rPr>
                <w:noProof/>
                <w:webHidden/>
              </w:rPr>
            </w:r>
            <w:r>
              <w:rPr>
                <w:noProof/>
                <w:webHidden/>
              </w:rPr>
              <w:fldChar w:fldCharType="separate"/>
            </w:r>
            <w:r>
              <w:rPr>
                <w:noProof/>
                <w:webHidden/>
              </w:rPr>
              <w:t>10</w:t>
            </w:r>
            <w:r>
              <w:rPr>
                <w:noProof/>
                <w:webHidden/>
              </w:rPr>
              <w:fldChar w:fldCharType="end"/>
            </w:r>
          </w:hyperlink>
        </w:p>
        <w:p w:rsidR="002207CB" w:rsidRDefault="002207CB">
          <w:pPr>
            <w:pStyle w:val="TOC2"/>
            <w:tabs>
              <w:tab w:val="right" w:leader="dot" w:pos="8777"/>
            </w:tabs>
            <w:rPr>
              <w:rFonts w:asciiTheme="minorHAnsi" w:eastAsiaTheme="minorEastAsia" w:hAnsiTheme="minorHAnsi" w:cstheme="minorBidi"/>
              <w:noProof/>
              <w:sz w:val="22"/>
              <w:szCs w:val="22"/>
              <w:lang w:eastAsia="hr-HR"/>
            </w:rPr>
          </w:pPr>
          <w:hyperlink w:anchor="_Toc70358604" w:history="1">
            <w:r w:rsidRPr="002C4F46">
              <w:rPr>
                <w:rStyle w:val="Hyperlink"/>
                <w:noProof/>
              </w:rPr>
              <w:t>2.3. TM1637 četveroznamenkasti 7-segmentni LED indikator</w:t>
            </w:r>
            <w:r>
              <w:rPr>
                <w:noProof/>
                <w:webHidden/>
              </w:rPr>
              <w:tab/>
            </w:r>
            <w:r>
              <w:rPr>
                <w:noProof/>
                <w:webHidden/>
              </w:rPr>
              <w:fldChar w:fldCharType="begin"/>
            </w:r>
            <w:r>
              <w:rPr>
                <w:noProof/>
                <w:webHidden/>
              </w:rPr>
              <w:instrText xml:space="preserve"> PAGEREF _Toc70358604 \h </w:instrText>
            </w:r>
            <w:r>
              <w:rPr>
                <w:noProof/>
                <w:webHidden/>
              </w:rPr>
            </w:r>
            <w:r>
              <w:rPr>
                <w:noProof/>
                <w:webHidden/>
              </w:rPr>
              <w:fldChar w:fldCharType="separate"/>
            </w:r>
            <w:r>
              <w:rPr>
                <w:noProof/>
                <w:webHidden/>
              </w:rPr>
              <w:t>12</w:t>
            </w:r>
            <w:r>
              <w:rPr>
                <w:noProof/>
                <w:webHidden/>
              </w:rPr>
              <w:fldChar w:fldCharType="end"/>
            </w:r>
          </w:hyperlink>
        </w:p>
        <w:p w:rsidR="002207CB" w:rsidRDefault="002207CB">
          <w:pPr>
            <w:pStyle w:val="TOC2"/>
            <w:tabs>
              <w:tab w:val="right" w:leader="dot" w:pos="8777"/>
            </w:tabs>
            <w:rPr>
              <w:rFonts w:asciiTheme="minorHAnsi" w:eastAsiaTheme="minorEastAsia" w:hAnsiTheme="minorHAnsi" w:cstheme="minorBidi"/>
              <w:noProof/>
              <w:sz w:val="22"/>
              <w:szCs w:val="22"/>
              <w:lang w:eastAsia="hr-HR"/>
            </w:rPr>
          </w:pPr>
          <w:hyperlink w:anchor="_Toc70358605" w:history="1">
            <w:r w:rsidRPr="002C4F46">
              <w:rPr>
                <w:rStyle w:val="Hyperlink"/>
                <w:noProof/>
              </w:rPr>
              <w:t>2.4. RTC DS3231</w:t>
            </w:r>
            <w:r>
              <w:rPr>
                <w:noProof/>
                <w:webHidden/>
              </w:rPr>
              <w:tab/>
            </w:r>
            <w:r>
              <w:rPr>
                <w:noProof/>
                <w:webHidden/>
              </w:rPr>
              <w:fldChar w:fldCharType="begin"/>
            </w:r>
            <w:r>
              <w:rPr>
                <w:noProof/>
                <w:webHidden/>
              </w:rPr>
              <w:instrText xml:space="preserve"> PAGEREF _Toc70358605 \h </w:instrText>
            </w:r>
            <w:r>
              <w:rPr>
                <w:noProof/>
                <w:webHidden/>
              </w:rPr>
            </w:r>
            <w:r>
              <w:rPr>
                <w:noProof/>
                <w:webHidden/>
              </w:rPr>
              <w:fldChar w:fldCharType="separate"/>
            </w:r>
            <w:r>
              <w:rPr>
                <w:noProof/>
                <w:webHidden/>
              </w:rPr>
              <w:t>13</w:t>
            </w:r>
            <w:r>
              <w:rPr>
                <w:noProof/>
                <w:webHidden/>
              </w:rPr>
              <w:fldChar w:fldCharType="end"/>
            </w:r>
          </w:hyperlink>
        </w:p>
        <w:p w:rsidR="002207CB" w:rsidRDefault="002207CB">
          <w:pPr>
            <w:pStyle w:val="TOC1"/>
            <w:tabs>
              <w:tab w:val="right" w:leader="dot" w:pos="8777"/>
            </w:tabs>
            <w:rPr>
              <w:rFonts w:asciiTheme="minorHAnsi" w:eastAsiaTheme="minorEastAsia" w:hAnsiTheme="minorHAnsi" w:cstheme="minorBidi"/>
              <w:noProof/>
              <w:sz w:val="22"/>
              <w:szCs w:val="22"/>
              <w:lang w:eastAsia="hr-HR"/>
            </w:rPr>
          </w:pPr>
          <w:hyperlink w:anchor="_Toc70358606" w:history="1">
            <w:r w:rsidRPr="002C4F46">
              <w:rPr>
                <w:rStyle w:val="Hyperlink"/>
                <w:noProof/>
              </w:rPr>
              <w:t>3. Opis rada</w:t>
            </w:r>
            <w:r>
              <w:rPr>
                <w:noProof/>
                <w:webHidden/>
              </w:rPr>
              <w:tab/>
            </w:r>
            <w:r>
              <w:rPr>
                <w:noProof/>
                <w:webHidden/>
              </w:rPr>
              <w:fldChar w:fldCharType="begin"/>
            </w:r>
            <w:r>
              <w:rPr>
                <w:noProof/>
                <w:webHidden/>
              </w:rPr>
              <w:instrText xml:space="preserve"> PAGEREF _Toc70358606 \h </w:instrText>
            </w:r>
            <w:r>
              <w:rPr>
                <w:noProof/>
                <w:webHidden/>
              </w:rPr>
            </w:r>
            <w:r>
              <w:rPr>
                <w:noProof/>
                <w:webHidden/>
              </w:rPr>
              <w:fldChar w:fldCharType="separate"/>
            </w:r>
            <w:r>
              <w:rPr>
                <w:noProof/>
                <w:webHidden/>
              </w:rPr>
              <w:t>14</w:t>
            </w:r>
            <w:r>
              <w:rPr>
                <w:noProof/>
                <w:webHidden/>
              </w:rPr>
              <w:fldChar w:fldCharType="end"/>
            </w:r>
          </w:hyperlink>
        </w:p>
        <w:p w:rsidR="002207CB" w:rsidRDefault="002207CB">
          <w:pPr>
            <w:pStyle w:val="TOC2"/>
            <w:tabs>
              <w:tab w:val="right" w:leader="dot" w:pos="8777"/>
            </w:tabs>
            <w:rPr>
              <w:rFonts w:asciiTheme="minorHAnsi" w:eastAsiaTheme="minorEastAsia" w:hAnsiTheme="minorHAnsi" w:cstheme="minorBidi"/>
              <w:noProof/>
              <w:sz w:val="22"/>
              <w:szCs w:val="22"/>
              <w:lang w:eastAsia="hr-HR"/>
            </w:rPr>
          </w:pPr>
          <w:hyperlink w:anchor="_Toc70358607" w:history="1">
            <w:r w:rsidRPr="002C4F46">
              <w:rPr>
                <w:rStyle w:val="Hyperlink"/>
                <w:noProof/>
              </w:rPr>
              <w:t>3.1. Sklopovlje</w:t>
            </w:r>
            <w:r>
              <w:rPr>
                <w:noProof/>
                <w:webHidden/>
              </w:rPr>
              <w:tab/>
            </w:r>
            <w:r>
              <w:rPr>
                <w:noProof/>
                <w:webHidden/>
              </w:rPr>
              <w:fldChar w:fldCharType="begin"/>
            </w:r>
            <w:r>
              <w:rPr>
                <w:noProof/>
                <w:webHidden/>
              </w:rPr>
              <w:instrText xml:space="preserve"> PAGEREF _Toc70358607 \h </w:instrText>
            </w:r>
            <w:r>
              <w:rPr>
                <w:noProof/>
                <w:webHidden/>
              </w:rPr>
            </w:r>
            <w:r>
              <w:rPr>
                <w:noProof/>
                <w:webHidden/>
              </w:rPr>
              <w:fldChar w:fldCharType="separate"/>
            </w:r>
            <w:r>
              <w:rPr>
                <w:noProof/>
                <w:webHidden/>
              </w:rPr>
              <w:t>14</w:t>
            </w:r>
            <w:r>
              <w:rPr>
                <w:noProof/>
                <w:webHidden/>
              </w:rPr>
              <w:fldChar w:fldCharType="end"/>
            </w:r>
          </w:hyperlink>
        </w:p>
        <w:p w:rsidR="002207CB" w:rsidRDefault="002207CB">
          <w:pPr>
            <w:pStyle w:val="TOC2"/>
            <w:tabs>
              <w:tab w:val="right" w:leader="dot" w:pos="8777"/>
            </w:tabs>
            <w:rPr>
              <w:rFonts w:asciiTheme="minorHAnsi" w:eastAsiaTheme="minorEastAsia" w:hAnsiTheme="minorHAnsi" w:cstheme="minorBidi"/>
              <w:noProof/>
              <w:sz w:val="22"/>
              <w:szCs w:val="22"/>
              <w:lang w:eastAsia="hr-HR"/>
            </w:rPr>
          </w:pPr>
          <w:hyperlink w:anchor="_Toc70358608" w:history="1">
            <w:r w:rsidRPr="002C4F46">
              <w:rPr>
                <w:rStyle w:val="Hyperlink"/>
                <w:noProof/>
              </w:rPr>
              <w:t>3.2. Kod</w:t>
            </w:r>
            <w:r>
              <w:rPr>
                <w:noProof/>
                <w:webHidden/>
              </w:rPr>
              <w:tab/>
            </w:r>
            <w:r>
              <w:rPr>
                <w:noProof/>
                <w:webHidden/>
              </w:rPr>
              <w:fldChar w:fldCharType="begin"/>
            </w:r>
            <w:r>
              <w:rPr>
                <w:noProof/>
                <w:webHidden/>
              </w:rPr>
              <w:instrText xml:space="preserve"> PAGEREF _Toc70358608 \h </w:instrText>
            </w:r>
            <w:r>
              <w:rPr>
                <w:noProof/>
                <w:webHidden/>
              </w:rPr>
            </w:r>
            <w:r>
              <w:rPr>
                <w:noProof/>
                <w:webHidden/>
              </w:rPr>
              <w:fldChar w:fldCharType="separate"/>
            </w:r>
            <w:r>
              <w:rPr>
                <w:noProof/>
                <w:webHidden/>
              </w:rPr>
              <w:t>15</w:t>
            </w:r>
            <w:r>
              <w:rPr>
                <w:noProof/>
                <w:webHidden/>
              </w:rPr>
              <w:fldChar w:fldCharType="end"/>
            </w:r>
          </w:hyperlink>
        </w:p>
        <w:p w:rsidR="002207CB" w:rsidRDefault="002207CB">
          <w:pPr>
            <w:pStyle w:val="TOC2"/>
            <w:tabs>
              <w:tab w:val="right" w:leader="dot" w:pos="8777"/>
            </w:tabs>
            <w:rPr>
              <w:rFonts w:asciiTheme="minorHAnsi" w:eastAsiaTheme="minorEastAsia" w:hAnsiTheme="minorHAnsi" w:cstheme="minorBidi"/>
              <w:noProof/>
              <w:sz w:val="22"/>
              <w:szCs w:val="22"/>
              <w:lang w:eastAsia="hr-HR"/>
            </w:rPr>
          </w:pPr>
          <w:hyperlink w:anchor="_Toc70358609" w:history="1">
            <w:r w:rsidRPr="002C4F46">
              <w:rPr>
                <w:rStyle w:val="Hyperlink"/>
                <w:noProof/>
              </w:rPr>
              <w:t>3.3. Testiranje sklopa</w:t>
            </w:r>
            <w:r>
              <w:rPr>
                <w:noProof/>
                <w:webHidden/>
              </w:rPr>
              <w:tab/>
            </w:r>
            <w:r>
              <w:rPr>
                <w:noProof/>
                <w:webHidden/>
              </w:rPr>
              <w:fldChar w:fldCharType="begin"/>
            </w:r>
            <w:r>
              <w:rPr>
                <w:noProof/>
                <w:webHidden/>
              </w:rPr>
              <w:instrText xml:space="preserve"> PAGEREF _Toc70358609 \h </w:instrText>
            </w:r>
            <w:r>
              <w:rPr>
                <w:noProof/>
                <w:webHidden/>
              </w:rPr>
            </w:r>
            <w:r>
              <w:rPr>
                <w:noProof/>
                <w:webHidden/>
              </w:rPr>
              <w:fldChar w:fldCharType="separate"/>
            </w:r>
            <w:r>
              <w:rPr>
                <w:noProof/>
                <w:webHidden/>
              </w:rPr>
              <w:t>16</w:t>
            </w:r>
            <w:r>
              <w:rPr>
                <w:noProof/>
                <w:webHidden/>
              </w:rPr>
              <w:fldChar w:fldCharType="end"/>
            </w:r>
          </w:hyperlink>
        </w:p>
        <w:p w:rsidR="002207CB" w:rsidRDefault="002207CB">
          <w:pPr>
            <w:pStyle w:val="TOC1"/>
            <w:tabs>
              <w:tab w:val="right" w:leader="dot" w:pos="8777"/>
            </w:tabs>
            <w:rPr>
              <w:rFonts w:asciiTheme="minorHAnsi" w:eastAsiaTheme="minorEastAsia" w:hAnsiTheme="minorHAnsi" w:cstheme="minorBidi"/>
              <w:noProof/>
              <w:sz w:val="22"/>
              <w:szCs w:val="22"/>
              <w:lang w:eastAsia="hr-HR"/>
            </w:rPr>
          </w:pPr>
          <w:hyperlink w:anchor="_Toc70358610" w:history="1">
            <w:r w:rsidRPr="002C4F46">
              <w:rPr>
                <w:rStyle w:val="Hyperlink"/>
                <w:noProof/>
              </w:rPr>
              <w:t>4. Zaključak</w:t>
            </w:r>
            <w:r>
              <w:rPr>
                <w:noProof/>
                <w:webHidden/>
              </w:rPr>
              <w:tab/>
            </w:r>
            <w:r>
              <w:rPr>
                <w:noProof/>
                <w:webHidden/>
              </w:rPr>
              <w:fldChar w:fldCharType="begin"/>
            </w:r>
            <w:r>
              <w:rPr>
                <w:noProof/>
                <w:webHidden/>
              </w:rPr>
              <w:instrText xml:space="preserve"> PAGEREF _Toc70358610 \h </w:instrText>
            </w:r>
            <w:r>
              <w:rPr>
                <w:noProof/>
                <w:webHidden/>
              </w:rPr>
            </w:r>
            <w:r>
              <w:rPr>
                <w:noProof/>
                <w:webHidden/>
              </w:rPr>
              <w:fldChar w:fldCharType="separate"/>
            </w:r>
            <w:r>
              <w:rPr>
                <w:noProof/>
                <w:webHidden/>
              </w:rPr>
              <w:t>19</w:t>
            </w:r>
            <w:r>
              <w:rPr>
                <w:noProof/>
                <w:webHidden/>
              </w:rPr>
              <w:fldChar w:fldCharType="end"/>
            </w:r>
          </w:hyperlink>
        </w:p>
        <w:p w:rsidR="002207CB" w:rsidRDefault="002207CB">
          <w:pPr>
            <w:pStyle w:val="TOC1"/>
            <w:tabs>
              <w:tab w:val="right" w:leader="dot" w:pos="8777"/>
            </w:tabs>
            <w:rPr>
              <w:rFonts w:asciiTheme="minorHAnsi" w:eastAsiaTheme="minorEastAsia" w:hAnsiTheme="minorHAnsi" w:cstheme="minorBidi"/>
              <w:noProof/>
              <w:sz w:val="22"/>
              <w:szCs w:val="22"/>
              <w:lang w:eastAsia="hr-HR"/>
            </w:rPr>
          </w:pPr>
          <w:hyperlink w:anchor="_Toc70358611" w:history="1">
            <w:r w:rsidRPr="002C4F46">
              <w:rPr>
                <w:rStyle w:val="Hyperlink"/>
                <w:noProof/>
              </w:rPr>
              <w:t>Literatura</w:t>
            </w:r>
            <w:r>
              <w:rPr>
                <w:noProof/>
                <w:webHidden/>
              </w:rPr>
              <w:tab/>
            </w:r>
            <w:r>
              <w:rPr>
                <w:noProof/>
                <w:webHidden/>
              </w:rPr>
              <w:fldChar w:fldCharType="begin"/>
            </w:r>
            <w:r>
              <w:rPr>
                <w:noProof/>
                <w:webHidden/>
              </w:rPr>
              <w:instrText xml:space="preserve"> PAGEREF _Toc70358611 \h </w:instrText>
            </w:r>
            <w:r>
              <w:rPr>
                <w:noProof/>
                <w:webHidden/>
              </w:rPr>
            </w:r>
            <w:r>
              <w:rPr>
                <w:noProof/>
                <w:webHidden/>
              </w:rPr>
              <w:fldChar w:fldCharType="separate"/>
            </w:r>
            <w:r>
              <w:rPr>
                <w:noProof/>
                <w:webHidden/>
              </w:rPr>
              <w:t>20</w:t>
            </w:r>
            <w:r>
              <w:rPr>
                <w:noProof/>
                <w:webHidden/>
              </w:rPr>
              <w:fldChar w:fldCharType="end"/>
            </w:r>
          </w:hyperlink>
        </w:p>
        <w:p w:rsidR="002207CB" w:rsidRDefault="002207CB">
          <w:pPr>
            <w:pStyle w:val="TOC1"/>
            <w:tabs>
              <w:tab w:val="right" w:leader="dot" w:pos="8777"/>
            </w:tabs>
            <w:rPr>
              <w:rFonts w:asciiTheme="minorHAnsi" w:eastAsiaTheme="minorEastAsia" w:hAnsiTheme="minorHAnsi" w:cstheme="minorBidi"/>
              <w:noProof/>
              <w:sz w:val="22"/>
              <w:szCs w:val="22"/>
              <w:lang w:eastAsia="hr-HR"/>
            </w:rPr>
          </w:pPr>
          <w:hyperlink w:anchor="_Toc70358612" w:history="1">
            <w:r w:rsidRPr="002C4F46">
              <w:rPr>
                <w:rStyle w:val="Hyperlink"/>
                <w:noProof/>
              </w:rPr>
              <w:t>Cijeli kod</w:t>
            </w:r>
            <w:r>
              <w:rPr>
                <w:noProof/>
                <w:webHidden/>
              </w:rPr>
              <w:tab/>
            </w:r>
            <w:r>
              <w:rPr>
                <w:noProof/>
                <w:webHidden/>
              </w:rPr>
              <w:fldChar w:fldCharType="begin"/>
            </w:r>
            <w:r>
              <w:rPr>
                <w:noProof/>
                <w:webHidden/>
              </w:rPr>
              <w:instrText xml:space="preserve"> PAGEREF _Toc70358612 \h </w:instrText>
            </w:r>
            <w:r>
              <w:rPr>
                <w:noProof/>
                <w:webHidden/>
              </w:rPr>
            </w:r>
            <w:r>
              <w:rPr>
                <w:noProof/>
                <w:webHidden/>
              </w:rPr>
              <w:fldChar w:fldCharType="separate"/>
            </w:r>
            <w:r>
              <w:rPr>
                <w:noProof/>
                <w:webHidden/>
              </w:rPr>
              <w:t>21</w:t>
            </w:r>
            <w:r>
              <w:rPr>
                <w:noProof/>
                <w:webHidden/>
              </w:rPr>
              <w:fldChar w:fldCharType="end"/>
            </w:r>
          </w:hyperlink>
        </w:p>
        <w:p w:rsidR="00457912" w:rsidRPr="00457912" w:rsidRDefault="00457912" w:rsidP="00900050">
          <w:r w:rsidRPr="00457912">
            <w:rPr>
              <w:b/>
              <w:bCs/>
            </w:rPr>
            <w:fldChar w:fldCharType="end"/>
          </w:r>
        </w:p>
      </w:sdtContent>
    </w:sdt>
    <w:p w:rsidR="00EA2DEC" w:rsidRDefault="00EA2DEC" w:rsidP="00EA2DEC">
      <w:pPr>
        <w:rPr>
          <w:sz w:val="32"/>
          <w:szCs w:val="32"/>
        </w:rPr>
      </w:pPr>
    </w:p>
    <w:p w:rsidR="00EA2DEC" w:rsidRDefault="00EA2DEC" w:rsidP="00EA2DEC">
      <w:pPr>
        <w:rPr>
          <w:sz w:val="32"/>
          <w:szCs w:val="32"/>
        </w:rPr>
        <w:sectPr w:rsidR="00EA2DEC" w:rsidSect="009C37D4">
          <w:footerReference w:type="default" r:id="rId9"/>
          <w:footerReference w:type="first" r:id="rId10"/>
          <w:pgSz w:w="11906" w:h="16838"/>
          <w:pgMar w:top="1418" w:right="1418" w:bottom="1418" w:left="1701" w:header="709" w:footer="709" w:gutter="0"/>
          <w:pgNumType w:start="0"/>
          <w:cols w:space="708"/>
          <w:titlePg/>
          <w:docGrid w:linePitch="360"/>
        </w:sectPr>
      </w:pPr>
      <w:bookmarkStart w:id="0" w:name="_GoBack"/>
      <w:bookmarkEnd w:id="0"/>
    </w:p>
    <w:p w:rsidR="00764CD5" w:rsidRPr="00BA5BE0" w:rsidRDefault="00C30987" w:rsidP="00C30987">
      <w:pPr>
        <w:pStyle w:val="Heading1"/>
        <w:rPr>
          <w:rFonts w:ascii="Times New Roman" w:hAnsi="Times New Roman" w:cs="Times New Roman"/>
        </w:rPr>
      </w:pPr>
      <w:bookmarkStart w:id="1" w:name="_Toc70358594"/>
      <w:r>
        <w:rPr>
          <w:rFonts w:ascii="Times New Roman" w:hAnsi="Times New Roman" w:cs="Times New Roman"/>
        </w:rPr>
        <w:lastRenderedPageBreak/>
        <w:t xml:space="preserve">1. </w:t>
      </w:r>
      <w:r w:rsidR="00BA5BE0" w:rsidRPr="00BA5BE0">
        <w:rPr>
          <w:rFonts w:ascii="Times New Roman" w:hAnsi="Times New Roman" w:cs="Times New Roman"/>
        </w:rPr>
        <w:t>Uvod</w:t>
      </w:r>
      <w:bookmarkEnd w:id="1"/>
    </w:p>
    <w:p w:rsidR="00367768" w:rsidRDefault="00367768" w:rsidP="00C30987">
      <w:pPr>
        <w:ind w:firstLine="567"/>
      </w:pPr>
      <w:r>
        <w:t xml:space="preserve">Čovječanstvo </w:t>
      </w:r>
      <w:r w:rsidR="0067799E">
        <w:t xml:space="preserve">je oduvijek imalo potrebu bilježiti periode vremena. </w:t>
      </w:r>
      <w:r w:rsidR="0019359A">
        <w:t>Bilo to dugi periodi poput godišnjih doba do dana i sati. Najlakši način za prikaz vremena je pomoću sata. Kroz vrijeme su se koristili razni satovi; sunčani, pješčani, analogni, mehanički… U današnje vrijeme su ipak najčešći oni digita</w:t>
      </w:r>
      <w:r w:rsidR="008B4C57">
        <w:t>lni. Možemo ih naći posvuda, od računala i mobilnih uređaja do ručnih i zidnih satova. Upravo ta rasprostranjenost nam pokazuje veliku potrebu za satovima.</w:t>
      </w:r>
    </w:p>
    <w:p w:rsidR="00BA5BE0" w:rsidRDefault="0020564E" w:rsidP="00BA5BE0">
      <w:pPr>
        <w:ind w:firstLine="567"/>
      </w:pPr>
      <w:r>
        <w:t>Ovaj završni rad prikazuje izradu</w:t>
      </w:r>
      <w:r w:rsidR="008B4C57">
        <w:t xml:space="preserve"> jednog takvog</w:t>
      </w:r>
      <w:r>
        <w:t xml:space="preserve"> digitalnog sata </w:t>
      </w:r>
      <w:r w:rsidR="00BF53CC">
        <w:t xml:space="preserve">s izvedbom pomoću Arduino platforme. </w:t>
      </w:r>
      <w:r w:rsidR="00BF2484">
        <w:t>Vrijeme se pokazuje na</w:t>
      </w:r>
      <w:r w:rsidR="00367768">
        <w:t xml:space="preserve"> 7-segmentnom</w:t>
      </w:r>
      <w:r w:rsidR="0067799E">
        <w:t xml:space="preserve"> L</w:t>
      </w:r>
      <w:r w:rsidR="00BF2484">
        <w:t>E</w:t>
      </w:r>
      <w:r w:rsidR="0067799E">
        <w:t>D</w:t>
      </w:r>
      <w:r w:rsidR="00367768">
        <w:t xml:space="preserve"> zaslonu s 4 znamenke. </w:t>
      </w:r>
      <w:r w:rsidR="00BF2484">
        <w:t>RTC</w:t>
      </w:r>
      <w:r w:rsidR="003E0B77">
        <w:t xml:space="preserve"> (</w:t>
      </w:r>
      <w:r w:rsidR="003E0B77" w:rsidRPr="003E0B77">
        <w:rPr>
          <w:i/>
        </w:rPr>
        <w:t>Real Time Clock</w:t>
      </w:r>
      <w:r w:rsidR="003E0B77">
        <w:t>)</w:t>
      </w:r>
      <w:r w:rsidR="00BF2484">
        <w:t xml:space="preserve"> broji vrijeme od zadnjeg namještanja i šalje signal mikroupravljaču. </w:t>
      </w:r>
      <w:r w:rsidR="0019359A">
        <w:t>Sat</w:t>
      </w:r>
      <w:r w:rsidR="00BF2484">
        <w:t xml:space="preserve"> </w:t>
      </w:r>
      <w:r w:rsidR="0019359A">
        <w:t>se napaja preko USB</w:t>
      </w:r>
      <w:r w:rsidR="008B4C57">
        <w:t>-a</w:t>
      </w:r>
      <w:r w:rsidR="0019359A">
        <w:t xml:space="preserve"> ili baterije od 9V koja se treba zamijeniti nakon potrošnje.</w:t>
      </w:r>
    </w:p>
    <w:p w:rsidR="0019359A" w:rsidRDefault="00C30987" w:rsidP="00BA5BE0">
      <w:pPr>
        <w:ind w:firstLine="567"/>
      </w:pPr>
      <w:r>
        <w:t xml:space="preserve">U nastavku će biti prikazana </w:t>
      </w:r>
      <w:r w:rsidR="00443E51">
        <w:t>teorija potrebna za shvaćanje rada i zatim prikaz praktične izvedbe rada.</w:t>
      </w:r>
    </w:p>
    <w:p w:rsidR="00C30987" w:rsidRDefault="00C30987"/>
    <w:p w:rsidR="00C30987" w:rsidRDefault="00C30987">
      <w:pPr>
        <w:sectPr w:rsidR="00C30987" w:rsidSect="009C37D4">
          <w:headerReference w:type="default" r:id="rId11"/>
          <w:footerReference w:type="default" r:id="rId12"/>
          <w:footerReference w:type="first" r:id="rId13"/>
          <w:pgSz w:w="11906" w:h="16838"/>
          <w:pgMar w:top="1418" w:right="1418" w:bottom="1418" w:left="1701" w:header="709" w:footer="709" w:gutter="0"/>
          <w:pgNumType w:start="1"/>
          <w:cols w:space="708"/>
          <w:titlePg/>
          <w:docGrid w:linePitch="360"/>
        </w:sectPr>
      </w:pPr>
    </w:p>
    <w:p w:rsidR="00BA5BE0" w:rsidRDefault="00C30987" w:rsidP="00BA5BE0">
      <w:pPr>
        <w:pStyle w:val="Heading1"/>
        <w:rPr>
          <w:rFonts w:ascii="Times New Roman" w:hAnsi="Times New Roman" w:cs="Times New Roman"/>
        </w:rPr>
      </w:pPr>
      <w:bookmarkStart w:id="2" w:name="_Toc70358595"/>
      <w:r>
        <w:rPr>
          <w:rFonts w:ascii="Times New Roman" w:hAnsi="Times New Roman" w:cs="Times New Roman"/>
        </w:rPr>
        <w:lastRenderedPageBreak/>
        <w:t xml:space="preserve">2. </w:t>
      </w:r>
      <w:r w:rsidR="00D62DCA">
        <w:rPr>
          <w:rFonts w:ascii="Times New Roman" w:hAnsi="Times New Roman" w:cs="Times New Roman"/>
        </w:rPr>
        <w:t>Teorijski dio</w:t>
      </w:r>
      <w:bookmarkEnd w:id="2"/>
    </w:p>
    <w:p w:rsidR="005B727A" w:rsidRDefault="005B727A" w:rsidP="004368C7">
      <w:pPr>
        <w:pStyle w:val="Heading2"/>
        <w:ind w:left="567"/>
        <w:rPr>
          <w:rFonts w:ascii="Times New Roman" w:hAnsi="Times New Roman" w:cs="Times New Roman"/>
          <w:sz w:val="24"/>
          <w:szCs w:val="24"/>
        </w:rPr>
      </w:pPr>
      <w:bookmarkStart w:id="3" w:name="_Toc70358596"/>
      <w:r>
        <w:rPr>
          <w:rFonts w:ascii="Times New Roman" w:hAnsi="Times New Roman" w:cs="Times New Roman"/>
          <w:sz w:val="24"/>
          <w:szCs w:val="24"/>
        </w:rPr>
        <w:t xml:space="preserve">2.1. </w:t>
      </w:r>
      <w:r w:rsidR="00C30987" w:rsidRPr="00C30987">
        <w:rPr>
          <w:rFonts w:ascii="Times New Roman" w:hAnsi="Times New Roman" w:cs="Times New Roman"/>
          <w:sz w:val="24"/>
          <w:szCs w:val="24"/>
        </w:rPr>
        <w:t>Povijest satova</w:t>
      </w:r>
      <w:bookmarkEnd w:id="3"/>
    </w:p>
    <w:p w:rsidR="005B727A" w:rsidRDefault="004368C7" w:rsidP="005B727A">
      <w:pPr>
        <w:ind w:firstLine="567"/>
      </w:pPr>
      <w:r>
        <w:t xml:space="preserve">Sat je naprava za mjerenje vremena. To može biti pomoću bilježenja prirodnih pojava poput pomaka Sunca na nebu i protoka vode. No s napretkom tehnologije, i satovi su napredovali. Ali </w:t>
      </w:r>
      <w:r w:rsidR="00B82D65">
        <w:t xml:space="preserve">krenimo </w:t>
      </w:r>
      <w:r>
        <w:t>redom počevši s pješčanim satom.</w:t>
      </w:r>
    </w:p>
    <w:p w:rsidR="00C30987" w:rsidRPr="00B82D65" w:rsidRDefault="00B82D65" w:rsidP="004368C7">
      <w:pPr>
        <w:pStyle w:val="Heading3"/>
        <w:rPr>
          <w:rFonts w:ascii="Times New Roman" w:hAnsi="Times New Roman" w:cs="Times New Roman"/>
          <w:b w:val="0"/>
        </w:rPr>
      </w:pPr>
      <w:r>
        <w:rPr>
          <w:rFonts w:ascii="Times New Roman" w:hAnsi="Times New Roman" w:cs="Times New Roman"/>
          <w:b w:val="0"/>
        </w:rPr>
        <w:tab/>
      </w:r>
      <w:bookmarkStart w:id="4" w:name="_Toc70358597"/>
      <w:r>
        <w:rPr>
          <w:rFonts w:ascii="Times New Roman" w:hAnsi="Times New Roman" w:cs="Times New Roman"/>
          <w:b w:val="0"/>
        </w:rPr>
        <w:t>2.1.1 Pješč</w:t>
      </w:r>
      <w:r w:rsidR="004368C7" w:rsidRPr="00B82D65">
        <w:rPr>
          <w:rFonts w:ascii="Times New Roman" w:hAnsi="Times New Roman" w:cs="Times New Roman"/>
          <w:b w:val="0"/>
        </w:rPr>
        <w:t>ani sat</w:t>
      </w:r>
      <w:bookmarkEnd w:id="4"/>
    </w:p>
    <w:p w:rsidR="00C30987" w:rsidRDefault="00120FC3" w:rsidP="00120FC3">
      <w:pPr>
        <w:ind w:firstLine="567"/>
      </w:pPr>
      <w:r>
        <w:t>Pješčani sat se koristio do 19. st. tj. dok ga nisu zamijenili precizniji satovi.</w:t>
      </w:r>
      <w:r w:rsidR="00B82D65">
        <w:t xml:space="preserve"> [1]</w:t>
      </w:r>
      <w:r>
        <w:t xml:space="preserve"> Ovaj sat se sastoji od dvije staklene posude nasuprot jedna druge dok je između njih tanki prostor. Što je prolaznost tog prostora manja, to će pijesku trebati duže</w:t>
      </w:r>
      <w:r w:rsidR="00366946">
        <w:t xml:space="preserve"> vremena</w:t>
      </w:r>
      <w:r>
        <w:t xml:space="preserve"> da pređe iz jedne posude u drugu. </w:t>
      </w:r>
      <w:r w:rsidR="00366946">
        <w:t>To potrebno vrijeme je najveće vrijeme koje pješčani sat može mjeriti i ovisi o veličini posuda te količini i prolaznosti pijeska.</w:t>
      </w:r>
    </w:p>
    <w:p w:rsidR="00120FC3" w:rsidRDefault="00120FC3" w:rsidP="00120FC3">
      <w:pPr>
        <w:ind w:firstLine="567"/>
        <w:jc w:val="center"/>
      </w:pPr>
      <w:r>
        <w:rPr>
          <w:noProof/>
          <w:lang w:eastAsia="hr-HR"/>
        </w:rPr>
        <w:drawing>
          <wp:inline distT="0" distB="0" distL="0" distR="0">
            <wp:extent cx="3086100" cy="3086100"/>
            <wp:effectExtent l="0" t="0" r="0" b="0"/>
            <wp:docPr id="1" name="Picture 1" descr="https://cijena-lako.cam/1949/images_Pje%C5%A1%C4%8Dani-sat-pijesak-timer-pobolj%C5%A1ati-performanse-6/up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ijena-lako.cam/1949/images_Pje%C5%A1%C4%8Dani-sat-pijesak-timer-pobolj%C5%A1ati-performanse-6/uploa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2942" cy="3082942"/>
                    </a:xfrm>
                    <a:prstGeom prst="rect">
                      <a:avLst/>
                    </a:prstGeom>
                    <a:noFill/>
                    <a:ln>
                      <a:noFill/>
                    </a:ln>
                  </pic:spPr>
                </pic:pic>
              </a:graphicData>
            </a:graphic>
          </wp:inline>
        </w:drawing>
      </w:r>
    </w:p>
    <w:p w:rsidR="00366946" w:rsidRPr="00366946" w:rsidRDefault="00366946" w:rsidP="00366946">
      <w:pPr>
        <w:ind w:firstLine="567"/>
        <w:jc w:val="center"/>
        <w:rPr>
          <w:i/>
        </w:rPr>
      </w:pPr>
      <w:r w:rsidRPr="00366946">
        <w:rPr>
          <w:i/>
        </w:rPr>
        <w:t>Slika 2.1. Pješčani sat</w:t>
      </w:r>
    </w:p>
    <w:p w:rsidR="00366946" w:rsidRDefault="00366946" w:rsidP="00366946">
      <w:pPr>
        <w:ind w:firstLine="567"/>
        <w:jc w:val="center"/>
        <w:rPr>
          <w:i/>
        </w:rPr>
      </w:pPr>
      <w:r w:rsidRPr="00366946">
        <w:rPr>
          <w:i/>
        </w:rPr>
        <w:t xml:space="preserve">Izvor: </w:t>
      </w:r>
      <w:r w:rsidR="009C37D4" w:rsidRPr="0023028C">
        <w:rPr>
          <w:i/>
        </w:rPr>
        <w:t>https://cijena-lako.cam/1949/images_Pješčani-sat-pijesak-timer-poboljšati-performanse-</w:t>
      </w:r>
      <w:r w:rsidRPr="00366946">
        <w:rPr>
          <w:i/>
        </w:rPr>
        <w:t>6</w:t>
      </w:r>
    </w:p>
    <w:p w:rsidR="009C37D4" w:rsidRDefault="009C37D4" w:rsidP="009C37D4">
      <w:pPr>
        <w:sectPr w:rsidR="009C37D4" w:rsidSect="009C37D4">
          <w:pgSz w:w="11906" w:h="16838"/>
          <w:pgMar w:top="1418" w:right="1418" w:bottom="1418" w:left="1701" w:header="709" w:footer="709" w:gutter="0"/>
          <w:cols w:space="708"/>
          <w:titlePg/>
          <w:docGrid w:linePitch="360"/>
        </w:sectPr>
      </w:pPr>
    </w:p>
    <w:p w:rsidR="00366946" w:rsidRDefault="00B82D65" w:rsidP="00B82D65">
      <w:pPr>
        <w:pStyle w:val="Heading3"/>
        <w:rPr>
          <w:rFonts w:ascii="Times New Roman" w:hAnsi="Times New Roman" w:cs="Times New Roman"/>
          <w:b w:val="0"/>
        </w:rPr>
      </w:pPr>
      <w:r w:rsidRPr="00B82D65">
        <w:rPr>
          <w:rFonts w:ascii="Times New Roman" w:hAnsi="Times New Roman" w:cs="Times New Roman"/>
          <w:b w:val="0"/>
        </w:rPr>
        <w:lastRenderedPageBreak/>
        <w:tab/>
      </w:r>
      <w:bookmarkStart w:id="5" w:name="_Toc70358598"/>
      <w:r w:rsidRPr="00B82D65">
        <w:rPr>
          <w:rFonts w:ascii="Times New Roman" w:hAnsi="Times New Roman" w:cs="Times New Roman"/>
          <w:b w:val="0"/>
        </w:rPr>
        <w:t>2.1.2. Sunčani sat</w:t>
      </w:r>
      <w:bookmarkEnd w:id="5"/>
    </w:p>
    <w:p w:rsidR="00B82D65" w:rsidRDefault="00B82D65" w:rsidP="00B82D65">
      <w:pPr>
        <w:ind w:firstLine="567"/>
      </w:pPr>
      <w:r>
        <w:t>Sunčani satovi</w:t>
      </w:r>
      <w:r w:rsidR="009C37D4">
        <w:t xml:space="preserve"> potiču iz Mezopotamije i</w:t>
      </w:r>
      <w:r w:rsidR="0023028C">
        <w:t xml:space="preserve"> ostalih drevnih civilizacija.</w:t>
      </w:r>
      <w:r w:rsidR="009C37D4">
        <w:t xml:space="preserve"> Rade na principu pomicanja Sunca na nebu i bilježenja sjene tijekom cijelog dana. Mjesto gdje je sjena padala tijekom zore je početak, a mjesto gdje je sjena bila bi bio kraj. Prostor između se podijeli na 12 dijelova </w:t>
      </w:r>
      <w:r w:rsidR="0023028C">
        <w:t>i svaki dio označava jedan sat. Ti satovi nisu uvijek pouzdani jer ovise o dobu godine. [1]</w:t>
      </w:r>
    </w:p>
    <w:p w:rsidR="003E6744" w:rsidRDefault="003E6744" w:rsidP="003E6744">
      <w:pPr>
        <w:ind w:firstLine="567"/>
        <w:jc w:val="center"/>
      </w:pPr>
      <w:r>
        <w:rPr>
          <w:noProof/>
          <w:lang w:eastAsia="hr-HR"/>
        </w:rPr>
        <w:drawing>
          <wp:inline distT="0" distB="0" distL="0" distR="0">
            <wp:extent cx="2396435" cy="3596640"/>
            <wp:effectExtent l="0" t="0" r="4445" b="3810"/>
            <wp:docPr id="2" name="Picture 2" descr="http://www.celestialscenes.com/sundials/img/krk-1-20070803-Ivica-Skok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elestialscenes.com/sundials/img/krk-1-20070803-Ivica-Skokic.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99807" cy="3601702"/>
                    </a:xfrm>
                    <a:prstGeom prst="rect">
                      <a:avLst/>
                    </a:prstGeom>
                    <a:noFill/>
                    <a:ln>
                      <a:noFill/>
                    </a:ln>
                  </pic:spPr>
                </pic:pic>
              </a:graphicData>
            </a:graphic>
          </wp:inline>
        </w:drawing>
      </w:r>
    </w:p>
    <w:p w:rsidR="003E6744" w:rsidRDefault="003E6744" w:rsidP="003E6744">
      <w:pPr>
        <w:ind w:firstLine="567"/>
        <w:jc w:val="center"/>
        <w:rPr>
          <w:i/>
        </w:rPr>
      </w:pPr>
      <w:r>
        <w:rPr>
          <w:i/>
        </w:rPr>
        <w:t>Slika 2.2. Sunčani sat u Krku</w:t>
      </w:r>
    </w:p>
    <w:p w:rsidR="003E6744" w:rsidRDefault="003E6744" w:rsidP="003E6744">
      <w:pPr>
        <w:ind w:firstLine="567"/>
        <w:jc w:val="center"/>
        <w:rPr>
          <w:i/>
        </w:rPr>
      </w:pPr>
      <w:r>
        <w:rPr>
          <w:i/>
        </w:rPr>
        <w:t xml:space="preserve">Izvor: </w:t>
      </w:r>
      <w:r w:rsidRPr="003E6744">
        <w:rPr>
          <w:i/>
        </w:rPr>
        <w:t>http://www.celestialscenes.com/sundials</w:t>
      </w:r>
    </w:p>
    <w:p w:rsidR="003E6744" w:rsidRPr="003E6744" w:rsidRDefault="003E6744" w:rsidP="003E6744">
      <w:pPr>
        <w:pStyle w:val="Heading3"/>
        <w:rPr>
          <w:rFonts w:ascii="Times New Roman" w:hAnsi="Times New Roman" w:cs="Times New Roman"/>
          <w:b w:val="0"/>
        </w:rPr>
      </w:pPr>
      <w:r w:rsidRPr="003E6744">
        <w:rPr>
          <w:rFonts w:ascii="Times New Roman" w:hAnsi="Times New Roman" w:cs="Times New Roman"/>
          <w:b w:val="0"/>
        </w:rPr>
        <w:tab/>
      </w:r>
      <w:bookmarkStart w:id="6" w:name="_Toc70358599"/>
      <w:r w:rsidRPr="003E6744">
        <w:rPr>
          <w:rFonts w:ascii="Times New Roman" w:hAnsi="Times New Roman" w:cs="Times New Roman"/>
          <w:b w:val="0"/>
        </w:rPr>
        <w:t>2.1.3. Mehanički sat</w:t>
      </w:r>
      <w:bookmarkEnd w:id="6"/>
    </w:p>
    <w:p w:rsidR="00CC5E93" w:rsidRDefault="006D3294" w:rsidP="00CC5E93">
      <w:pPr>
        <w:ind w:firstLine="567"/>
        <w:sectPr w:rsidR="00CC5E93" w:rsidSect="009C37D4">
          <w:pgSz w:w="11906" w:h="16838"/>
          <w:pgMar w:top="1418" w:right="1418" w:bottom="1418" w:left="1701" w:header="709" w:footer="709" w:gutter="0"/>
          <w:cols w:space="708"/>
          <w:titlePg/>
          <w:docGrid w:linePitch="360"/>
        </w:sectPr>
      </w:pPr>
      <w:r>
        <w:t xml:space="preserve">Prvi mehanički satovi su bili nepouzdani zbog raznih mehanizama prema kojima su radili (utezi, protjecanje vode itd.). Da bi se popravila pouzdanost, trebao se dodati oscilator. Prvi oscilator koji se koristio za te svrhe je bio mehanički oscilator tj. njihalo, a primijenio ga je Christiaan Huygens 1656. g. [1] Satovi s njihalom su bili izrazito točni i koristili su se sve do pojave elektroničnih satova o kojima ćemo pričati kasnije. </w:t>
      </w:r>
      <w:r w:rsidR="005E0C34">
        <w:t xml:space="preserve">Jedina mana takvog sata je što, zbog naravi njihala, nije mogao biti korišten u pokretu. I ta mana se riješila korištenjem opruge koja pokreće sat. Tada su se mogli raditi satovi za korištenje tijekom kretanja i tako su počeli džepni i potom ručni satovi. </w:t>
      </w:r>
      <w:r w:rsidR="00CC5E93">
        <w:t>Satovi poznati po svojoj</w:t>
      </w:r>
    </w:p>
    <w:p w:rsidR="003F1A01" w:rsidRDefault="00CC5E93" w:rsidP="00CC5E93">
      <w:r>
        <w:lastRenderedPageBreak/>
        <w:t>točnosti</w:t>
      </w:r>
      <w:r w:rsidR="00F43C54" w:rsidRPr="00CC5E93">
        <w:t xml:space="preserve"> se </w:t>
      </w:r>
      <w:r>
        <w:t>nazivaju</w:t>
      </w:r>
      <w:r w:rsidR="00F43C54" w:rsidRPr="00CC5E93">
        <w:t xml:space="preserve"> kronometri.</w:t>
      </w:r>
      <w:r w:rsidR="00F43C54" w:rsidRPr="003F1A01">
        <w:rPr>
          <w:i/>
        </w:rPr>
        <w:t xml:space="preserve"> </w:t>
      </w:r>
      <w:r w:rsidR="003F1A01">
        <w:t>Mehanički satovi najčešće imaju dvije kazaljke, jednu veliku koja pokazuje</w:t>
      </w:r>
      <w:r>
        <w:t xml:space="preserve"> </w:t>
      </w:r>
      <w:r w:rsidR="003F1A01">
        <w:t>minute i jednu malu koja pokazuje sate. Neki satovi imaju i još jednu tanku kazaljku koja pokazuje minute. Osovina s kazaljkama je u sredini kružnice na kojoj se nalaze brojevi od 1 do 12. Ti brojevi su najčešće arapski, ali mogu biti i rimski. Ako se na satu s rimskim brojevima</w:t>
      </w:r>
      <w:r w:rsidR="00E14582">
        <w:t xml:space="preserve"> broj 4 prikazuje s IIII, znamo da je to stariji sat.</w:t>
      </w:r>
    </w:p>
    <w:p w:rsidR="00BC5F7A" w:rsidRDefault="00BC5F7A" w:rsidP="00BC5F7A">
      <w:pPr>
        <w:jc w:val="center"/>
      </w:pPr>
      <w:r>
        <w:rPr>
          <w:noProof/>
          <w:lang w:eastAsia="hr-HR"/>
        </w:rPr>
        <w:drawing>
          <wp:inline distT="0" distB="0" distL="0" distR="0" wp14:anchorId="049645AD" wp14:editId="13FBBDB1">
            <wp:extent cx="2948940" cy="2872756"/>
            <wp:effectExtent l="0" t="0" r="3810" b="3810"/>
            <wp:docPr id="3" name="Picture 3" descr="https://cdn1.jysk.com/getimage/wd2.large/11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1.jysk.com/getimage/wd2.large/11186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0317" cy="2874097"/>
                    </a:xfrm>
                    <a:prstGeom prst="rect">
                      <a:avLst/>
                    </a:prstGeom>
                    <a:noFill/>
                    <a:ln>
                      <a:noFill/>
                    </a:ln>
                  </pic:spPr>
                </pic:pic>
              </a:graphicData>
            </a:graphic>
          </wp:inline>
        </w:drawing>
      </w:r>
    </w:p>
    <w:p w:rsidR="00BC5F7A" w:rsidRPr="00BC5F7A" w:rsidRDefault="00BC5F7A" w:rsidP="00BC5F7A">
      <w:pPr>
        <w:jc w:val="center"/>
        <w:rPr>
          <w:i/>
        </w:rPr>
      </w:pPr>
      <w:r>
        <w:rPr>
          <w:i/>
        </w:rPr>
        <w:t>Slika 2.3. Mehanički zidni sat</w:t>
      </w:r>
    </w:p>
    <w:p w:rsidR="00BC5F7A" w:rsidRDefault="00BC5F7A" w:rsidP="00BC5F7A">
      <w:pPr>
        <w:jc w:val="center"/>
        <w:rPr>
          <w:i/>
        </w:rPr>
      </w:pPr>
      <w:r w:rsidRPr="00BC5F7A">
        <w:rPr>
          <w:i/>
        </w:rPr>
        <w:t xml:space="preserve">Izvor: </w:t>
      </w:r>
      <w:r w:rsidRPr="001C41D9">
        <w:rPr>
          <w:i/>
        </w:rPr>
        <w:t>https://jysk.hr/kucanstvo/dekoracija/satovi/zidni-sat-tobias-o41cm-tihi-mehanizam</w:t>
      </w:r>
    </w:p>
    <w:p w:rsidR="001C41D9" w:rsidRDefault="001C41D9" w:rsidP="00BC5F7A">
      <w:pPr>
        <w:jc w:val="center"/>
        <w:rPr>
          <w:i/>
        </w:rPr>
      </w:pPr>
    </w:p>
    <w:p w:rsidR="00975E35" w:rsidRDefault="00CC5E93" w:rsidP="00975E35">
      <w:pPr>
        <w:pStyle w:val="Heading3"/>
        <w:ind w:firstLine="709"/>
        <w:rPr>
          <w:b w:val="0"/>
        </w:rPr>
      </w:pPr>
      <w:bookmarkStart w:id="7" w:name="_Toc70358600"/>
      <w:r>
        <w:rPr>
          <w:b w:val="0"/>
        </w:rPr>
        <w:t>2.1.4 Digitalni sat</w:t>
      </w:r>
      <w:bookmarkEnd w:id="7"/>
    </w:p>
    <w:p w:rsidR="00975E35" w:rsidRDefault="00A5715A" w:rsidP="00975E35">
      <w:pPr>
        <w:ind w:firstLine="567"/>
      </w:pPr>
      <w:r>
        <w:t xml:space="preserve">Digitalni sat nema kazaljke nego </w:t>
      </w:r>
      <w:r w:rsidR="00F239A2">
        <w:t xml:space="preserve">prikazuje vrijeme znamenkama. Potreban mu je izvor napajanja, uglavnom baterija ili se spaja </w:t>
      </w:r>
      <w:r w:rsidR="00550483">
        <w:t>u utičnicu. Mana digitalnih satova bez vlastite baterije</w:t>
      </w:r>
      <w:r w:rsidR="004A4A91">
        <w:t xml:space="preserve"> je što se moraju ponovno namještati u slučaju nestanka struje. Prikaz vremena je na LCD (</w:t>
      </w:r>
      <w:r w:rsidR="004A4A91">
        <w:rPr>
          <w:i/>
        </w:rPr>
        <w:t>Liquid-Crystal Display</w:t>
      </w:r>
      <w:r w:rsidR="004A4A91">
        <w:t>) ili LDE (</w:t>
      </w:r>
      <w:r w:rsidR="004A4A91">
        <w:rPr>
          <w:i/>
        </w:rPr>
        <w:t>Light Emitting Diode</w:t>
      </w:r>
      <w:r w:rsidR="004A4A91">
        <w:t xml:space="preserve">) zaslonu. </w:t>
      </w:r>
    </w:p>
    <w:p w:rsidR="001C41D9" w:rsidRDefault="004A4A91" w:rsidP="00836B51">
      <w:pPr>
        <w:ind w:firstLine="567"/>
      </w:pPr>
      <w:r>
        <w:t>Prvi digitalni satovi su bili dijelom mehanički jer je sadržavao oprugu koja je na slijedeći sat pogurala disk na kojem su bile znamenke. Taj mehanizam se nazivao „</w:t>
      </w:r>
      <w:r w:rsidR="00836B51">
        <w:t>jump hour</w:t>
      </w:r>
      <w:r>
        <w:t>“</w:t>
      </w:r>
      <w:r w:rsidR="00836B51">
        <w:t xml:space="preserve">. </w:t>
      </w:r>
      <w:r w:rsidR="00836B51" w:rsidRPr="00836B51">
        <w:rPr>
          <w:i/>
        </w:rPr>
        <w:t>Jump hour</w:t>
      </w:r>
      <w:r w:rsidR="00836B51">
        <w:t xml:space="preserve"> satovi su bili česti krajem devetnaestog stoljeća, a početkom dvadesetog su se počeli proizvoditi i ručni satovi s istim mehanizmom. [2]</w:t>
      </w:r>
    </w:p>
    <w:p w:rsidR="001C41D9" w:rsidRDefault="001C41D9" w:rsidP="001C41D9">
      <w:pPr>
        <w:sectPr w:rsidR="001C41D9" w:rsidSect="009C37D4">
          <w:pgSz w:w="11906" w:h="16838"/>
          <w:pgMar w:top="1418" w:right="1418" w:bottom="1418" w:left="1701" w:header="709" w:footer="709" w:gutter="0"/>
          <w:cols w:space="708"/>
          <w:titlePg/>
          <w:docGrid w:linePitch="360"/>
        </w:sectPr>
      </w:pPr>
    </w:p>
    <w:p w:rsidR="00836B51" w:rsidRDefault="00836B51" w:rsidP="001C41D9">
      <w:pPr>
        <w:jc w:val="center"/>
      </w:pPr>
      <w:r>
        <w:rPr>
          <w:noProof/>
          <w:lang w:eastAsia="hr-HR"/>
        </w:rPr>
        <w:lastRenderedPageBreak/>
        <w:drawing>
          <wp:inline distT="0" distB="0" distL="0" distR="0" wp14:anchorId="3BA8D97C" wp14:editId="57AC4E00">
            <wp:extent cx="5165769" cy="2583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mp hou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69300" cy="2584946"/>
                    </a:xfrm>
                    <a:prstGeom prst="rect">
                      <a:avLst/>
                    </a:prstGeom>
                  </pic:spPr>
                </pic:pic>
              </a:graphicData>
            </a:graphic>
          </wp:inline>
        </w:drawing>
      </w:r>
    </w:p>
    <w:p w:rsidR="00975E35" w:rsidRDefault="00836B51" w:rsidP="00836B51">
      <w:pPr>
        <w:jc w:val="center"/>
        <w:rPr>
          <w:i/>
        </w:rPr>
      </w:pPr>
      <w:r>
        <w:rPr>
          <w:i/>
        </w:rPr>
        <w:t>Slika 2.4. Jump hour</w:t>
      </w:r>
    </w:p>
    <w:p w:rsidR="001C41D9" w:rsidRDefault="00836B51" w:rsidP="00570114">
      <w:pPr>
        <w:jc w:val="center"/>
        <w:rPr>
          <w:i/>
        </w:rPr>
      </w:pPr>
      <w:r>
        <w:rPr>
          <w:i/>
        </w:rPr>
        <w:t xml:space="preserve">Izvor: </w:t>
      </w:r>
      <w:r w:rsidR="00570114" w:rsidRPr="00957179">
        <w:rPr>
          <w:i/>
        </w:rPr>
        <w:t>https://www.chrono24.com/magazine/jump-hour-watches7916-p_7916/</w:t>
      </w:r>
    </w:p>
    <w:p w:rsidR="00570114" w:rsidRPr="00836B51" w:rsidRDefault="00570114" w:rsidP="00570114">
      <w:pPr>
        <w:jc w:val="center"/>
        <w:rPr>
          <w:i/>
        </w:rPr>
      </w:pPr>
    </w:p>
    <w:p w:rsidR="00570114" w:rsidRDefault="001C41D9" w:rsidP="00DE2E12">
      <w:pPr>
        <w:ind w:firstLine="567"/>
      </w:pPr>
      <w:r>
        <w:t xml:space="preserve">Prvi električni sat je proizveden 1957. godine i proizvela ga je kompanija </w:t>
      </w:r>
      <w:r w:rsidRPr="001C41D9">
        <w:rPr>
          <w:i/>
        </w:rPr>
        <w:t>The Hamilton Watch</w:t>
      </w:r>
      <w:r>
        <w:t xml:space="preserve">. Taj sat je radio kao i svi prije njega osim malog dodatka koji je bio baterija za napajanje te je tako potreba za navijanjem zauvijek otišla. Problem s tim satom su bili kontakti koji su se brzo potrošili pa sat nije imao dug vijek trajanja. [3] Taj problem je riješen sa satom </w:t>
      </w:r>
      <w:r w:rsidRPr="001C41D9">
        <w:rPr>
          <w:i/>
        </w:rPr>
        <w:t>Accutron</w:t>
      </w:r>
      <w:r>
        <w:t xml:space="preserve"> koji je imao tranzistor za manje trošenje. Sljedeći napredak u digitalnim satovima su otkrili Švicarci </w:t>
      </w:r>
      <w:r w:rsidR="00DE2E12">
        <w:t xml:space="preserve">s kvarcnim oscilatorom. To su bili izrazito točni satovi s maksimalnim odstupanjem od 0.01 sekunde u danu. Prvi digitalni prikaz vremena je bio 1972. godine. Pritiskom na gumb se pojavilo vrijeme na ručnom satu tako da je za svaku znamenku bilo potrebno sedam LED dioda. Takvi satovi su bili izrazito skupi i tek su 1975. godine cijenom postali dostupni </w:t>
      </w:r>
      <w:r w:rsidR="00570114">
        <w:t>masama. Izradom kućišta od plastike je smanjilo cijenu satova koji bi inače bili od zlata. Otkrićem LCD tehnologije više nije bilo potrebno pritisnuti gumb da bi se vrijeme pokazalo nego je sat prikazivao vrijeme cijelo vrijeme. To je tad bilo moguće zbog manje energetske potrošnje LCD-a.</w:t>
      </w:r>
      <w:r w:rsidR="00957179">
        <w:t xml:space="preserve"> [3]</w:t>
      </w:r>
    </w:p>
    <w:p w:rsidR="00570114" w:rsidRDefault="00570114" w:rsidP="00DE2E12">
      <w:pPr>
        <w:ind w:firstLine="567"/>
        <w:sectPr w:rsidR="00570114" w:rsidSect="009C37D4">
          <w:pgSz w:w="11906" w:h="16838"/>
          <w:pgMar w:top="1418" w:right="1418" w:bottom="1418" w:left="1701" w:header="709" w:footer="709" w:gutter="0"/>
          <w:cols w:space="708"/>
          <w:titlePg/>
          <w:docGrid w:linePitch="360"/>
        </w:sectPr>
      </w:pPr>
    </w:p>
    <w:p w:rsidR="00570114" w:rsidRDefault="00570114" w:rsidP="008B79E3">
      <w:pPr>
        <w:jc w:val="center"/>
      </w:pPr>
      <w:r>
        <w:rPr>
          <w:noProof/>
          <w:lang w:eastAsia="hr-HR"/>
        </w:rPr>
        <w:lastRenderedPageBreak/>
        <w:drawing>
          <wp:inline distT="0" distB="0" distL="0" distR="0" wp14:anchorId="08393BAE" wp14:editId="16B34859">
            <wp:extent cx="3291840" cy="3291840"/>
            <wp:effectExtent l="0" t="0" r="3810" b="3810"/>
            <wp:docPr id="6" name="Picture 6" descr="https://cdn.nedis.com/images/products_high_res/CLDK003GY_P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nedis.com/images/products_high_res/CLDK003GY_P4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88471" cy="3288471"/>
                    </a:xfrm>
                    <a:prstGeom prst="rect">
                      <a:avLst/>
                    </a:prstGeom>
                    <a:noFill/>
                    <a:ln>
                      <a:noFill/>
                    </a:ln>
                  </pic:spPr>
                </pic:pic>
              </a:graphicData>
            </a:graphic>
          </wp:inline>
        </w:drawing>
      </w:r>
    </w:p>
    <w:p w:rsidR="00570114" w:rsidRDefault="008B79E3" w:rsidP="00570114">
      <w:pPr>
        <w:ind w:firstLine="567"/>
        <w:jc w:val="center"/>
        <w:rPr>
          <w:i/>
        </w:rPr>
      </w:pPr>
      <w:r>
        <w:rPr>
          <w:i/>
        </w:rPr>
        <w:t>Slika 2.5. Digitalni sat s LCD zaslonom</w:t>
      </w:r>
    </w:p>
    <w:p w:rsidR="008B79E3" w:rsidRDefault="008B79E3" w:rsidP="00570114">
      <w:pPr>
        <w:ind w:firstLine="567"/>
        <w:jc w:val="center"/>
        <w:rPr>
          <w:i/>
        </w:rPr>
      </w:pPr>
      <w:r>
        <w:rPr>
          <w:i/>
        </w:rPr>
        <w:t xml:space="preserve">Izvor: </w:t>
      </w:r>
      <w:r w:rsidRPr="008B79E3">
        <w:rPr>
          <w:i/>
        </w:rPr>
        <w:t>https://nedis.com/en-us/product/home-living/clocks-alarms/alarms/550674455/digital-desk-alarm-clock-backlight-grey</w:t>
      </w:r>
    </w:p>
    <w:p w:rsidR="008B79E3" w:rsidRDefault="008B79E3" w:rsidP="00570114">
      <w:pPr>
        <w:ind w:firstLine="567"/>
        <w:jc w:val="center"/>
        <w:rPr>
          <w:i/>
        </w:rPr>
      </w:pPr>
      <w:r>
        <w:rPr>
          <w:noProof/>
          <w:lang w:eastAsia="hr-HR"/>
        </w:rPr>
        <w:drawing>
          <wp:inline distT="0" distB="0" distL="0" distR="0" wp14:anchorId="76EB3267" wp14:editId="37F9A2D6">
            <wp:extent cx="4411980" cy="2481428"/>
            <wp:effectExtent l="0" t="0" r="7620" b="0"/>
            <wp:docPr id="7" name="Picture 7" descr="https://www.mobatime.com/wp-content/uploads/fly-images/2407/DC-57-4_1-8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mobatime.com/wp-content/uploads/fly-images/2407/DC-57-4_1-800x40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0257" cy="2480459"/>
                    </a:xfrm>
                    <a:prstGeom prst="rect">
                      <a:avLst/>
                    </a:prstGeom>
                    <a:noFill/>
                    <a:ln>
                      <a:noFill/>
                    </a:ln>
                  </pic:spPr>
                </pic:pic>
              </a:graphicData>
            </a:graphic>
          </wp:inline>
        </w:drawing>
      </w:r>
    </w:p>
    <w:p w:rsidR="008B79E3" w:rsidRDefault="008B79E3" w:rsidP="00570114">
      <w:pPr>
        <w:ind w:firstLine="567"/>
        <w:jc w:val="center"/>
        <w:rPr>
          <w:i/>
        </w:rPr>
      </w:pPr>
      <w:r>
        <w:rPr>
          <w:i/>
        </w:rPr>
        <w:t>Slika 2.6. Digitalni sat s LDE zaslonom</w:t>
      </w:r>
    </w:p>
    <w:p w:rsidR="00957179" w:rsidRDefault="008B79E3" w:rsidP="00957179">
      <w:pPr>
        <w:ind w:firstLine="567"/>
        <w:jc w:val="center"/>
        <w:rPr>
          <w:i/>
        </w:rPr>
        <w:sectPr w:rsidR="00957179" w:rsidSect="009C37D4">
          <w:pgSz w:w="11906" w:h="16838"/>
          <w:pgMar w:top="1418" w:right="1418" w:bottom="1418" w:left="1701" w:header="709" w:footer="709" w:gutter="0"/>
          <w:cols w:space="708"/>
          <w:titlePg/>
          <w:docGrid w:linePitch="360"/>
        </w:sectPr>
      </w:pPr>
      <w:r>
        <w:rPr>
          <w:i/>
        </w:rPr>
        <w:t xml:space="preserve">Izvor: </w:t>
      </w:r>
      <w:r w:rsidRPr="008B79E3">
        <w:rPr>
          <w:i/>
        </w:rPr>
        <w:t>https://www.mobatime.com/product/dc-series/</w:t>
      </w:r>
    </w:p>
    <w:p w:rsidR="00957179" w:rsidRPr="00957179" w:rsidRDefault="00957179" w:rsidP="00957179">
      <w:pPr>
        <w:pStyle w:val="Heading2"/>
        <w:ind w:firstLine="567"/>
        <w:rPr>
          <w:sz w:val="24"/>
          <w:szCs w:val="24"/>
        </w:rPr>
      </w:pPr>
      <w:bookmarkStart w:id="8" w:name="_Toc70358601"/>
      <w:r>
        <w:rPr>
          <w:sz w:val="24"/>
          <w:szCs w:val="24"/>
        </w:rPr>
        <w:lastRenderedPageBreak/>
        <w:t>2.2. Arduino</w:t>
      </w:r>
      <w:bookmarkEnd w:id="8"/>
    </w:p>
    <w:p w:rsidR="00957179" w:rsidRDefault="00104E91" w:rsidP="00E24D15">
      <w:pPr>
        <w:ind w:firstLine="567"/>
      </w:pPr>
      <w:r>
        <w:t xml:space="preserve">Arduino je open-source platforma napravljena za lako korištenje u elektroničkim projektima. </w:t>
      </w:r>
      <w:r w:rsidR="00C8119E">
        <w:t>Mogu je koristiti početnici i učenici zbog svoje jednostavnosti, ali isto tako nudi i mnogo opcija za iskusnije. Podržava Windows, Mac i Linux. Arduino pločica može primati serijske i digitalne signale pomoću ulaznih pinova. Također može i davati signal pa tako aktivirati LED diodu, zaslon, motor it</w:t>
      </w:r>
      <w:r w:rsidR="00C140F8">
        <w:t>d.  Spaja se s računalom preko USB kabela te je to jedan od načina za napajanje Arduina. Soft</w:t>
      </w:r>
      <w:r w:rsidR="006219CA">
        <w:t>ware</w:t>
      </w:r>
      <w:r w:rsidR="00C140F8">
        <w:t xml:space="preserve"> se koristi pomoću </w:t>
      </w:r>
      <w:r w:rsidR="008778C7">
        <w:t>Arduino programskog jezika i Arduino IDE (</w:t>
      </w:r>
      <w:r w:rsidR="008778C7">
        <w:rPr>
          <w:rStyle w:val="hgkelc"/>
        </w:rPr>
        <w:t>Integrated Development Environment</w:t>
      </w:r>
      <w:r w:rsidR="008778C7">
        <w:t>). Programirati se može u C ili C++ jezicima.</w:t>
      </w:r>
      <w:r w:rsidR="00A53378">
        <w:t xml:space="preserve"> Postoji više vrsta Arduino pločica koje se razlikuju po svojim </w:t>
      </w:r>
      <w:r w:rsidR="006C3D9A">
        <w:t>svojstvima</w:t>
      </w:r>
      <w:r w:rsidR="00A53378">
        <w:t>, dimenzijama i opcijama. Tako imamo veći izbor i možemo lakše naći nešto što nam treba za određeni</w:t>
      </w:r>
      <w:r w:rsidR="00E24D15">
        <w:t xml:space="preserve"> projekt na kojem radimo. </w:t>
      </w:r>
      <w:r w:rsidR="00A53378">
        <w:t>Neki od njih su:</w:t>
      </w:r>
      <w:r w:rsidR="00E24D15">
        <w:t xml:space="preserve"> Arduino Uno, Arduino Leonardo, Arduino Nano, Arduino Micro…</w:t>
      </w:r>
      <w:r w:rsidR="006219CA">
        <w:t xml:space="preserve"> [4]</w:t>
      </w:r>
    </w:p>
    <w:p w:rsidR="00A53378" w:rsidRDefault="00A53378" w:rsidP="00676B99">
      <w:pPr>
        <w:ind w:firstLine="567"/>
      </w:pPr>
    </w:p>
    <w:p w:rsidR="008778C7" w:rsidRDefault="008778C7" w:rsidP="008778C7">
      <w:pPr>
        <w:ind w:firstLine="567"/>
        <w:jc w:val="center"/>
      </w:pPr>
      <w:r>
        <w:rPr>
          <w:noProof/>
          <w:lang w:eastAsia="hr-HR"/>
        </w:rPr>
        <w:drawing>
          <wp:inline distT="0" distB="0" distL="0" distR="0" wp14:anchorId="52DC23AF" wp14:editId="6251C1B8">
            <wp:extent cx="2528950" cy="1722120"/>
            <wp:effectExtent l="0" t="0" r="5080" b="0"/>
            <wp:docPr id="4" name="Picture 4" descr="https://upload.wikimedia.org/wikipedia/commons/thumb/8/87/Arduino_Logo.svg/1080px-Arduino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8/87/Arduino_Logo.svg/1080px-Arduino_Logo.sv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3146" cy="1724977"/>
                    </a:xfrm>
                    <a:prstGeom prst="rect">
                      <a:avLst/>
                    </a:prstGeom>
                    <a:noFill/>
                    <a:ln>
                      <a:noFill/>
                    </a:ln>
                  </pic:spPr>
                </pic:pic>
              </a:graphicData>
            </a:graphic>
          </wp:inline>
        </w:drawing>
      </w:r>
    </w:p>
    <w:p w:rsidR="008778C7" w:rsidRDefault="00A53378" w:rsidP="008778C7">
      <w:pPr>
        <w:ind w:firstLine="567"/>
        <w:jc w:val="center"/>
        <w:rPr>
          <w:i/>
        </w:rPr>
      </w:pPr>
      <w:r>
        <w:rPr>
          <w:i/>
        </w:rPr>
        <w:t>Slika 2.7. Arduino logo</w:t>
      </w:r>
    </w:p>
    <w:p w:rsidR="00E24D15" w:rsidRDefault="00E24D15" w:rsidP="00E24D15">
      <w:pPr>
        <w:ind w:firstLine="567"/>
        <w:jc w:val="center"/>
        <w:rPr>
          <w:i/>
        </w:rPr>
      </w:pPr>
      <w:r>
        <w:rPr>
          <w:noProof/>
          <w:lang w:eastAsia="hr-HR"/>
        </w:rPr>
        <w:drawing>
          <wp:inline distT="0" distB="0" distL="0" distR="0" wp14:anchorId="7581A52E" wp14:editId="09AAC0CA">
            <wp:extent cx="3193936" cy="2026920"/>
            <wp:effectExtent l="0" t="0" r="6985" b="0"/>
            <wp:docPr id="8" name="Picture 8" descr="https://store-cdn.arduino.cc/uni/catalog/product/cache/1/image/1040x660/604a3538c15e081937dbfbd20aa60aad/A/0/A000005_feature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ore-cdn.arduino.cc/uni/catalog/product/cache/1/image/1040x660/604a3538c15e081937dbfbd20aa60aad/A/0/A000005_featured_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93802" cy="2026835"/>
                    </a:xfrm>
                    <a:prstGeom prst="rect">
                      <a:avLst/>
                    </a:prstGeom>
                    <a:noFill/>
                    <a:ln>
                      <a:noFill/>
                    </a:ln>
                  </pic:spPr>
                </pic:pic>
              </a:graphicData>
            </a:graphic>
          </wp:inline>
        </w:drawing>
      </w:r>
    </w:p>
    <w:p w:rsidR="00E24D15" w:rsidRPr="00A53378" w:rsidRDefault="00E24D15" w:rsidP="00E24D15">
      <w:pPr>
        <w:ind w:firstLine="567"/>
        <w:jc w:val="center"/>
        <w:rPr>
          <w:i/>
        </w:rPr>
      </w:pPr>
      <w:r>
        <w:rPr>
          <w:i/>
        </w:rPr>
        <w:t>Slika 2.8. Arduino Nano</w:t>
      </w:r>
    </w:p>
    <w:p w:rsidR="00957179" w:rsidRPr="00E24D15" w:rsidRDefault="00E24D15" w:rsidP="00E24D15">
      <w:pPr>
        <w:ind w:firstLine="567"/>
        <w:jc w:val="center"/>
        <w:rPr>
          <w:i/>
        </w:rPr>
        <w:sectPr w:rsidR="00957179" w:rsidRPr="00E24D15" w:rsidSect="009C37D4">
          <w:pgSz w:w="11906" w:h="16838"/>
          <w:pgMar w:top="1418" w:right="1418" w:bottom="1418" w:left="1701" w:header="709" w:footer="709" w:gutter="0"/>
          <w:cols w:space="708"/>
          <w:titlePg/>
          <w:docGrid w:linePitch="360"/>
        </w:sectPr>
      </w:pPr>
      <w:r>
        <w:rPr>
          <w:i/>
        </w:rPr>
        <w:t xml:space="preserve">Izvor: </w:t>
      </w:r>
      <w:r w:rsidRPr="00E24D15">
        <w:rPr>
          <w:i/>
        </w:rPr>
        <w:t>http://arduino.cc/</w:t>
      </w:r>
      <w:r w:rsidR="00A53378">
        <w:br w:type="page"/>
      </w:r>
    </w:p>
    <w:p w:rsidR="00A53378" w:rsidRDefault="00A53378" w:rsidP="00A53378">
      <w:pPr>
        <w:pStyle w:val="Heading3"/>
        <w:rPr>
          <w:b w:val="0"/>
        </w:rPr>
      </w:pPr>
      <w:r>
        <w:rPr>
          <w:b w:val="0"/>
        </w:rPr>
        <w:lastRenderedPageBreak/>
        <w:tab/>
      </w:r>
      <w:bookmarkStart w:id="9" w:name="_Toc70358602"/>
      <w:r>
        <w:rPr>
          <w:b w:val="0"/>
        </w:rPr>
        <w:t>2.2.1. Arduino IDE</w:t>
      </w:r>
      <w:bookmarkEnd w:id="9"/>
    </w:p>
    <w:p w:rsidR="00A53378" w:rsidRDefault="00A53378" w:rsidP="00A53378">
      <w:pPr>
        <w:ind w:firstLine="567"/>
      </w:pPr>
      <w:r>
        <w:t>Arduino</w:t>
      </w:r>
      <w:r w:rsidR="006219CA">
        <w:t xml:space="preserve"> sofware za programsko upravljanje s mikroupravljačem. Može se koristiti za sve Arduino verzije. Programski jezik koji se koristi je pojednostavljena verzija C++ jezika. </w:t>
      </w:r>
      <w:r w:rsidR="00D430BF">
        <w:t>Korištenjem biblioteka (</w:t>
      </w:r>
      <w:r w:rsidR="00D430BF" w:rsidRPr="00D430BF">
        <w:rPr>
          <w:i/>
        </w:rPr>
        <w:t>engl. library</w:t>
      </w:r>
      <w:r w:rsidR="00D430BF">
        <w:t xml:space="preserve">) si možemo olakšati i pojednostaviti programiranje. </w:t>
      </w:r>
      <w:r w:rsidR="006219CA">
        <w:t xml:space="preserve">S obzirom na open-source narav platforme, lako možemo naći </w:t>
      </w:r>
      <w:r w:rsidR="006219CA" w:rsidRPr="00D430BF">
        <w:rPr>
          <w:i/>
        </w:rPr>
        <w:t>library</w:t>
      </w:r>
      <w:r w:rsidR="006219CA">
        <w:t xml:space="preserve"> koji nam je potreban.</w:t>
      </w:r>
      <w:r w:rsidR="00D430BF">
        <w:t xml:space="preserve"> Instalacijom Arduino IDE programa su određene biblioteke već instalirane.</w:t>
      </w:r>
    </w:p>
    <w:p w:rsidR="00D430BF" w:rsidRDefault="00F30E23" w:rsidP="00A53378">
      <w:pPr>
        <w:ind w:firstLine="567"/>
      </w:pPr>
      <w:r>
        <w:t>Primjer biblioteka</w:t>
      </w:r>
      <w:r w:rsidR="00D430BF">
        <w:t>:</w:t>
      </w:r>
    </w:p>
    <w:p w:rsidR="00D430BF" w:rsidRDefault="00D430BF" w:rsidP="00D430BF">
      <w:pPr>
        <w:pStyle w:val="ListParagraph"/>
        <w:numPr>
          <w:ilvl w:val="0"/>
          <w:numId w:val="1"/>
        </w:numPr>
      </w:pPr>
      <w:r>
        <w:t>LiquidCrystal – za upravljanje LCD zaslonima</w:t>
      </w:r>
    </w:p>
    <w:p w:rsidR="00D430BF" w:rsidRDefault="00D430BF" w:rsidP="00D430BF">
      <w:pPr>
        <w:pStyle w:val="ListParagraph"/>
        <w:numPr>
          <w:ilvl w:val="0"/>
          <w:numId w:val="1"/>
        </w:numPr>
      </w:pPr>
      <w:r>
        <w:t>Wire – za korištenje TWI i I</w:t>
      </w:r>
      <w:r>
        <w:rPr>
          <w:vertAlign w:val="superscript"/>
        </w:rPr>
        <w:t>2</w:t>
      </w:r>
      <w:r>
        <w:t>C protokola</w:t>
      </w:r>
      <w:r w:rsidR="00F30E23">
        <w:t xml:space="preserve"> [5]</w:t>
      </w:r>
    </w:p>
    <w:p w:rsidR="00D430BF" w:rsidRDefault="00F30E23" w:rsidP="00D430BF">
      <w:pPr>
        <w:pStyle w:val="ListParagraph"/>
        <w:numPr>
          <w:ilvl w:val="0"/>
          <w:numId w:val="1"/>
        </w:numPr>
      </w:pPr>
      <w:r>
        <w:t>Arduino (uglavnom nije potrebno pisati)</w:t>
      </w:r>
    </w:p>
    <w:p w:rsidR="00F30E23" w:rsidRDefault="00F30E23" w:rsidP="00D430BF">
      <w:pPr>
        <w:pStyle w:val="ListParagraph"/>
        <w:numPr>
          <w:ilvl w:val="0"/>
          <w:numId w:val="1"/>
        </w:numPr>
      </w:pPr>
      <w:r>
        <w:t>Servo – za upravljanje servo motora</w:t>
      </w:r>
    </w:p>
    <w:p w:rsidR="00F30E23" w:rsidRDefault="00F30E23" w:rsidP="00F30E23">
      <w:pPr>
        <w:pStyle w:val="ListParagraph"/>
        <w:numPr>
          <w:ilvl w:val="0"/>
          <w:numId w:val="1"/>
        </w:numPr>
      </w:pPr>
      <w:r>
        <w:t>RTC – za upravljanje Real Time Clock uređaja</w:t>
      </w:r>
    </w:p>
    <w:p w:rsidR="006219CA" w:rsidRDefault="0076537B" w:rsidP="00A53378">
      <w:r>
        <w:t>Nakon</w:t>
      </w:r>
      <w:r w:rsidR="00F30E23">
        <w:t xml:space="preserve"> </w:t>
      </w:r>
      <w:r>
        <w:t>pokretanja Arduino IDE aplikacije, vidimo sljedeći prikaz:</w:t>
      </w:r>
    </w:p>
    <w:p w:rsidR="00A53378" w:rsidRDefault="006219CA" w:rsidP="006219CA">
      <w:pPr>
        <w:jc w:val="center"/>
      </w:pPr>
      <w:r>
        <w:rPr>
          <w:noProof/>
          <w:lang w:eastAsia="hr-HR"/>
        </w:rPr>
        <w:drawing>
          <wp:inline distT="0" distB="0" distL="0" distR="0" wp14:anchorId="76B2A839" wp14:editId="3EEC7E4E">
            <wp:extent cx="2819400" cy="2324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ide.JPG"/>
                    <pic:cNvPicPr/>
                  </pic:nvPicPr>
                  <pic:blipFill>
                    <a:blip r:embed="rId22">
                      <a:extLst>
                        <a:ext uri="{28A0092B-C50C-407E-A947-70E740481C1C}">
                          <a14:useLocalDpi xmlns:a14="http://schemas.microsoft.com/office/drawing/2010/main" val="0"/>
                        </a:ext>
                      </a:extLst>
                    </a:blip>
                    <a:stretch>
                      <a:fillRect/>
                    </a:stretch>
                  </pic:blipFill>
                  <pic:spPr>
                    <a:xfrm>
                      <a:off x="0" y="0"/>
                      <a:ext cx="2819400" cy="2324100"/>
                    </a:xfrm>
                    <a:prstGeom prst="rect">
                      <a:avLst/>
                    </a:prstGeom>
                  </pic:spPr>
                </pic:pic>
              </a:graphicData>
            </a:graphic>
          </wp:inline>
        </w:drawing>
      </w:r>
    </w:p>
    <w:p w:rsidR="006219CA" w:rsidRDefault="006219CA" w:rsidP="006219CA">
      <w:pPr>
        <w:jc w:val="center"/>
        <w:rPr>
          <w:i/>
        </w:rPr>
      </w:pPr>
      <w:r>
        <w:rPr>
          <w:i/>
        </w:rPr>
        <w:t>Slika 2.9. Arduino IDE sučelje</w:t>
      </w:r>
    </w:p>
    <w:p w:rsidR="0076537B" w:rsidRDefault="0076537B" w:rsidP="0076537B">
      <w:pPr>
        <w:ind w:firstLine="567"/>
      </w:pPr>
      <w:r>
        <w:t xml:space="preserve">U void setup() funkciji upisujemo kod koji će se pokretati samo jedanput. Tu upisujemo kod za inicijalizaciju varijabli, definiramo </w:t>
      </w:r>
      <w:r w:rsidR="006C3D9A">
        <w:t>opcije</w:t>
      </w:r>
      <w:r>
        <w:t xml:space="preserve"> pinova, dodajemo biblioteke itd.</w:t>
      </w:r>
    </w:p>
    <w:p w:rsidR="00A53378" w:rsidRDefault="0076537B" w:rsidP="0076537B">
      <w:pPr>
        <w:ind w:firstLine="567"/>
        <w:sectPr w:rsidR="00A53378" w:rsidSect="009C37D4">
          <w:pgSz w:w="11906" w:h="16838"/>
          <w:pgMar w:top="1418" w:right="1418" w:bottom="1418" w:left="1701" w:header="709" w:footer="709" w:gutter="0"/>
          <w:cols w:space="708"/>
          <w:titlePg/>
          <w:docGrid w:linePitch="360"/>
        </w:sectPr>
      </w:pPr>
      <w:r>
        <w:t>U void loop() funkciju upisujemo kod koji će se ponavljati. Kod koji ovdje upišemo će služiti za stalno kontroliranje mikroupravljača i mijenjanja određenih stanja po želji i potrebi.</w:t>
      </w:r>
      <w:r w:rsidR="00A53378">
        <w:br w:type="page"/>
      </w:r>
    </w:p>
    <w:p w:rsidR="00A53378" w:rsidRDefault="0087079B" w:rsidP="0087079B">
      <w:pPr>
        <w:ind w:firstLine="567"/>
      </w:pPr>
      <w:r>
        <w:lastRenderedPageBreak/>
        <w:t>Česte funkcije koje koristimo za upravljanje Arduina [6]:</w:t>
      </w:r>
    </w:p>
    <w:p w:rsidR="0087079B" w:rsidRDefault="0087079B" w:rsidP="0087079B">
      <w:pPr>
        <w:pStyle w:val="ListParagraph"/>
        <w:numPr>
          <w:ilvl w:val="0"/>
          <w:numId w:val="2"/>
        </w:numPr>
      </w:pPr>
      <w:r w:rsidRPr="0087079B">
        <w:rPr>
          <w:b/>
        </w:rPr>
        <w:t>digitalRead(</w:t>
      </w:r>
      <w:r>
        <w:t>pin</w:t>
      </w:r>
      <w:r w:rsidRPr="0087079B">
        <w:rPr>
          <w:b/>
        </w:rPr>
        <w:t>)</w:t>
      </w:r>
      <w:r>
        <w:t xml:space="preserve"> – čita vrijednost s digitalnog pina (HIGH ili LOW)</w:t>
      </w:r>
    </w:p>
    <w:p w:rsidR="0087079B" w:rsidRDefault="0087079B" w:rsidP="0087079B">
      <w:pPr>
        <w:pStyle w:val="ListParagraph"/>
        <w:numPr>
          <w:ilvl w:val="0"/>
          <w:numId w:val="2"/>
        </w:numPr>
      </w:pPr>
      <w:r w:rsidRPr="0087079B">
        <w:rPr>
          <w:b/>
        </w:rPr>
        <w:t>digitalWrite(</w:t>
      </w:r>
      <w:r>
        <w:t>pin, value</w:t>
      </w:r>
      <w:r w:rsidRPr="0087079B">
        <w:rPr>
          <w:b/>
        </w:rPr>
        <w:t>)</w:t>
      </w:r>
      <w:r>
        <w:t xml:space="preserve"> – upisuje vrijednost u digitalni pin (HIGH ili LOW)</w:t>
      </w:r>
    </w:p>
    <w:p w:rsidR="0087079B" w:rsidRDefault="0087079B" w:rsidP="0087079B">
      <w:pPr>
        <w:pStyle w:val="ListParagraph"/>
        <w:numPr>
          <w:ilvl w:val="0"/>
          <w:numId w:val="2"/>
        </w:numPr>
      </w:pPr>
      <w:r w:rsidRPr="0087079B">
        <w:rPr>
          <w:b/>
        </w:rPr>
        <w:t>pinMode(</w:t>
      </w:r>
      <w:r>
        <w:t>pin, mode</w:t>
      </w:r>
      <w:r w:rsidRPr="0087079B">
        <w:rPr>
          <w:b/>
        </w:rPr>
        <w:t>)</w:t>
      </w:r>
      <w:r>
        <w:t xml:space="preserve"> – postavlja pin da se ponaša kao ulazni ili izlazni</w:t>
      </w:r>
    </w:p>
    <w:p w:rsidR="0087079B" w:rsidRDefault="0087079B" w:rsidP="0087079B">
      <w:pPr>
        <w:pStyle w:val="ListParagraph"/>
        <w:numPr>
          <w:ilvl w:val="0"/>
          <w:numId w:val="2"/>
        </w:numPr>
      </w:pPr>
      <w:r>
        <w:rPr>
          <w:b/>
        </w:rPr>
        <w:t>analogRead(</w:t>
      </w:r>
      <w:r>
        <w:t>pin</w:t>
      </w:r>
      <w:r>
        <w:rPr>
          <w:b/>
        </w:rPr>
        <w:t xml:space="preserve">) </w:t>
      </w:r>
      <w:r>
        <w:t>– čita vrijednost s analognog pina (od 0 do 1023)</w:t>
      </w:r>
    </w:p>
    <w:p w:rsidR="0087079B" w:rsidRDefault="00A22880" w:rsidP="0087079B">
      <w:pPr>
        <w:pStyle w:val="ListParagraph"/>
        <w:numPr>
          <w:ilvl w:val="0"/>
          <w:numId w:val="2"/>
        </w:numPr>
      </w:pPr>
      <w:r>
        <w:rPr>
          <w:b/>
        </w:rPr>
        <w:t>analogWrite(</w:t>
      </w:r>
      <w:r>
        <w:t>pin, value</w:t>
      </w:r>
      <w:r>
        <w:rPr>
          <w:b/>
        </w:rPr>
        <w:t>)</w:t>
      </w:r>
      <w:r>
        <w:t xml:space="preserve"> – upisuje vrijednost u analogni pin</w:t>
      </w:r>
    </w:p>
    <w:p w:rsidR="00A22880" w:rsidRDefault="00A22880" w:rsidP="0087079B">
      <w:pPr>
        <w:pStyle w:val="ListParagraph"/>
        <w:numPr>
          <w:ilvl w:val="0"/>
          <w:numId w:val="2"/>
        </w:numPr>
      </w:pPr>
      <w:r>
        <w:rPr>
          <w:b/>
        </w:rPr>
        <w:t>delay(</w:t>
      </w:r>
      <w:r>
        <w:t>ms</w:t>
      </w:r>
      <w:r>
        <w:rPr>
          <w:b/>
        </w:rPr>
        <w:t>)</w:t>
      </w:r>
      <w:r>
        <w:t xml:space="preserve"> – zaustavi program na zadano vrijeme</w:t>
      </w:r>
    </w:p>
    <w:p w:rsidR="00A22880" w:rsidRDefault="00A22880" w:rsidP="0087079B">
      <w:pPr>
        <w:pStyle w:val="ListParagraph"/>
        <w:numPr>
          <w:ilvl w:val="0"/>
          <w:numId w:val="2"/>
        </w:numPr>
      </w:pPr>
      <w:r>
        <w:rPr>
          <w:b/>
        </w:rPr>
        <w:t>map(</w:t>
      </w:r>
      <w:r>
        <w:t>value, fromLow, fromHigh, toLow, toHigh</w:t>
      </w:r>
      <w:r>
        <w:rPr>
          <w:b/>
        </w:rPr>
        <w:t>)</w:t>
      </w:r>
      <w:r>
        <w:t xml:space="preserve"> – pretvara </w:t>
      </w:r>
      <w:r w:rsidR="00B92F68">
        <w:t>vrijednost iz jednog mjernog opsega u drugi</w:t>
      </w:r>
    </w:p>
    <w:p w:rsidR="00B92F68" w:rsidRDefault="00B92F68" w:rsidP="0087079B">
      <w:pPr>
        <w:pStyle w:val="ListParagraph"/>
        <w:numPr>
          <w:ilvl w:val="0"/>
          <w:numId w:val="2"/>
        </w:numPr>
      </w:pPr>
      <w:r>
        <w:rPr>
          <w:b/>
        </w:rPr>
        <w:t>random(</w:t>
      </w:r>
      <w:r>
        <w:t>min, max</w:t>
      </w:r>
      <w:r>
        <w:rPr>
          <w:b/>
        </w:rPr>
        <w:t>)</w:t>
      </w:r>
      <w:r>
        <w:t xml:space="preserve"> – generira nasumični broj između zadanih minimuma i maksimuma</w:t>
      </w:r>
    </w:p>
    <w:p w:rsidR="00B92F68" w:rsidRDefault="00B92F68" w:rsidP="0087079B">
      <w:pPr>
        <w:pStyle w:val="ListParagraph"/>
        <w:numPr>
          <w:ilvl w:val="0"/>
          <w:numId w:val="2"/>
        </w:numPr>
      </w:pPr>
      <w:r>
        <w:rPr>
          <w:b/>
        </w:rPr>
        <w:t>Serial</w:t>
      </w:r>
      <w:r>
        <w:t xml:space="preserve"> – koristi se za komunikaciju između Arduina i ostalih uređaja preko serijskih portova</w:t>
      </w:r>
    </w:p>
    <w:p w:rsidR="00B92F68" w:rsidRDefault="00B92F68" w:rsidP="00B92F68">
      <w:pPr>
        <w:ind w:left="927"/>
      </w:pPr>
    </w:p>
    <w:p w:rsidR="00B92F68" w:rsidRDefault="00B92F68" w:rsidP="00B92F68">
      <w:pPr>
        <w:ind w:left="927"/>
        <w:jc w:val="center"/>
      </w:pPr>
      <w:r>
        <w:rPr>
          <w:noProof/>
          <w:lang w:eastAsia="hr-HR"/>
        </w:rPr>
        <w:drawing>
          <wp:inline distT="0" distB="0" distL="0" distR="0" wp14:anchorId="11B649E2" wp14:editId="193D2AE3">
            <wp:extent cx="4564792" cy="3070860"/>
            <wp:effectExtent l="0" t="0" r="7620" b="0"/>
            <wp:docPr id="10" name="Picture 10" descr="https://www.tutorialspoint.com/arduino/images/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utorialspoint.com/arduino/images/functio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4792" cy="3070860"/>
                    </a:xfrm>
                    <a:prstGeom prst="rect">
                      <a:avLst/>
                    </a:prstGeom>
                    <a:noFill/>
                    <a:ln>
                      <a:noFill/>
                    </a:ln>
                  </pic:spPr>
                </pic:pic>
              </a:graphicData>
            </a:graphic>
          </wp:inline>
        </w:drawing>
      </w:r>
    </w:p>
    <w:p w:rsidR="0076537B" w:rsidRDefault="00282B43" w:rsidP="00B92F68">
      <w:pPr>
        <w:jc w:val="center"/>
        <w:rPr>
          <w:i/>
        </w:rPr>
      </w:pPr>
      <w:r>
        <w:rPr>
          <w:i/>
        </w:rPr>
        <w:t>Slika 2.10. Sintaksa funkcije</w:t>
      </w:r>
    </w:p>
    <w:p w:rsidR="00282B43" w:rsidRPr="00282B43" w:rsidRDefault="00282B43" w:rsidP="00B92F68">
      <w:pPr>
        <w:jc w:val="center"/>
        <w:rPr>
          <w:i/>
        </w:rPr>
      </w:pPr>
      <w:r>
        <w:rPr>
          <w:i/>
        </w:rPr>
        <w:t xml:space="preserve">Izvor: </w:t>
      </w:r>
      <w:r w:rsidRPr="00282B43">
        <w:rPr>
          <w:i/>
        </w:rPr>
        <w:t>https://www.tutorialspoint.com/arduino/arduino_functions.htm</w:t>
      </w:r>
    </w:p>
    <w:p w:rsidR="0076537B" w:rsidRDefault="0076537B">
      <w:pPr>
        <w:sectPr w:rsidR="0076537B" w:rsidSect="009C37D4">
          <w:pgSz w:w="11906" w:h="16838"/>
          <w:pgMar w:top="1418" w:right="1418" w:bottom="1418" w:left="1701" w:header="709" w:footer="709" w:gutter="0"/>
          <w:cols w:space="708"/>
          <w:titlePg/>
          <w:docGrid w:linePitch="360"/>
        </w:sectPr>
      </w:pPr>
      <w:r>
        <w:br w:type="page"/>
      </w:r>
    </w:p>
    <w:p w:rsidR="0076537B" w:rsidRPr="008C1C46" w:rsidRDefault="008C1C46" w:rsidP="008C1C46">
      <w:pPr>
        <w:pStyle w:val="Heading3"/>
        <w:rPr>
          <w:b w:val="0"/>
        </w:rPr>
      </w:pPr>
      <w:r>
        <w:rPr>
          <w:b w:val="0"/>
        </w:rPr>
        <w:lastRenderedPageBreak/>
        <w:tab/>
      </w:r>
      <w:bookmarkStart w:id="10" w:name="_Toc70358603"/>
      <w:r w:rsidR="00282B43" w:rsidRPr="008C1C46">
        <w:rPr>
          <w:b w:val="0"/>
        </w:rPr>
        <w:t>2.2.2. Arduino Uno</w:t>
      </w:r>
      <w:bookmarkEnd w:id="10"/>
    </w:p>
    <w:p w:rsidR="008C1C46" w:rsidRDefault="008C1C46" w:rsidP="008C1C46">
      <w:pPr>
        <w:ind w:firstLine="567"/>
      </w:pPr>
      <w:r>
        <w:t xml:space="preserve">Najčešće korištena verzija Arduino pločice, Arduino Uno se koristi i u ovom projektu. </w:t>
      </w:r>
      <w:r w:rsidR="00DB13FC">
        <w:t>Baziran je na ATmega328p. Na sebi ima 14 digitalnih i analogn</w:t>
      </w:r>
      <w:r w:rsidR="006C3D9A">
        <w:t>ih pinova, 6 analognih, keramički rez</w:t>
      </w:r>
      <w:r w:rsidR="00DB13FC">
        <w:t>onator od 16 MHz, USB port, port za napajanje, ICSP (</w:t>
      </w:r>
      <w:r w:rsidR="00DB13FC" w:rsidRPr="00DB13FC">
        <w:rPr>
          <w:rStyle w:val="hgkelc"/>
          <w:i/>
        </w:rPr>
        <w:t>In-circuit serial programming</w:t>
      </w:r>
      <w:r w:rsidR="00DB13FC">
        <w:t>) port</w:t>
      </w:r>
      <w:r w:rsidR="00EA76C7">
        <w:t xml:space="preserve"> i gumb za resetiranje. [7]</w:t>
      </w:r>
    </w:p>
    <w:p w:rsidR="00282B43" w:rsidRDefault="002935BC">
      <w:r>
        <w:rPr>
          <w:noProof/>
          <w:lang w:eastAsia="hr-HR"/>
        </w:rPr>
        <w:drawing>
          <wp:inline distT="0" distB="0" distL="0" distR="0" wp14:anchorId="5AA2FA64" wp14:editId="396CA373">
            <wp:extent cx="5579745" cy="4187122"/>
            <wp:effectExtent l="0" t="0" r="1905" b="4445"/>
            <wp:docPr id="11" name="Picture 11" descr="https://store-cdn.arduino.cc/uni/catalog/product/cache/1/image/1000x750/f8876a31b63532bbba4e781c30024a0a/a/0/a000066_iso_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ore-cdn.arduino.cc/uni/catalog/product/cache/1/image/1000x750/f8876a31b63532bbba4e781c30024a0a/a/0/a000066_iso_1_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4187122"/>
                    </a:xfrm>
                    <a:prstGeom prst="rect">
                      <a:avLst/>
                    </a:prstGeom>
                    <a:noFill/>
                    <a:ln>
                      <a:noFill/>
                    </a:ln>
                  </pic:spPr>
                </pic:pic>
              </a:graphicData>
            </a:graphic>
          </wp:inline>
        </w:drawing>
      </w:r>
    </w:p>
    <w:p w:rsidR="00EA76C7" w:rsidRDefault="00EA76C7" w:rsidP="00EA76C7">
      <w:pPr>
        <w:jc w:val="center"/>
        <w:rPr>
          <w:i/>
        </w:rPr>
      </w:pPr>
      <w:r>
        <w:rPr>
          <w:i/>
        </w:rPr>
        <w:t>Slika 2.11. Arduino Uno</w:t>
      </w:r>
    </w:p>
    <w:p w:rsidR="00B67F2C" w:rsidRDefault="00EA76C7" w:rsidP="00B67F2C">
      <w:pPr>
        <w:jc w:val="center"/>
        <w:rPr>
          <w:i/>
        </w:rPr>
      </w:pPr>
      <w:r>
        <w:rPr>
          <w:i/>
        </w:rPr>
        <w:t xml:space="preserve">Izvor: </w:t>
      </w:r>
      <w:r w:rsidR="00B67F2C" w:rsidRPr="00B67F2C">
        <w:rPr>
          <w:i/>
        </w:rPr>
        <w:t>https://store.arduino.cc/arduino-uno-rev3</w:t>
      </w:r>
    </w:p>
    <w:p w:rsidR="00B67F2C" w:rsidRDefault="00B67F2C" w:rsidP="00B67F2C">
      <w:pPr>
        <w:rPr>
          <w:i/>
        </w:rPr>
        <w:sectPr w:rsidR="00B67F2C" w:rsidSect="009C37D4">
          <w:pgSz w:w="11906" w:h="16838"/>
          <w:pgMar w:top="1418" w:right="1418" w:bottom="1418" w:left="1701" w:header="709" w:footer="709" w:gutter="0"/>
          <w:cols w:space="708"/>
          <w:titlePg/>
          <w:docGrid w:linePitch="360"/>
        </w:sectPr>
      </w:pPr>
      <w:r>
        <w:rPr>
          <w:i/>
        </w:rPr>
        <w:br w:type="page"/>
      </w:r>
    </w:p>
    <w:tbl>
      <w:tblPr>
        <w:tblStyle w:val="ColorfulGrid-Accent5"/>
        <w:tblpPr w:leftFromText="180" w:rightFromText="180" w:vertAnchor="text" w:horzAnchor="margin" w:tblpXSpec="center" w:tblpY="-36"/>
        <w:tblW w:w="0" w:type="auto"/>
        <w:tblLook w:val="0620" w:firstRow="1" w:lastRow="0" w:firstColumn="0" w:lastColumn="0" w:noHBand="1" w:noVBand="1"/>
      </w:tblPr>
      <w:tblGrid>
        <w:gridCol w:w="2596"/>
        <w:gridCol w:w="4063"/>
      </w:tblGrid>
      <w:tr w:rsidR="00B67F2C" w:rsidTr="00C542E4">
        <w:trPr>
          <w:cnfStyle w:val="100000000000" w:firstRow="1" w:lastRow="0" w:firstColumn="0" w:lastColumn="0" w:oddVBand="0" w:evenVBand="0" w:oddHBand="0" w:evenHBand="0" w:firstRowFirstColumn="0" w:firstRowLastColumn="0" w:lastRowFirstColumn="0" w:lastRowLastColumn="0"/>
        </w:trPr>
        <w:tc>
          <w:tcPr>
            <w:tcW w:w="0" w:type="auto"/>
          </w:tcPr>
          <w:p w:rsidR="00B67F2C" w:rsidRPr="00B67F2C" w:rsidRDefault="00B67F2C" w:rsidP="00B67F2C">
            <w:pPr>
              <w:rPr>
                <w:b w:val="0"/>
              </w:rPr>
            </w:pPr>
            <w:r w:rsidRPr="00B67F2C">
              <w:rPr>
                <w:b w:val="0"/>
              </w:rPr>
              <w:lastRenderedPageBreak/>
              <w:t>Microcontroller</w:t>
            </w:r>
          </w:p>
        </w:tc>
        <w:tc>
          <w:tcPr>
            <w:tcW w:w="0" w:type="auto"/>
          </w:tcPr>
          <w:p w:rsidR="00B67F2C" w:rsidRPr="00B67F2C" w:rsidRDefault="00B67F2C" w:rsidP="00B67F2C">
            <w:pPr>
              <w:rPr>
                <w:b w:val="0"/>
              </w:rPr>
            </w:pPr>
            <w:r>
              <w:rPr>
                <w:b w:val="0"/>
              </w:rPr>
              <w:t>ATmega328P</w:t>
            </w:r>
          </w:p>
        </w:tc>
      </w:tr>
      <w:tr w:rsidR="00B67F2C" w:rsidTr="00C542E4">
        <w:tc>
          <w:tcPr>
            <w:tcW w:w="0" w:type="auto"/>
          </w:tcPr>
          <w:p w:rsidR="00B67F2C" w:rsidRDefault="00B67F2C" w:rsidP="00B67F2C">
            <w:r>
              <w:t>Operating Voltage</w:t>
            </w:r>
          </w:p>
        </w:tc>
        <w:tc>
          <w:tcPr>
            <w:tcW w:w="0" w:type="auto"/>
          </w:tcPr>
          <w:p w:rsidR="00B67F2C" w:rsidRDefault="00B67F2C" w:rsidP="00B67F2C">
            <w:r>
              <w:t>5V</w:t>
            </w:r>
          </w:p>
        </w:tc>
      </w:tr>
      <w:tr w:rsidR="00B67F2C" w:rsidTr="00C542E4">
        <w:tc>
          <w:tcPr>
            <w:tcW w:w="0" w:type="auto"/>
          </w:tcPr>
          <w:p w:rsidR="00B67F2C" w:rsidRDefault="00B67F2C" w:rsidP="00B67F2C">
            <w:r>
              <w:t>Input Voltage</w:t>
            </w:r>
          </w:p>
          <w:p w:rsidR="00B67F2C" w:rsidRDefault="00B67F2C" w:rsidP="00B67F2C">
            <w:r>
              <w:t>(recommended)</w:t>
            </w:r>
          </w:p>
        </w:tc>
        <w:tc>
          <w:tcPr>
            <w:tcW w:w="0" w:type="auto"/>
          </w:tcPr>
          <w:p w:rsidR="00B67F2C" w:rsidRDefault="00B67F2C" w:rsidP="00B67F2C">
            <w:r>
              <w:t>7-12V</w:t>
            </w:r>
          </w:p>
        </w:tc>
      </w:tr>
      <w:tr w:rsidR="00B67F2C" w:rsidTr="00C542E4">
        <w:tc>
          <w:tcPr>
            <w:tcW w:w="0" w:type="auto"/>
          </w:tcPr>
          <w:p w:rsidR="00B67F2C" w:rsidRDefault="00B67F2C" w:rsidP="00B67F2C">
            <w:r>
              <w:t>Input Voltage (limit)</w:t>
            </w:r>
          </w:p>
        </w:tc>
        <w:tc>
          <w:tcPr>
            <w:tcW w:w="0" w:type="auto"/>
          </w:tcPr>
          <w:p w:rsidR="00B67F2C" w:rsidRDefault="00B67F2C" w:rsidP="00B67F2C">
            <w:r>
              <w:t>6-20V</w:t>
            </w:r>
          </w:p>
        </w:tc>
      </w:tr>
      <w:tr w:rsidR="00B67F2C" w:rsidTr="00C542E4">
        <w:tc>
          <w:tcPr>
            <w:tcW w:w="0" w:type="auto"/>
          </w:tcPr>
          <w:p w:rsidR="00B67F2C" w:rsidRDefault="00B67F2C" w:rsidP="00B67F2C">
            <w:r>
              <w:t>Digital I/O Pins</w:t>
            </w:r>
          </w:p>
        </w:tc>
        <w:tc>
          <w:tcPr>
            <w:tcW w:w="0" w:type="auto"/>
          </w:tcPr>
          <w:p w:rsidR="00B67F2C" w:rsidRDefault="00B67F2C" w:rsidP="00B67F2C">
            <w:r>
              <w:t>14 (of which 6 provide PWM output)</w:t>
            </w:r>
          </w:p>
        </w:tc>
      </w:tr>
      <w:tr w:rsidR="00B67F2C" w:rsidTr="00C542E4">
        <w:tc>
          <w:tcPr>
            <w:tcW w:w="0" w:type="auto"/>
          </w:tcPr>
          <w:p w:rsidR="00B67F2C" w:rsidRDefault="00B67F2C" w:rsidP="00B67F2C">
            <w:r>
              <w:t>PWM Digital I/O Pins</w:t>
            </w:r>
          </w:p>
        </w:tc>
        <w:tc>
          <w:tcPr>
            <w:tcW w:w="0" w:type="auto"/>
          </w:tcPr>
          <w:p w:rsidR="00B67F2C" w:rsidRDefault="00B67F2C" w:rsidP="00B67F2C">
            <w:r>
              <w:t>6</w:t>
            </w:r>
          </w:p>
        </w:tc>
      </w:tr>
      <w:tr w:rsidR="00B67F2C" w:rsidTr="00C542E4">
        <w:tc>
          <w:tcPr>
            <w:tcW w:w="0" w:type="auto"/>
          </w:tcPr>
          <w:p w:rsidR="00B67F2C" w:rsidRDefault="00B67F2C" w:rsidP="00B67F2C">
            <w:r>
              <w:t>Analog Input Pins</w:t>
            </w:r>
          </w:p>
        </w:tc>
        <w:tc>
          <w:tcPr>
            <w:tcW w:w="0" w:type="auto"/>
          </w:tcPr>
          <w:p w:rsidR="00B67F2C" w:rsidRDefault="00B67F2C" w:rsidP="00B67F2C">
            <w:r>
              <w:t>6</w:t>
            </w:r>
          </w:p>
        </w:tc>
      </w:tr>
      <w:tr w:rsidR="00B67F2C" w:rsidTr="00C542E4">
        <w:tc>
          <w:tcPr>
            <w:tcW w:w="0" w:type="auto"/>
          </w:tcPr>
          <w:p w:rsidR="00B67F2C" w:rsidRDefault="00B67F2C" w:rsidP="00B67F2C">
            <w:r>
              <w:t>DC Current per I/O Pin</w:t>
            </w:r>
          </w:p>
        </w:tc>
        <w:tc>
          <w:tcPr>
            <w:tcW w:w="0" w:type="auto"/>
          </w:tcPr>
          <w:p w:rsidR="00B67F2C" w:rsidRDefault="00B67F2C" w:rsidP="00B67F2C">
            <w:r>
              <w:t>20 mA</w:t>
            </w:r>
          </w:p>
        </w:tc>
      </w:tr>
      <w:tr w:rsidR="00B67F2C" w:rsidTr="00C542E4">
        <w:tc>
          <w:tcPr>
            <w:tcW w:w="0" w:type="auto"/>
          </w:tcPr>
          <w:p w:rsidR="00B67F2C" w:rsidRDefault="00B67F2C" w:rsidP="00B67F2C">
            <w:r>
              <w:t>DC Current for 3.3V Pin</w:t>
            </w:r>
          </w:p>
        </w:tc>
        <w:tc>
          <w:tcPr>
            <w:tcW w:w="0" w:type="auto"/>
          </w:tcPr>
          <w:p w:rsidR="00B67F2C" w:rsidRDefault="00B67F2C" w:rsidP="00B67F2C">
            <w:r>
              <w:t>50 mA</w:t>
            </w:r>
          </w:p>
        </w:tc>
      </w:tr>
      <w:tr w:rsidR="00B67F2C" w:rsidTr="00C542E4">
        <w:tc>
          <w:tcPr>
            <w:tcW w:w="0" w:type="auto"/>
          </w:tcPr>
          <w:p w:rsidR="00B67F2C" w:rsidRDefault="00B67F2C" w:rsidP="00B67F2C">
            <w:pPr>
              <w:jc w:val="left"/>
            </w:pPr>
            <w:r>
              <w:t>Flash memory</w:t>
            </w:r>
          </w:p>
        </w:tc>
        <w:tc>
          <w:tcPr>
            <w:tcW w:w="0" w:type="auto"/>
          </w:tcPr>
          <w:p w:rsidR="00B67F2C" w:rsidRDefault="00B67F2C" w:rsidP="00B67F2C">
            <w:r>
              <w:t>32 KB (ATmega328P) of which 0.5 KB</w:t>
            </w:r>
          </w:p>
          <w:p w:rsidR="00B67F2C" w:rsidRDefault="00B67F2C" w:rsidP="00B67F2C">
            <w:r>
              <w:t>used by bootloader</w:t>
            </w:r>
          </w:p>
        </w:tc>
      </w:tr>
      <w:tr w:rsidR="00B67F2C" w:rsidTr="00C542E4">
        <w:tc>
          <w:tcPr>
            <w:tcW w:w="0" w:type="auto"/>
          </w:tcPr>
          <w:p w:rsidR="00B67F2C" w:rsidRDefault="00C542E4" w:rsidP="00B67F2C">
            <w:r>
              <w:t>SRAM</w:t>
            </w:r>
          </w:p>
        </w:tc>
        <w:tc>
          <w:tcPr>
            <w:tcW w:w="0" w:type="auto"/>
          </w:tcPr>
          <w:p w:rsidR="00B67F2C" w:rsidRDefault="00C542E4" w:rsidP="00B67F2C">
            <w:r>
              <w:t>2 KB (ATmega328P)</w:t>
            </w:r>
          </w:p>
        </w:tc>
      </w:tr>
      <w:tr w:rsidR="00B67F2C" w:rsidTr="00C542E4">
        <w:tc>
          <w:tcPr>
            <w:tcW w:w="0" w:type="auto"/>
          </w:tcPr>
          <w:p w:rsidR="00B67F2C" w:rsidRDefault="00C542E4" w:rsidP="00B67F2C">
            <w:r>
              <w:t>EEPROM</w:t>
            </w:r>
          </w:p>
        </w:tc>
        <w:tc>
          <w:tcPr>
            <w:tcW w:w="0" w:type="auto"/>
          </w:tcPr>
          <w:p w:rsidR="00B67F2C" w:rsidRDefault="00C542E4" w:rsidP="00B67F2C">
            <w:r>
              <w:t>1 KB (ATmega328P)</w:t>
            </w:r>
          </w:p>
        </w:tc>
      </w:tr>
      <w:tr w:rsidR="00C542E4" w:rsidTr="00C542E4">
        <w:tc>
          <w:tcPr>
            <w:tcW w:w="0" w:type="auto"/>
          </w:tcPr>
          <w:p w:rsidR="00C542E4" w:rsidRDefault="00C542E4" w:rsidP="00B67F2C">
            <w:r>
              <w:t>Clock Speed</w:t>
            </w:r>
          </w:p>
        </w:tc>
        <w:tc>
          <w:tcPr>
            <w:tcW w:w="0" w:type="auto"/>
          </w:tcPr>
          <w:p w:rsidR="00C542E4" w:rsidRDefault="00C542E4" w:rsidP="00B67F2C">
            <w:r>
              <w:t>16 MHz</w:t>
            </w:r>
          </w:p>
        </w:tc>
      </w:tr>
      <w:tr w:rsidR="00C542E4" w:rsidTr="00C542E4">
        <w:tc>
          <w:tcPr>
            <w:tcW w:w="0" w:type="auto"/>
          </w:tcPr>
          <w:p w:rsidR="00C542E4" w:rsidRDefault="00C542E4" w:rsidP="00B67F2C">
            <w:r>
              <w:t>LED_BUILTIN</w:t>
            </w:r>
          </w:p>
        </w:tc>
        <w:tc>
          <w:tcPr>
            <w:tcW w:w="0" w:type="auto"/>
          </w:tcPr>
          <w:p w:rsidR="00C542E4" w:rsidRDefault="00C542E4" w:rsidP="00B67F2C">
            <w:r>
              <w:t>13</w:t>
            </w:r>
          </w:p>
        </w:tc>
      </w:tr>
      <w:tr w:rsidR="00C542E4" w:rsidTr="00C542E4">
        <w:tc>
          <w:tcPr>
            <w:tcW w:w="0" w:type="auto"/>
          </w:tcPr>
          <w:p w:rsidR="00C542E4" w:rsidRDefault="00C542E4" w:rsidP="00B67F2C">
            <w:r>
              <w:t>Length</w:t>
            </w:r>
          </w:p>
        </w:tc>
        <w:tc>
          <w:tcPr>
            <w:tcW w:w="0" w:type="auto"/>
          </w:tcPr>
          <w:p w:rsidR="00C542E4" w:rsidRDefault="00C542E4" w:rsidP="00B67F2C">
            <w:r>
              <w:t>68.6 mm</w:t>
            </w:r>
          </w:p>
        </w:tc>
      </w:tr>
      <w:tr w:rsidR="00C542E4" w:rsidTr="00C542E4">
        <w:tc>
          <w:tcPr>
            <w:tcW w:w="0" w:type="auto"/>
          </w:tcPr>
          <w:p w:rsidR="00C542E4" w:rsidRDefault="00C542E4" w:rsidP="00B67F2C">
            <w:r>
              <w:t>Width</w:t>
            </w:r>
          </w:p>
        </w:tc>
        <w:tc>
          <w:tcPr>
            <w:tcW w:w="0" w:type="auto"/>
          </w:tcPr>
          <w:p w:rsidR="00C542E4" w:rsidRDefault="00C542E4" w:rsidP="00B67F2C">
            <w:r>
              <w:t>53.4 mm</w:t>
            </w:r>
          </w:p>
        </w:tc>
      </w:tr>
      <w:tr w:rsidR="00C542E4" w:rsidTr="00C542E4">
        <w:tc>
          <w:tcPr>
            <w:tcW w:w="0" w:type="auto"/>
          </w:tcPr>
          <w:p w:rsidR="00C542E4" w:rsidRDefault="00C542E4" w:rsidP="00B67F2C">
            <w:r>
              <w:t>Weight</w:t>
            </w:r>
          </w:p>
        </w:tc>
        <w:tc>
          <w:tcPr>
            <w:tcW w:w="0" w:type="auto"/>
          </w:tcPr>
          <w:p w:rsidR="00C542E4" w:rsidRDefault="00C542E4" w:rsidP="00B67F2C">
            <w:r>
              <w:t>25 g</w:t>
            </w:r>
          </w:p>
        </w:tc>
      </w:tr>
    </w:tbl>
    <w:p w:rsidR="00B67F2C" w:rsidRDefault="00B67F2C" w:rsidP="00B67F2C">
      <w:pPr>
        <w:rPr>
          <w:i/>
        </w:rPr>
      </w:pPr>
    </w:p>
    <w:p w:rsidR="00C542E4" w:rsidRDefault="00C542E4" w:rsidP="00C542E4"/>
    <w:p w:rsidR="00C542E4" w:rsidRDefault="00C542E4" w:rsidP="00C542E4"/>
    <w:p w:rsidR="00C542E4" w:rsidRDefault="00C542E4" w:rsidP="00C542E4"/>
    <w:p w:rsidR="00C542E4" w:rsidRPr="00C542E4" w:rsidRDefault="00C542E4" w:rsidP="00C542E4"/>
    <w:p w:rsidR="00C542E4" w:rsidRDefault="00C542E4" w:rsidP="00B67F2C"/>
    <w:p w:rsidR="00C542E4" w:rsidRPr="00B67F2C" w:rsidRDefault="00C542E4" w:rsidP="00B67F2C"/>
    <w:p w:rsidR="00C542E4" w:rsidRDefault="00C542E4" w:rsidP="00C542E4"/>
    <w:p w:rsidR="00C542E4" w:rsidRDefault="00C542E4" w:rsidP="00C542E4"/>
    <w:p w:rsidR="00C542E4" w:rsidRDefault="00C542E4" w:rsidP="00C542E4">
      <w:pPr>
        <w:jc w:val="center"/>
        <w:rPr>
          <w:i/>
        </w:rPr>
      </w:pPr>
      <w:r>
        <w:rPr>
          <w:i/>
        </w:rPr>
        <w:t>Slika 2.12. Arduino Uno specifikacije</w:t>
      </w:r>
    </w:p>
    <w:p w:rsidR="00C542E4" w:rsidRPr="00C542E4" w:rsidRDefault="00C542E4" w:rsidP="00C542E4">
      <w:pPr>
        <w:jc w:val="center"/>
        <w:rPr>
          <w:i/>
        </w:rPr>
      </w:pPr>
      <w:r>
        <w:rPr>
          <w:i/>
        </w:rPr>
        <w:t xml:space="preserve">Izvor: </w:t>
      </w:r>
      <w:r w:rsidRPr="00C542E4">
        <w:rPr>
          <w:i/>
        </w:rPr>
        <w:t>https://store.arduino.cc/arduino-uno-rev3</w:t>
      </w:r>
    </w:p>
    <w:p w:rsidR="00C542E4" w:rsidRDefault="00231A98" w:rsidP="00231A98">
      <w:pPr>
        <w:jc w:val="center"/>
      </w:pPr>
      <w:r>
        <w:rPr>
          <w:noProof/>
          <w:lang w:eastAsia="hr-HR"/>
        </w:rPr>
        <w:drawing>
          <wp:inline distT="0" distB="0" distL="0" distR="0">
            <wp:extent cx="4992330" cy="3787140"/>
            <wp:effectExtent l="0" t="0" r="0" b="3810"/>
            <wp:docPr id="12" name="Picture 12" descr="https://892962.smushcdn.com/2087382/wp-content/uploads/2019/08/Arduino-Uno-Pinout-1.png?lossy=1&amp;strip=1&amp;web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892962.smushcdn.com/2087382/wp-content/uploads/2019/08/Arduino-Uno-Pinout-1.png?lossy=1&amp;strip=1&amp;webp=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2330" cy="3787140"/>
                    </a:xfrm>
                    <a:prstGeom prst="rect">
                      <a:avLst/>
                    </a:prstGeom>
                    <a:noFill/>
                    <a:ln>
                      <a:noFill/>
                    </a:ln>
                  </pic:spPr>
                </pic:pic>
              </a:graphicData>
            </a:graphic>
          </wp:inline>
        </w:drawing>
      </w:r>
    </w:p>
    <w:p w:rsidR="00231A98" w:rsidRPr="00231A98" w:rsidRDefault="00231A98" w:rsidP="00231A98">
      <w:pPr>
        <w:jc w:val="center"/>
        <w:rPr>
          <w:i/>
        </w:rPr>
      </w:pPr>
      <w:r>
        <w:rPr>
          <w:i/>
        </w:rPr>
        <w:t>Slika 2.13. Arduino Uno pinout</w:t>
      </w:r>
    </w:p>
    <w:p w:rsidR="00231A98" w:rsidRDefault="00231A98" w:rsidP="00231A98">
      <w:pPr>
        <w:jc w:val="center"/>
        <w:rPr>
          <w:i/>
        </w:rPr>
        <w:sectPr w:rsidR="00231A98" w:rsidSect="009C37D4">
          <w:pgSz w:w="11906" w:h="16838"/>
          <w:pgMar w:top="1418" w:right="1418" w:bottom="1418" w:left="1701" w:header="709" w:footer="709" w:gutter="0"/>
          <w:cols w:space="708"/>
          <w:titlePg/>
          <w:docGrid w:linePitch="360"/>
        </w:sectPr>
      </w:pPr>
      <w:r w:rsidRPr="00231A98">
        <w:rPr>
          <w:i/>
        </w:rPr>
        <w:t>Izvor: https://diyi0t.com/arduino-uno-tutorial/</w:t>
      </w:r>
    </w:p>
    <w:p w:rsidR="00C542E4" w:rsidRDefault="00C542E4" w:rsidP="00DA4F84">
      <w:pPr>
        <w:pStyle w:val="Heading2"/>
        <w:ind w:firstLine="567"/>
        <w:rPr>
          <w:sz w:val="24"/>
          <w:szCs w:val="24"/>
        </w:rPr>
      </w:pPr>
      <w:bookmarkStart w:id="11" w:name="_Toc70358604"/>
      <w:r w:rsidRPr="00C542E4">
        <w:rPr>
          <w:sz w:val="24"/>
          <w:szCs w:val="24"/>
        </w:rPr>
        <w:lastRenderedPageBreak/>
        <w:t xml:space="preserve">2.3. </w:t>
      </w:r>
      <w:r w:rsidR="009A373D">
        <w:rPr>
          <w:sz w:val="24"/>
          <w:szCs w:val="24"/>
        </w:rPr>
        <w:t xml:space="preserve">TM1637 četveroznamenkasti </w:t>
      </w:r>
      <w:r w:rsidRPr="00C542E4">
        <w:rPr>
          <w:sz w:val="24"/>
          <w:szCs w:val="24"/>
        </w:rPr>
        <w:t>7-segment</w:t>
      </w:r>
      <w:r w:rsidR="009A373D">
        <w:rPr>
          <w:sz w:val="24"/>
          <w:szCs w:val="24"/>
        </w:rPr>
        <w:t>ni LED indikator</w:t>
      </w:r>
      <w:bookmarkEnd w:id="11"/>
    </w:p>
    <w:p w:rsidR="009A373D" w:rsidRDefault="00A63B8A" w:rsidP="00B13BCA">
      <w:pPr>
        <w:ind w:firstLine="567"/>
      </w:pPr>
      <w:r>
        <w:t>Pomoću ovog LED prikaza možemo prikazati 4 znamenke s opcijom dvotočke između druge i treće znamenke. Dok bi inače trebali 12 žica za spojiti zaslon s Arduinom, uz pomoć TM1637</w:t>
      </w:r>
      <w:r w:rsidR="00B13BCA">
        <w:t xml:space="preserve"> nam treba samo 4. Zaslon ima 4 pina; ground, vcc, i 2 podatkovna pina CLK i DIO.</w:t>
      </w:r>
    </w:p>
    <w:p w:rsidR="00B13BCA" w:rsidRDefault="00B13BCA" w:rsidP="00B13BCA">
      <w:pPr>
        <w:ind w:firstLine="567"/>
      </w:pPr>
    </w:p>
    <w:p w:rsidR="009A373D" w:rsidRDefault="00DA4F84" w:rsidP="00DA4F84">
      <w:pPr>
        <w:ind w:firstLine="567"/>
        <w:jc w:val="center"/>
      </w:pPr>
      <w:r>
        <w:rPr>
          <w:noProof/>
          <w:lang w:eastAsia="hr-HR"/>
        </w:rPr>
        <w:drawing>
          <wp:inline distT="0" distB="0" distL="0" distR="0">
            <wp:extent cx="3812885" cy="1927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163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12893" cy="1927864"/>
                    </a:xfrm>
                    <a:prstGeom prst="rect">
                      <a:avLst/>
                    </a:prstGeom>
                  </pic:spPr>
                </pic:pic>
              </a:graphicData>
            </a:graphic>
          </wp:inline>
        </w:drawing>
      </w:r>
    </w:p>
    <w:p w:rsidR="00B13BCA" w:rsidRDefault="00B13BCA" w:rsidP="00DA4F84">
      <w:pPr>
        <w:ind w:firstLine="567"/>
        <w:jc w:val="center"/>
        <w:rPr>
          <w:i/>
        </w:rPr>
      </w:pPr>
      <w:r>
        <w:rPr>
          <w:i/>
        </w:rPr>
        <w:t>Slika 2.14. TM1637 modul pinout</w:t>
      </w:r>
    </w:p>
    <w:p w:rsidR="00B13BCA" w:rsidRDefault="00B13BCA" w:rsidP="00DA4F84">
      <w:pPr>
        <w:ind w:firstLine="567"/>
        <w:jc w:val="center"/>
        <w:rPr>
          <w:i/>
        </w:rPr>
      </w:pPr>
      <w:r>
        <w:rPr>
          <w:i/>
        </w:rPr>
        <w:t xml:space="preserve">Izvor: </w:t>
      </w:r>
      <w:r w:rsidRPr="00B13BCA">
        <w:rPr>
          <w:i/>
        </w:rPr>
        <w:t>https://lastminuteengineers.com/tm1637-arduino-tutorial/</w:t>
      </w:r>
    </w:p>
    <w:p w:rsidR="00B13BCA" w:rsidRDefault="00B13BCA" w:rsidP="00B13BCA">
      <w:pPr>
        <w:ind w:firstLine="567"/>
      </w:pPr>
    </w:p>
    <w:p w:rsidR="00B13BCA" w:rsidRDefault="00B13BCA" w:rsidP="00B13BCA">
      <w:pPr>
        <w:ind w:firstLine="567"/>
      </w:pPr>
      <w:r>
        <w:t>Svaka znamenka se sastoji od 7 dioda, od A do G. Kombinacijom paljenja pojedinih dioda možemo prikazati željeni broj.</w:t>
      </w:r>
    </w:p>
    <w:p w:rsidR="00B13BCA" w:rsidRDefault="00B13BCA" w:rsidP="00B13BCA">
      <w:pPr>
        <w:ind w:firstLine="567"/>
      </w:pPr>
    </w:p>
    <w:p w:rsidR="00B13BCA" w:rsidRDefault="00B13BCA" w:rsidP="00B13BCA">
      <w:pPr>
        <w:ind w:firstLine="567"/>
      </w:pPr>
      <w:r>
        <w:rPr>
          <w:noProof/>
          <w:lang w:eastAsia="hr-HR"/>
        </w:rPr>
        <w:drawing>
          <wp:inline distT="0" distB="0" distL="0" distR="0">
            <wp:extent cx="5372100" cy="929640"/>
            <wp:effectExtent l="0" t="0" r="0" b="3810"/>
            <wp:docPr id="15" name="Picture 15" descr="https://www.electronics-tutorials.ws/wp-content/uploads/2018/05/articles-segmen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electronics-tutorials.ws/wp-content/uploads/2018/05/articles-segment3.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100" cy="929640"/>
                    </a:xfrm>
                    <a:prstGeom prst="rect">
                      <a:avLst/>
                    </a:prstGeom>
                    <a:noFill/>
                    <a:ln>
                      <a:noFill/>
                    </a:ln>
                  </pic:spPr>
                </pic:pic>
              </a:graphicData>
            </a:graphic>
          </wp:inline>
        </w:drawing>
      </w:r>
    </w:p>
    <w:p w:rsidR="00B13BCA" w:rsidRDefault="00B13BCA" w:rsidP="00B13BCA">
      <w:pPr>
        <w:ind w:firstLine="567"/>
        <w:jc w:val="center"/>
        <w:rPr>
          <w:i/>
        </w:rPr>
      </w:pPr>
      <w:r>
        <w:rPr>
          <w:i/>
        </w:rPr>
        <w:t>Slika 2.15. Prikaz 7 segmentnog zaslona</w:t>
      </w:r>
    </w:p>
    <w:p w:rsidR="00B13BCA" w:rsidRPr="00B13BCA" w:rsidRDefault="00B13BCA" w:rsidP="00B13BCA">
      <w:pPr>
        <w:ind w:firstLine="567"/>
        <w:jc w:val="center"/>
        <w:rPr>
          <w:i/>
        </w:rPr>
      </w:pPr>
      <w:r>
        <w:rPr>
          <w:i/>
        </w:rPr>
        <w:t xml:space="preserve">Izvor: </w:t>
      </w:r>
      <w:r w:rsidRPr="00B13BCA">
        <w:rPr>
          <w:i/>
        </w:rPr>
        <w:t>https://www.electronics-tutorials.ws/blog/7-segment-display-tutorial.html</w:t>
      </w:r>
    </w:p>
    <w:p w:rsidR="00C542E4" w:rsidRDefault="00C542E4">
      <w:pPr>
        <w:sectPr w:rsidR="00C542E4" w:rsidSect="009C37D4">
          <w:pgSz w:w="11906" w:h="16838"/>
          <w:pgMar w:top="1418" w:right="1418" w:bottom="1418" w:left="1701" w:header="709" w:footer="709" w:gutter="0"/>
          <w:cols w:space="708"/>
          <w:titlePg/>
          <w:docGrid w:linePitch="360"/>
        </w:sectPr>
      </w:pPr>
      <w:r>
        <w:br w:type="page"/>
      </w:r>
    </w:p>
    <w:p w:rsidR="00C542E4" w:rsidRDefault="007C1F91" w:rsidP="007C1F91">
      <w:pPr>
        <w:pStyle w:val="Heading2"/>
        <w:ind w:firstLine="567"/>
        <w:rPr>
          <w:sz w:val="24"/>
          <w:szCs w:val="24"/>
        </w:rPr>
      </w:pPr>
      <w:bookmarkStart w:id="12" w:name="_Toc70358605"/>
      <w:r w:rsidRPr="007C1F91">
        <w:rPr>
          <w:sz w:val="24"/>
          <w:szCs w:val="24"/>
        </w:rPr>
        <w:lastRenderedPageBreak/>
        <w:t>2.4. RTC DS3231</w:t>
      </w:r>
      <w:bookmarkEnd w:id="12"/>
    </w:p>
    <w:p w:rsidR="00DC575B" w:rsidRDefault="007C1F91" w:rsidP="007C1F91">
      <w:pPr>
        <w:ind w:firstLine="567"/>
      </w:pPr>
      <w:r>
        <w:t xml:space="preserve">DS3231 je izrazito precizan Real Time Clock s kristalnim oscilatorom. Uređaj bilježi i broji sekunde, minute, sate, dan u tjednu, mjesec i godinu. </w:t>
      </w:r>
      <w:r w:rsidR="00D72AE1">
        <w:t>Baterija služi kao sekundarni izvor napajanja u slučaju kvara s primarnim napajanjem</w:t>
      </w:r>
      <w:r w:rsidR="00DC575B">
        <w:t>.</w:t>
      </w:r>
    </w:p>
    <w:p w:rsidR="00DC575B" w:rsidRDefault="00DC575B" w:rsidP="007C1F91">
      <w:pPr>
        <w:ind w:firstLine="567"/>
      </w:pPr>
      <w:r>
        <w:t>DS3231 RTC ima 6 pinova;</w:t>
      </w:r>
    </w:p>
    <w:p w:rsidR="00DC575B" w:rsidRDefault="00DC575B" w:rsidP="00DC575B">
      <w:pPr>
        <w:pStyle w:val="ListParagraph"/>
        <w:numPr>
          <w:ilvl w:val="0"/>
          <w:numId w:val="3"/>
        </w:numPr>
      </w:pPr>
      <w:r>
        <w:t>GND</w:t>
      </w:r>
    </w:p>
    <w:p w:rsidR="00DC575B" w:rsidRDefault="00DC575B" w:rsidP="00DC575B">
      <w:pPr>
        <w:pStyle w:val="ListParagraph"/>
        <w:numPr>
          <w:ilvl w:val="0"/>
          <w:numId w:val="3"/>
        </w:numPr>
      </w:pPr>
      <w:r>
        <w:t>VCC</w:t>
      </w:r>
    </w:p>
    <w:p w:rsidR="00286D88" w:rsidRDefault="00DC575B" w:rsidP="00286D88">
      <w:pPr>
        <w:pStyle w:val="ListParagraph"/>
        <w:numPr>
          <w:ilvl w:val="0"/>
          <w:numId w:val="3"/>
        </w:numPr>
      </w:pPr>
      <w:r>
        <w:t xml:space="preserve">SDA </w:t>
      </w:r>
      <w:r w:rsidR="00286D88">
        <w:t>– serijski podatkovni pin za I</w:t>
      </w:r>
      <w:r w:rsidR="00286D88" w:rsidRPr="00DC575B">
        <w:rPr>
          <w:vertAlign w:val="superscript"/>
        </w:rPr>
        <w:t>2</w:t>
      </w:r>
      <w:r w:rsidR="00286D88">
        <w:t>C protokol</w:t>
      </w:r>
    </w:p>
    <w:p w:rsidR="00286D88" w:rsidRDefault="00DC575B" w:rsidP="00286D88">
      <w:pPr>
        <w:pStyle w:val="ListParagraph"/>
        <w:numPr>
          <w:ilvl w:val="0"/>
          <w:numId w:val="3"/>
        </w:numPr>
      </w:pPr>
      <w:r>
        <w:t>SCL</w:t>
      </w:r>
      <w:r w:rsidR="00286D88">
        <w:t xml:space="preserve"> – serijski pin za sat za I</w:t>
      </w:r>
      <w:r w:rsidR="00286D88" w:rsidRPr="00286D88">
        <w:rPr>
          <w:vertAlign w:val="superscript"/>
        </w:rPr>
        <w:t>2</w:t>
      </w:r>
      <w:r w:rsidR="00286D88">
        <w:t>C protokol</w:t>
      </w:r>
    </w:p>
    <w:p w:rsidR="00286D88" w:rsidRDefault="00DC575B" w:rsidP="00286D88">
      <w:pPr>
        <w:pStyle w:val="ListParagraph"/>
        <w:numPr>
          <w:ilvl w:val="0"/>
          <w:numId w:val="3"/>
        </w:numPr>
      </w:pPr>
      <w:r>
        <w:t>SQW</w:t>
      </w:r>
      <w:r w:rsidR="00286D88">
        <w:t xml:space="preserve"> – izlazni pin koji šalje pravokutni impuls određene frekvencije</w:t>
      </w:r>
    </w:p>
    <w:p w:rsidR="007C1F91" w:rsidRDefault="00286D88" w:rsidP="00DC575B">
      <w:pPr>
        <w:pStyle w:val="ListParagraph"/>
        <w:numPr>
          <w:ilvl w:val="0"/>
          <w:numId w:val="3"/>
        </w:numPr>
      </w:pPr>
      <w:r>
        <w:t>32K – izlazni pin koji šalje stabilni signal sata [8]</w:t>
      </w:r>
    </w:p>
    <w:p w:rsidR="00867038" w:rsidRDefault="00867038" w:rsidP="00867038">
      <w:pPr>
        <w:ind w:left="984"/>
      </w:pPr>
    </w:p>
    <w:p w:rsidR="00286D88" w:rsidRDefault="00867038" w:rsidP="00867038">
      <w:pPr>
        <w:pStyle w:val="ListParagraph"/>
        <w:ind w:left="1344"/>
        <w:jc w:val="center"/>
      </w:pPr>
      <w:r>
        <w:rPr>
          <w:noProof/>
          <w:lang w:eastAsia="hr-HR"/>
        </w:rPr>
        <w:drawing>
          <wp:inline distT="0" distB="0" distL="0" distR="0">
            <wp:extent cx="4815840" cy="2185339"/>
            <wp:effectExtent l="0" t="0" r="3810" b="5715"/>
            <wp:docPr id="16" name="Picture 16" descr="https://lastminuteengineers.com/wp-content/uploads/arduino/DS3231-RTC-Module-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astminuteengineers.com/wp-content/uploads/arduino/DS3231-RTC-Module-Pinou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22563" cy="2188390"/>
                    </a:xfrm>
                    <a:prstGeom prst="rect">
                      <a:avLst/>
                    </a:prstGeom>
                    <a:noFill/>
                    <a:ln>
                      <a:noFill/>
                    </a:ln>
                  </pic:spPr>
                </pic:pic>
              </a:graphicData>
            </a:graphic>
          </wp:inline>
        </w:drawing>
      </w:r>
    </w:p>
    <w:p w:rsidR="00867038" w:rsidRPr="00867038" w:rsidRDefault="00867038" w:rsidP="00867038">
      <w:pPr>
        <w:pStyle w:val="ListParagraph"/>
        <w:ind w:left="1344"/>
        <w:jc w:val="center"/>
        <w:rPr>
          <w:i/>
        </w:rPr>
      </w:pPr>
      <w:r>
        <w:rPr>
          <w:i/>
        </w:rPr>
        <w:t>Slika 2.16. DS3231 RTC pinout</w:t>
      </w:r>
    </w:p>
    <w:p w:rsidR="00867038" w:rsidRPr="00867038" w:rsidRDefault="00867038" w:rsidP="00867038">
      <w:pPr>
        <w:pStyle w:val="ListParagraph"/>
        <w:ind w:left="1344"/>
        <w:jc w:val="center"/>
        <w:rPr>
          <w:i/>
        </w:rPr>
      </w:pPr>
      <w:r>
        <w:rPr>
          <w:i/>
        </w:rPr>
        <w:t xml:space="preserve">Izvor: </w:t>
      </w:r>
      <w:r w:rsidRPr="00867038">
        <w:rPr>
          <w:i/>
        </w:rPr>
        <w:t>https://lastminuteengineers.com/ds3231-rtc-arduino-tutorial/</w:t>
      </w:r>
    </w:p>
    <w:p w:rsidR="00C542E4" w:rsidRDefault="00B13BCA" w:rsidP="00C542E4">
      <w:r>
        <w:br w:type="page"/>
      </w:r>
    </w:p>
    <w:p w:rsidR="00B13BCA" w:rsidRDefault="00B13BCA" w:rsidP="00C542E4">
      <w:pPr>
        <w:sectPr w:rsidR="00B13BCA" w:rsidSect="009C37D4">
          <w:pgSz w:w="11906" w:h="16838"/>
          <w:pgMar w:top="1418" w:right="1418" w:bottom="1418" w:left="1701" w:header="709" w:footer="709" w:gutter="0"/>
          <w:cols w:space="708"/>
          <w:titlePg/>
          <w:docGrid w:linePitch="360"/>
        </w:sectPr>
      </w:pPr>
    </w:p>
    <w:p w:rsidR="00AE2357" w:rsidRPr="00AE2357" w:rsidRDefault="00AE2357" w:rsidP="00D0132C">
      <w:pPr>
        <w:pStyle w:val="Heading1"/>
      </w:pPr>
      <w:bookmarkStart w:id="13" w:name="_Toc70358606"/>
      <w:r>
        <w:lastRenderedPageBreak/>
        <w:t>3. Opis rada</w:t>
      </w:r>
      <w:bookmarkEnd w:id="13"/>
    </w:p>
    <w:p w:rsidR="00AE2357" w:rsidRPr="00D0132C" w:rsidRDefault="00D0132C" w:rsidP="00D0132C">
      <w:pPr>
        <w:pStyle w:val="Heading2"/>
        <w:ind w:firstLine="567"/>
        <w:rPr>
          <w:sz w:val="24"/>
          <w:szCs w:val="24"/>
        </w:rPr>
      </w:pPr>
      <w:bookmarkStart w:id="14" w:name="_Toc70358607"/>
      <w:r>
        <w:rPr>
          <w:sz w:val="24"/>
          <w:szCs w:val="24"/>
        </w:rPr>
        <w:t>3.1. Sklopovlje</w:t>
      </w:r>
      <w:bookmarkEnd w:id="14"/>
    </w:p>
    <w:p w:rsidR="00AE2357" w:rsidRDefault="00D0132C" w:rsidP="00D0132C">
      <w:pPr>
        <w:ind w:firstLine="567"/>
        <w:jc w:val="center"/>
      </w:pPr>
      <w:r>
        <w:rPr>
          <w:noProof/>
          <w:lang w:eastAsia="hr-HR"/>
        </w:rPr>
        <w:drawing>
          <wp:inline distT="0" distB="0" distL="0" distR="0">
            <wp:extent cx="5021580" cy="192702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 shem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29243" cy="1929966"/>
                    </a:xfrm>
                    <a:prstGeom prst="rect">
                      <a:avLst/>
                    </a:prstGeom>
                  </pic:spPr>
                </pic:pic>
              </a:graphicData>
            </a:graphic>
          </wp:inline>
        </w:drawing>
      </w:r>
    </w:p>
    <w:p w:rsidR="00D0132C" w:rsidRDefault="00D0132C" w:rsidP="00D0132C">
      <w:pPr>
        <w:ind w:firstLine="567"/>
        <w:jc w:val="center"/>
        <w:rPr>
          <w:i/>
        </w:rPr>
      </w:pPr>
      <w:r>
        <w:rPr>
          <w:i/>
        </w:rPr>
        <w:t>3.1. Shema sklopa</w:t>
      </w:r>
    </w:p>
    <w:p w:rsidR="00C96ADB" w:rsidRDefault="00C96ADB" w:rsidP="00D0132C">
      <w:pPr>
        <w:ind w:firstLine="567"/>
        <w:jc w:val="center"/>
        <w:rPr>
          <w:i/>
        </w:rPr>
      </w:pPr>
    </w:p>
    <w:p w:rsidR="00D0132C" w:rsidRDefault="00C96ADB" w:rsidP="00D0132C">
      <w:pPr>
        <w:ind w:firstLine="567"/>
        <w:jc w:val="left"/>
      </w:pPr>
      <w:r>
        <w:t>Komponente korištene za realiziranje sklopa (slijeva nadesno):</w:t>
      </w:r>
    </w:p>
    <w:p w:rsidR="00C96ADB" w:rsidRDefault="00C96ADB" w:rsidP="00C96ADB">
      <w:pPr>
        <w:pStyle w:val="ListParagraph"/>
        <w:numPr>
          <w:ilvl w:val="0"/>
          <w:numId w:val="4"/>
        </w:numPr>
        <w:jc w:val="left"/>
      </w:pPr>
      <w:r>
        <w:t xml:space="preserve">TM1637 četveroznamenkasti </w:t>
      </w:r>
      <w:r w:rsidRPr="00C542E4">
        <w:t>7-segment</w:t>
      </w:r>
      <w:r>
        <w:t>ni LED indikator</w:t>
      </w:r>
    </w:p>
    <w:p w:rsidR="00C96ADB" w:rsidRDefault="00C96ADB" w:rsidP="00C96ADB">
      <w:pPr>
        <w:pStyle w:val="ListParagraph"/>
        <w:numPr>
          <w:ilvl w:val="0"/>
          <w:numId w:val="4"/>
        </w:numPr>
        <w:jc w:val="left"/>
      </w:pPr>
      <w:r>
        <w:t>Arduino Uno</w:t>
      </w:r>
    </w:p>
    <w:p w:rsidR="00C96ADB" w:rsidRPr="00D0132C" w:rsidRDefault="00C96ADB" w:rsidP="00C96ADB">
      <w:pPr>
        <w:pStyle w:val="ListParagraph"/>
        <w:numPr>
          <w:ilvl w:val="0"/>
          <w:numId w:val="4"/>
        </w:numPr>
        <w:jc w:val="left"/>
      </w:pPr>
      <w:r w:rsidRPr="007C1F91">
        <w:t>RTC DS3231</w:t>
      </w:r>
    </w:p>
    <w:p w:rsidR="00D0132C" w:rsidRDefault="00FB4167" w:rsidP="00D0132C">
      <w:pPr>
        <w:ind w:firstLine="567"/>
      </w:pPr>
      <w:r>
        <w:t>RTC DS3231 broji vrijeme od zadnjeg podešavanja. Spojen je na GND i 5V pinove na Arduinu, ali ima i vlastitu bateriju u slučaju prekida napajanja Arduina. Trenutno vrijeme se šalje na SDA i SCL pinove gdje ih mikroupravljač prima. Zatim Arduino obrađuje te podatke i preko digitalnih pinova 2 i 3 šalje informaciju zaslonu o tome koje diode treba upaliti.</w:t>
      </w:r>
    </w:p>
    <w:p w:rsidR="00D0132C" w:rsidRDefault="00D0132C" w:rsidP="00D0132C">
      <w:pPr>
        <w:ind w:firstLine="567"/>
      </w:pPr>
    </w:p>
    <w:p w:rsidR="00D0132C" w:rsidRDefault="00D0132C" w:rsidP="00D0132C">
      <w:pPr>
        <w:ind w:firstLine="567"/>
      </w:pPr>
    </w:p>
    <w:p w:rsidR="00AE2357" w:rsidRDefault="00AE2357">
      <w:pPr>
        <w:sectPr w:rsidR="00AE2357" w:rsidSect="009C37D4">
          <w:pgSz w:w="11906" w:h="16838"/>
          <w:pgMar w:top="1418" w:right="1418" w:bottom="1418" w:left="1701" w:header="709" w:footer="709" w:gutter="0"/>
          <w:cols w:space="708"/>
          <w:titlePg/>
          <w:docGrid w:linePitch="360"/>
        </w:sectPr>
      </w:pPr>
      <w:r>
        <w:br w:type="page"/>
      </w:r>
    </w:p>
    <w:p w:rsidR="003E15C8" w:rsidRPr="003E15C8" w:rsidRDefault="00FB4167" w:rsidP="003E15C8">
      <w:pPr>
        <w:pStyle w:val="Heading2"/>
        <w:ind w:firstLine="567"/>
        <w:rPr>
          <w:sz w:val="22"/>
        </w:rPr>
      </w:pPr>
      <w:bookmarkStart w:id="15" w:name="_Toc70358608"/>
      <w:r>
        <w:rPr>
          <w:sz w:val="22"/>
        </w:rPr>
        <w:lastRenderedPageBreak/>
        <w:t>3.2. Kod</w:t>
      </w:r>
      <w:bookmarkEnd w:id="15"/>
    </w:p>
    <w:p w:rsidR="003E15C8" w:rsidRDefault="003E15C8" w:rsidP="003E15C8">
      <w:pPr>
        <w:jc w:val="left"/>
      </w:pPr>
      <w:r w:rsidRPr="00853C07">
        <w:rPr>
          <w:b/>
        </w:rPr>
        <w:t>1:</w:t>
      </w:r>
      <w:r>
        <w:tab/>
      </w:r>
      <w:r w:rsidRPr="003E15C8">
        <w:rPr>
          <w:color w:val="76923C" w:themeColor="accent3" w:themeShade="BF"/>
        </w:rPr>
        <w:t xml:space="preserve">#include </w:t>
      </w:r>
      <w:r>
        <w:t>&lt;RTClib.h&gt;</w:t>
      </w:r>
      <w:r>
        <w:br/>
      </w:r>
      <w:r w:rsidRPr="00853C07">
        <w:rPr>
          <w:b/>
        </w:rPr>
        <w:t>2:</w:t>
      </w:r>
      <w:r>
        <w:tab/>
      </w:r>
      <w:r w:rsidRPr="003E15C8">
        <w:rPr>
          <w:color w:val="76923C" w:themeColor="accent3" w:themeShade="BF"/>
        </w:rPr>
        <w:t xml:space="preserve">#include </w:t>
      </w:r>
      <w:r>
        <w:t>&lt;TM1637Display.h&gt;</w:t>
      </w:r>
    </w:p>
    <w:p w:rsidR="003E15C8" w:rsidRDefault="003E15C8" w:rsidP="003E15C8">
      <w:pPr>
        <w:ind w:firstLine="567"/>
      </w:pPr>
      <w:r>
        <w:t>Kod započinje s učitavanjem biblioteka za upravljanje RTC-om i TM1637 prikazom.</w:t>
      </w:r>
    </w:p>
    <w:p w:rsidR="003E15C8" w:rsidRDefault="003E15C8" w:rsidP="003E15C8"/>
    <w:p w:rsidR="003E15C8" w:rsidRPr="003E15C8" w:rsidRDefault="003E15C8" w:rsidP="003E15C8">
      <w:pPr>
        <w:jc w:val="left"/>
      </w:pPr>
      <w:r w:rsidRPr="00853C07">
        <w:rPr>
          <w:b/>
        </w:rPr>
        <w:t>3:</w:t>
      </w:r>
      <w:r>
        <w:tab/>
        <w:t>int CLK = 2;</w:t>
      </w:r>
      <w:r>
        <w:br/>
      </w:r>
      <w:r w:rsidRPr="00853C07">
        <w:rPr>
          <w:b/>
        </w:rPr>
        <w:t>4:</w:t>
      </w:r>
      <w:r>
        <w:tab/>
        <w:t>int DIO = 3;</w:t>
      </w:r>
      <w:r>
        <w:br/>
      </w:r>
      <w:r w:rsidRPr="00853C07">
        <w:rPr>
          <w:b/>
        </w:rPr>
        <w:t>5:</w:t>
      </w:r>
      <w:r>
        <w:tab/>
        <w:t>int prvi = 0;</w:t>
      </w:r>
    </w:p>
    <w:p w:rsidR="003E15C8" w:rsidRDefault="003E15C8" w:rsidP="003E15C8">
      <w:pPr>
        <w:ind w:firstLine="567"/>
      </w:pPr>
      <w:r>
        <w:t xml:space="preserve">Zatim definiramo pin 2 i pin 3 kao pinove </w:t>
      </w:r>
      <w:r w:rsidR="00492FC6">
        <w:t>CLK i DIO</w:t>
      </w:r>
      <w:r>
        <w:t xml:space="preserve">. Također je potrebno definirati jednu varijablu </w:t>
      </w:r>
      <w:r w:rsidR="00492FC6">
        <w:t>koja će nam trebati</w:t>
      </w:r>
      <w:r>
        <w:t xml:space="preserve"> kasnije.</w:t>
      </w:r>
    </w:p>
    <w:p w:rsidR="003E15C8" w:rsidRDefault="003E15C8" w:rsidP="003E15C8"/>
    <w:p w:rsidR="003E15C8" w:rsidRPr="00492FC6" w:rsidRDefault="003E15C8" w:rsidP="00492FC6">
      <w:pPr>
        <w:jc w:val="left"/>
      </w:pPr>
      <w:r w:rsidRPr="00853C07">
        <w:rPr>
          <w:b/>
        </w:rPr>
        <w:t>6:</w:t>
      </w:r>
      <w:r>
        <w:tab/>
        <w:t xml:space="preserve">TM1637Display </w:t>
      </w:r>
      <w:r w:rsidRPr="00492FC6">
        <w:rPr>
          <w:color w:val="E36C0A" w:themeColor="accent6" w:themeShade="BF"/>
        </w:rPr>
        <w:t>display</w:t>
      </w:r>
      <w:r>
        <w:t>(CLK, DIO);</w:t>
      </w:r>
      <w:r w:rsidR="00492FC6">
        <w:br/>
      </w:r>
      <w:r w:rsidR="00492FC6" w:rsidRPr="00853C07">
        <w:rPr>
          <w:b/>
        </w:rPr>
        <w:t>7:</w:t>
      </w:r>
      <w:r w:rsidR="00492FC6">
        <w:tab/>
        <w:t xml:space="preserve">RTC_DS3231 </w:t>
      </w:r>
      <w:r w:rsidR="00492FC6" w:rsidRPr="00492FC6">
        <w:rPr>
          <w:color w:val="E36C0A" w:themeColor="accent6" w:themeShade="BF"/>
        </w:rPr>
        <w:t>rtc</w:t>
      </w:r>
      <w:r w:rsidR="00492FC6">
        <w:t>;</w:t>
      </w:r>
    </w:p>
    <w:p w:rsidR="003E15C8" w:rsidRDefault="00492FC6" w:rsidP="00492FC6">
      <w:pPr>
        <w:ind w:firstLine="567"/>
      </w:pPr>
      <w:r>
        <w:t xml:space="preserve">Ovdje definiramo </w:t>
      </w:r>
      <w:r w:rsidRPr="00492FC6">
        <w:t>prikaz</w:t>
      </w:r>
      <w:r>
        <w:t xml:space="preserve"> i nazivamo ga </w:t>
      </w:r>
      <w:r w:rsidRPr="00492FC6">
        <w:rPr>
          <w:i/>
        </w:rPr>
        <w:t>display</w:t>
      </w:r>
      <w:r>
        <w:t xml:space="preserve"> te definiramo pinove za komunikaciju s TM1637. Definiramo RTC i nazivamo ga </w:t>
      </w:r>
      <w:r w:rsidRPr="00492FC6">
        <w:rPr>
          <w:i/>
        </w:rPr>
        <w:t>rtc</w:t>
      </w:r>
      <w:r>
        <w:t>.</w:t>
      </w:r>
    </w:p>
    <w:p w:rsidR="007101ED" w:rsidRDefault="007101ED" w:rsidP="007101ED"/>
    <w:p w:rsidR="007101ED" w:rsidRDefault="007101ED" w:rsidP="007101ED">
      <w:pPr>
        <w:jc w:val="left"/>
      </w:pPr>
      <w:r w:rsidRPr="00853C07">
        <w:rPr>
          <w:b/>
        </w:rPr>
        <w:t>8</w:t>
      </w:r>
      <w:r>
        <w:t>:</w:t>
      </w:r>
      <w:r>
        <w:tab/>
      </w:r>
      <w:r w:rsidRPr="007101ED">
        <w:rPr>
          <w:color w:val="31849B" w:themeColor="accent5" w:themeShade="BF"/>
        </w:rPr>
        <w:t>void</w:t>
      </w:r>
      <w:r>
        <w:t xml:space="preserve"> </w:t>
      </w:r>
      <w:r w:rsidRPr="007101ED">
        <w:rPr>
          <w:color w:val="76923C" w:themeColor="accent3" w:themeShade="BF"/>
        </w:rPr>
        <w:t>setup</w:t>
      </w:r>
      <w:r>
        <w:t>() {</w:t>
      </w:r>
      <w:r>
        <w:br/>
      </w:r>
      <w:r w:rsidR="00853C07">
        <w:rPr>
          <w:b/>
        </w:rPr>
        <w:t>9:</w:t>
      </w:r>
      <w:r>
        <w:tab/>
        <w:t xml:space="preserve">   </w:t>
      </w:r>
      <w:r w:rsidRPr="007101ED">
        <w:rPr>
          <w:color w:val="E36C0A" w:themeColor="accent6" w:themeShade="BF"/>
        </w:rPr>
        <w:t>rtc</w:t>
      </w:r>
      <w:r>
        <w:t>.begin();</w:t>
      </w:r>
      <w:r>
        <w:br/>
      </w:r>
      <w:r w:rsidRPr="00853C07">
        <w:rPr>
          <w:b/>
        </w:rPr>
        <w:t>10:</w:t>
      </w:r>
      <w:r>
        <w:tab/>
        <w:t xml:space="preserve">   </w:t>
      </w:r>
      <w:r w:rsidRPr="007101ED">
        <w:rPr>
          <w:color w:val="808080" w:themeColor="background1" w:themeShade="80"/>
        </w:rPr>
        <w:t>//  rtc.adjust (DateTime(2021, 4, 17, 14, 20, 0));</w:t>
      </w:r>
      <w:r w:rsidRPr="007101ED">
        <w:rPr>
          <w:color w:val="808080" w:themeColor="background1" w:themeShade="80"/>
        </w:rPr>
        <w:br/>
      </w:r>
      <w:r w:rsidRPr="00853C07">
        <w:rPr>
          <w:b/>
        </w:rPr>
        <w:t>11:</w:t>
      </w:r>
      <w:r>
        <w:tab/>
        <w:t xml:space="preserve">   </w:t>
      </w:r>
      <w:r w:rsidRPr="007101ED">
        <w:rPr>
          <w:color w:val="E36C0A" w:themeColor="accent6" w:themeShade="BF"/>
        </w:rPr>
        <w:t>display</w:t>
      </w:r>
      <w:r>
        <w:t>.setBrightness(0);</w:t>
      </w:r>
      <w:r>
        <w:br/>
      </w:r>
      <w:r w:rsidRPr="00853C07">
        <w:rPr>
          <w:b/>
        </w:rPr>
        <w:t>12:</w:t>
      </w:r>
      <w:r>
        <w:tab/>
        <w:t xml:space="preserve">   </w:t>
      </w:r>
      <w:r w:rsidRPr="007101ED">
        <w:rPr>
          <w:color w:val="E36C0A" w:themeColor="accent6" w:themeShade="BF"/>
        </w:rPr>
        <w:t>display</w:t>
      </w:r>
      <w:r>
        <w:t>.clear();</w:t>
      </w:r>
      <w:r>
        <w:br/>
      </w:r>
      <w:r w:rsidRPr="00853C07">
        <w:rPr>
          <w:b/>
        </w:rPr>
        <w:t>13:</w:t>
      </w:r>
      <w:r>
        <w:tab/>
        <w:t>}</w:t>
      </w:r>
    </w:p>
    <w:p w:rsidR="007101ED" w:rsidRDefault="006C3D9A" w:rsidP="007101ED">
      <w:pPr>
        <w:ind w:firstLine="567"/>
      </w:pPr>
      <w:r>
        <w:t>U void setup funkciji</w:t>
      </w:r>
      <w:r w:rsidR="001F75CC">
        <w:t xml:space="preserve"> prvo inicijaliziramo RTC. Zatim, ako smo RTC spojili prvi put, trebamo namjestiti vrijeme. Tu liniju koda mičemo nakon prvog </w:t>
      </w:r>
      <w:r w:rsidR="00853C07">
        <w:t>učitavanja koda. Onda postavljamo svjetlinu LED zaslona na najmanju i brišemo prijašnje postavljanje zaslona (za slučaj da ga je bilo).</w:t>
      </w:r>
      <w:r w:rsidR="00443E51">
        <w:t xml:space="preserve"> </w:t>
      </w:r>
    </w:p>
    <w:p w:rsidR="00853C07" w:rsidRPr="00492FC6" w:rsidRDefault="00853C07" w:rsidP="00853C07"/>
    <w:p w:rsidR="00C96ADB" w:rsidRDefault="00C96ADB">
      <w:pPr>
        <w:sectPr w:rsidR="00C96ADB" w:rsidSect="009C37D4">
          <w:pgSz w:w="11906" w:h="16838"/>
          <w:pgMar w:top="1418" w:right="1418" w:bottom="1418" w:left="1701" w:header="709" w:footer="709" w:gutter="0"/>
          <w:cols w:space="708"/>
          <w:titlePg/>
          <w:docGrid w:linePitch="360"/>
        </w:sectPr>
      </w:pPr>
      <w:r>
        <w:br w:type="page"/>
      </w:r>
    </w:p>
    <w:p w:rsidR="00C96ADB" w:rsidRDefault="00853C07" w:rsidP="00853C07">
      <w:pPr>
        <w:jc w:val="left"/>
      </w:pPr>
      <w:r w:rsidRPr="00D375D8">
        <w:rPr>
          <w:b/>
        </w:rPr>
        <w:lastRenderedPageBreak/>
        <w:t>14:</w:t>
      </w:r>
      <w:r>
        <w:tab/>
      </w:r>
      <w:r w:rsidRPr="00853C07">
        <w:rPr>
          <w:color w:val="31849B" w:themeColor="accent5" w:themeShade="BF"/>
        </w:rPr>
        <w:t xml:space="preserve">void </w:t>
      </w:r>
      <w:r w:rsidRPr="00853C07">
        <w:rPr>
          <w:color w:val="76923C" w:themeColor="accent3" w:themeShade="BF"/>
        </w:rPr>
        <w:t>loop</w:t>
      </w:r>
      <w:r>
        <w:t>() {</w:t>
      </w:r>
      <w:r>
        <w:br/>
      </w:r>
      <w:r w:rsidRPr="00D375D8">
        <w:rPr>
          <w:b/>
        </w:rPr>
        <w:t>15:</w:t>
      </w:r>
      <w:r>
        <w:tab/>
        <w:t xml:space="preserve">   </w:t>
      </w:r>
      <w:r w:rsidRPr="00853C07">
        <w:rPr>
          <w:color w:val="984806" w:themeColor="accent6" w:themeShade="80"/>
        </w:rPr>
        <w:t>DateTime</w:t>
      </w:r>
      <w:r>
        <w:t xml:space="preserve"> now = </w:t>
      </w:r>
      <w:r w:rsidRPr="00853C07">
        <w:rPr>
          <w:color w:val="E36C0A" w:themeColor="accent6" w:themeShade="BF"/>
        </w:rPr>
        <w:t>rtc</w:t>
      </w:r>
      <w:r>
        <w:t>.now();</w:t>
      </w:r>
      <w:r>
        <w:br/>
      </w:r>
      <w:r w:rsidRPr="00D375D8">
        <w:rPr>
          <w:b/>
        </w:rPr>
        <w:t>16:</w:t>
      </w:r>
      <w:r>
        <w:tab/>
        <w:t xml:space="preserve">   if (now.second() == 0 || prvi == 0) {</w:t>
      </w:r>
      <w:r>
        <w:br/>
      </w:r>
      <w:r w:rsidRPr="00D375D8">
        <w:rPr>
          <w:b/>
        </w:rPr>
        <w:t>17:</w:t>
      </w:r>
      <w:r>
        <w:tab/>
        <w:t xml:space="preserve">      </w:t>
      </w:r>
      <w:r w:rsidRPr="00853C07">
        <w:rPr>
          <w:color w:val="E36C0A" w:themeColor="accent6" w:themeShade="BF"/>
        </w:rPr>
        <w:t>display</w:t>
      </w:r>
      <w:r>
        <w:t>.showNumberDecEx(now.hour(), 0b01000000, true, 2, 0);</w:t>
      </w:r>
      <w:r>
        <w:br/>
      </w:r>
      <w:r w:rsidRPr="00D375D8">
        <w:rPr>
          <w:b/>
        </w:rPr>
        <w:t>18:</w:t>
      </w:r>
      <w:r>
        <w:tab/>
        <w:t xml:space="preserve">      </w:t>
      </w:r>
      <w:r w:rsidRPr="00853C07">
        <w:rPr>
          <w:color w:val="E36C0A" w:themeColor="accent6" w:themeShade="BF"/>
        </w:rPr>
        <w:t>display</w:t>
      </w:r>
      <w:r>
        <w:t>.showNumberDecEx(now.minute(), 0b01000000, true, 2, 2);</w:t>
      </w:r>
      <w:r>
        <w:br/>
      </w:r>
      <w:r w:rsidRPr="00D375D8">
        <w:rPr>
          <w:b/>
        </w:rPr>
        <w:t>19:</w:t>
      </w:r>
      <w:r>
        <w:tab/>
        <w:t xml:space="preserve">      prvi = 1;</w:t>
      </w:r>
      <w:r>
        <w:br/>
      </w:r>
      <w:r w:rsidRPr="00D375D8">
        <w:rPr>
          <w:b/>
        </w:rPr>
        <w:t>20:</w:t>
      </w:r>
      <w:r>
        <w:tab/>
        <w:t xml:space="preserve">   }</w:t>
      </w:r>
      <w:r>
        <w:br/>
      </w:r>
      <w:r w:rsidRPr="00D375D8">
        <w:rPr>
          <w:b/>
        </w:rPr>
        <w:t>21:</w:t>
      </w:r>
      <w:r>
        <w:tab/>
        <w:t>}</w:t>
      </w:r>
    </w:p>
    <w:p w:rsidR="00853C07" w:rsidRDefault="006C3D9A" w:rsidP="00D375D8">
      <w:pPr>
        <w:ind w:firstLine="567"/>
      </w:pPr>
      <w:r>
        <w:t>U void loop funkciji</w:t>
      </w:r>
      <w:r w:rsidR="00443E51">
        <w:t xml:space="preserve"> prvo definiramo varijablu </w:t>
      </w:r>
      <w:r w:rsidR="00443E51" w:rsidRPr="00443E51">
        <w:rPr>
          <w:i/>
        </w:rPr>
        <w:t>now</w:t>
      </w:r>
      <w:r w:rsidR="00443E51">
        <w:t xml:space="preserve"> kao varijablu za vrijeme i u spremili povratnu vrijednost funkcije </w:t>
      </w:r>
      <w:r w:rsidR="00443E51" w:rsidRPr="00443E51">
        <w:rPr>
          <w:i/>
        </w:rPr>
        <w:t>rtc.now</w:t>
      </w:r>
      <w:r w:rsidR="00443E51">
        <w:t xml:space="preserve">. Ta funkcija nam govori koliko je trenutno sati. Onda imamo </w:t>
      </w:r>
      <w:r w:rsidR="00443E51" w:rsidRPr="00443E51">
        <w:rPr>
          <w:i/>
        </w:rPr>
        <w:t>if</w:t>
      </w:r>
      <w:r w:rsidR="00443E51">
        <w:t xml:space="preserve"> funkciju koja izvodi kod koji je u njoj upisan samo u slučaju kada se promijeni minuta ili kad se sat prvi put pali. Zatim u prvoj liniji koda u </w:t>
      </w:r>
      <w:r w:rsidR="00443E51" w:rsidRPr="00443E51">
        <w:rPr>
          <w:i/>
        </w:rPr>
        <w:t>if-u</w:t>
      </w:r>
      <w:r w:rsidR="00443E51">
        <w:t xml:space="preserve"> ispisujemo trenutni sat na nultoj poziciji s dvotočkom. U drugoj liniji ispisujemo minute na drugoj poziciji na zaslonu uz ispis dvotočke. Na kra</w:t>
      </w:r>
      <w:r>
        <w:t>ju postavljamo vrijednost varij</w:t>
      </w:r>
      <w:r w:rsidR="00443E51">
        <w:t xml:space="preserve">able </w:t>
      </w:r>
      <w:r w:rsidR="00443E51" w:rsidRPr="00443E51">
        <w:rPr>
          <w:i/>
        </w:rPr>
        <w:t>prvi</w:t>
      </w:r>
      <w:r w:rsidR="00443E51">
        <w:t xml:space="preserve"> u 1 te zatvaramo </w:t>
      </w:r>
      <w:r w:rsidR="00443E51" w:rsidRPr="00443E51">
        <w:rPr>
          <w:i/>
        </w:rPr>
        <w:t>if</w:t>
      </w:r>
      <w:r w:rsidR="00443E51">
        <w:t>.</w:t>
      </w:r>
    </w:p>
    <w:p w:rsidR="00853C07" w:rsidRDefault="006762D7" w:rsidP="006762D7">
      <w:pPr>
        <w:pStyle w:val="Heading2"/>
        <w:ind w:firstLine="567"/>
        <w:rPr>
          <w:sz w:val="24"/>
        </w:rPr>
      </w:pPr>
      <w:bookmarkStart w:id="16" w:name="_Toc70358609"/>
      <w:r w:rsidRPr="006762D7">
        <w:rPr>
          <w:sz w:val="24"/>
        </w:rPr>
        <w:t>3.3. Testiranje sklopa</w:t>
      </w:r>
      <w:bookmarkEnd w:id="16"/>
    </w:p>
    <w:p w:rsidR="00857F56" w:rsidRDefault="006762D7" w:rsidP="00857F56">
      <w:pPr>
        <w:ind w:firstLine="567"/>
      </w:pPr>
      <w:r>
        <w:t>Za re</w:t>
      </w:r>
      <w:r w:rsidR="006C3D9A">
        <w:t>a</w:t>
      </w:r>
      <w:r>
        <w:t xml:space="preserve">lizaciju sklopa je prvo potrebno spojiti </w:t>
      </w:r>
      <w:r w:rsidR="00857F56">
        <w:t>Arduino sa zaslonom i RTC-om.</w:t>
      </w:r>
    </w:p>
    <w:p w:rsidR="00857F56" w:rsidRDefault="00857F56" w:rsidP="00857F56">
      <w:pPr>
        <w:ind w:firstLine="567"/>
        <w:jc w:val="center"/>
      </w:pPr>
      <w:r>
        <w:rPr>
          <w:noProof/>
          <w:lang w:eastAsia="hr-HR"/>
        </w:rPr>
        <w:drawing>
          <wp:inline distT="0" distB="0" distL="0" distR="0" wp14:anchorId="70D2BA65" wp14:editId="5F45B198">
            <wp:extent cx="4836345" cy="36271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425_14064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36345" cy="3627120"/>
                    </a:xfrm>
                    <a:prstGeom prst="rect">
                      <a:avLst/>
                    </a:prstGeom>
                  </pic:spPr>
                </pic:pic>
              </a:graphicData>
            </a:graphic>
          </wp:inline>
        </w:drawing>
      </w:r>
    </w:p>
    <w:p w:rsidR="00853C07" w:rsidRDefault="00857F56" w:rsidP="00857F56">
      <w:pPr>
        <w:ind w:firstLine="567"/>
        <w:jc w:val="center"/>
        <w:sectPr w:rsidR="00853C07" w:rsidSect="009C37D4">
          <w:pgSz w:w="11906" w:h="16838"/>
          <w:pgMar w:top="1418" w:right="1418" w:bottom="1418" w:left="1701" w:header="709" w:footer="709" w:gutter="0"/>
          <w:cols w:space="708"/>
          <w:titlePg/>
          <w:docGrid w:linePitch="360"/>
        </w:sectPr>
      </w:pPr>
      <w:r>
        <w:rPr>
          <w:i/>
        </w:rPr>
        <w:t>Slika 3.2. Spoj Arduina sa zaslonom i RTC-om bez baterije</w:t>
      </w:r>
      <w:r w:rsidR="00853C07">
        <w:br w:type="page"/>
      </w:r>
    </w:p>
    <w:p w:rsidR="00853C07" w:rsidRDefault="00857F56">
      <w:r>
        <w:lastRenderedPageBreak/>
        <w:t>S obzirom na to da Arduino nije spojen na računalo preko USB-a, potreban mu je vanjski izvor napajanja. Za to će nam poslužiti baterija od 9V. Nju ćemo spojiti s adapterom na utikač od 2.1mm.</w:t>
      </w:r>
    </w:p>
    <w:p w:rsidR="00857F56" w:rsidRDefault="00857F56" w:rsidP="00857F56">
      <w:pPr>
        <w:jc w:val="center"/>
      </w:pPr>
      <w:r>
        <w:rPr>
          <w:noProof/>
          <w:lang w:eastAsia="hr-HR"/>
        </w:rPr>
        <w:drawing>
          <wp:inline distT="0" distB="0" distL="0" distR="0">
            <wp:extent cx="4152900" cy="31145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425_13511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54161" cy="3115503"/>
                    </a:xfrm>
                    <a:prstGeom prst="rect">
                      <a:avLst/>
                    </a:prstGeom>
                  </pic:spPr>
                </pic:pic>
              </a:graphicData>
            </a:graphic>
          </wp:inline>
        </w:drawing>
      </w:r>
    </w:p>
    <w:p w:rsidR="00857F56" w:rsidRPr="00857F56" w:rsidRDefault="00857F56" w:rsidP="00857F56">
      <w:pPr>
        <w:jc w:val="center"/>
        <w:rPr>
          <w:i/>
        </w:rPr>
      </w:pPr>
      <w:r>
        <w:rPr>
          <w:i/>
        </w:rPr>
        <w:t>Slika 3.3. Baterija s adapterom</w:t>
      </w:r>
    </w:p>
    <w:p w:rsidR="00857F56" w:rsidRDefault="00857F56">
      <w:r>
        <w:t xml:space="preserve">Gotov sklop s napajanjem je funkcionalan i </w:t>
      </w:r>
      <w:r w:rsidR="005F35B6">
        <w:t>preostala je još izrada kućišta.</w:t>
      </w:r>
    </w:p>
    <w:p w:rsidR="005F35B6" w:rsidRDefault="005F35B6" w:rsidP="005F35B6">
      <w:pPr>
        <w:jc w:val="center"/>
      </w:pPr>
      <w:r>
        <w:rPr>
          <w:noProof/>
          <w:lang w:eastAsia="hr-HR"/>
        </w:rPr>
        <w:drawing>
          <wp:inline distT="0" distB="0" distL="0" distR="0" wp14:anchorId="6C16E1CD" wp14:editId="44E15934">
            <wp:extent cx="4572173" cy="342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425_140726.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6568" cy="3432296"/>
                    </a:xfrm>
                    <a:prstGeom prst="rect">
                      <a:avLst/>
                    </a:prstGeom>
                  </pic:spPr>
                </pic:pic>
              </a:graphicData>
            </a:graphic>
          </wp:inline>
        </w:drawing>
      </w:r>
    </w:p>
    <w:p w:rsidR="00443E51" w:rsidRPr="005F35B6" w:rsidRDefault="005F35B6" w:rsidP="005F35B6">
      <w:pPr>
        <w:jc w:val="center"/>
        <w:rPr>
          <w:i/>
        </w:rPr>
        <w:sectPr w:rsidR="00443E51" w:rsidRPr="005F35B6" w:rsidSect="009C37D4">
          <w:pgSz w:w="11906" w:h="16838"/>
          <w:pgMar w:top="1418" w:right="1418" w:bottom="1418" w:left="1701" w:header="709" w:footer="709" w:gutter="0"/>
          <w:cols w:space="708"/>
          <w:titlePg/>
          <w:docGrid w:linePitch="360"/>
        </w:sectPr>
      </w:pPr>
      <w:r>
        <w:rPr>
          <w:i/>
        </w:rPr>
        <w:t>Slika 3.4 Spoj s napajanjem</w:t>
      </w:r>
      <w:r w:rsidR="00443E51">
        <w:br w:type="page"/>
      </w:r>
    </w:p>
    <w:p w:rsidR="005F35B6" w:rsidRDefault="005F35B6" w:rsidP="005F35B6">
      <w:pPr>
        <w:ind w:firstLine="567"/>
      </w:pPr>
      <w:r>
        <w:lastRenderedPageBreak/>
        <w:t>Kućište je izrađeno od troslojne valovite ljepenke. Taj materijal je odabran zbog niske cijene i lake dostupnosti. Još jedna dobra strana je što se materijal može reciklirati. Komponente su pričvršćene uz dno kutije pomoću vijaka i matica, osim baterije koja je u svom džepu za lakšu promjenu i zaslona koji je pričvršćen za poklopac</w:t>
      </w:r>
      <w:r w:rsidR="008A718E">
        <w:t>. Na poklopcu se nalazi pravokutna rupa za zaslon. Kutija je dimenzija 23 mm u širini, 4,5 mm u dužini i 19,2 mm u visini. Sat također ima opciju da se postavi u okomit položaj.</w:t>
      </w:r>
    </w:p>
    <w:p w:rsidR="008A718E" w:rsidRDefault="008A718E" w:rsidP="005F35B6">
      <w:pPr>
        <w:ind w:firstLine="567"/>
      </w:pPr>
    </w:p>
    <w:p w:rsidR="008A718E" w:rsidRDefault="008A718E" w:rsidP="008A718E">
      <w:pPr>
        <w:ind w:firstLine="567"/>
        <w:jc w:val="center"/>
      </w:pPr>
      <w:r>
        <w:rPr>
          <w:noProof/>
          <w:lang w:eastAsia="hr-HR"/>
        </w:rPr>
        <w:drawing>
          <wp:inline distT="0" distB="0" distL="0" distR="0">
            <wp:extent cx="5120640" cy="3840334"/>
            <wp:effectExtent l="0" t="0" r="381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426_18155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22195" cy="3841500"/>
                    </a:xfrm>
                    <a:prstGeom prst="rect">
                      <a:avLst/>
                    </a:prstGeom>
                  </pic:spPr>
                </pic:pic>
              </a:graphicData>
            </a:graphic>
          </wp:inline>
        </w:drawing>
      </w:r>
    </w:p>
    <w:p w:rsidR="008A718E" w:rsidRPr="008A718E" w:rsidRDefault="008A718E" w:rsidP="008A718E">
      <w:pPr>
        <w:ind w:firstLine="567"/>
        <w:jc w:val="center"/>
        <w:rPr>
          <w:i/>
        </w:rPr>
      </w:pPr>
      <w:r>
        <w:rPr>
          <w:i/>
        </w:rPr>
        <w:t>Slika 3.5. Prikaz završnog rada</w:t>
      </w:r>
    </w:p>
    <w:p w:rsidR="008A718E" w:rsidRDefault="008A718E" w:rsidP="005F35B6">
      <w:pPr>
        <w:ind w:firstLine="567"/>
      </w:pPr>
    </w:p>
    <w:p w:rsidR="00443E51" w:rsidRDefault="00443E51">
      <w:pPr>
        <w:sectPr w:rsidR="00443E51" w:rsidSect="009C37D4">
          <w:pgSz w:w="11906" w:h="16838"/>
          <w:pgMar w:top="1418" w:right="1418" w:bottom="1418" w:left="1701" w:header="709" w:footer="709" w:gutter="0"/>
          <w:cols w:space="708"/>
          <w:titlePg/>
          <w:docGrid w:linePitch="360"/>
        </w:sectPr>
      </w:pPr>
      <w:r>
        <w:br w:type="page"/>
      </w:r>
    </w:p>
    <w:p w:rsidR="00443E51" w:rsidRDefault="00443E51" w:rsidP="00443E51">
      <w:pPr>
        <w:pStyle w:val="Heading1"/>
      </w:pPr>
      <w:bookmarkStart w:id="17" w:name="_Toc70358610"/>
      <w:r>
        <w:lastRenderedPageBreak/>
        <w:t>4. Zaključak</w:t>
      </w:r>
      <w:bookmarkEnd w:id="17"/>
    </w:p>
    <w:p w:rsidR="004F14D8" w:rsidRPr="004F14D8" w:rsidRDefault="004F14D8" w:rsidP="004F14D8"/>
    <w:p w:rsidR="008A718E" w:rsidRPr="008A718E" w:rsidRDefault="00D375D8" w:rsidP="00D375D8">
      <w:pPr>
        <w:ind w:firstLine="567"/>
      </w:pPr>
      <w:r>
        <w:t>Cilj ovog rada je bila izrada digitalnog sata pomoću Arduina. Taj cilj je funkcionalno ostvaren. Za izradu sata je bilo potrebno mnogo istraživanja o potrebnim komponentama i isto tako gdje ih naći. Isto tako je trebalo primijeniti nove biblioteke u Arduino IDE programu i shvatiti njihov način korištenja. Nakon svog istraživanja se vidi da sa svim dostupnim opcijama možemo dodati još raznih opcija. Tek smo dotaknuli površinu. Također možemo vidjeti koliko se izrada satova promijenila od starih sunčanih satova, ne tako starih mehaničkih te sada ovakvih digitalnih satova. Funkcionalnost sata ovisi o načinu korištenja i dugotrajnosti komponenata. To će se najvjerojatnije najprije pokazati s kućištem koje je napravljeno od kratkotrajnog materijala. No to se nebi trebalo pokazati kao veliki problem s obzirom na to da je ovaj digitalni sat namijenjen za upotrebu na stolu ili zidu</w:t>
      </w:r>
      <w:r w:rsidR="004F14D8">
        <w:t>.</w:t>
      </w:r>
    </w:p>
    <w:p w:rsidR="00443E51" w:rsidRDefault="00443E51">
      <w:pPr>
        <w:sectPr w:rsidR="00443E51" w:rsidSect="009C37D4">
          <w:pgSz w:w="11906" w:h="16838"/>
          <w:pgMar w:top="1418" w:right="1418" w:bottom="1418" w:left="1701" w:header="709" w:footer="709" w:gutter="0"/>
          <w:cols w:space="708"/>
          <w:titlePg/>
          <w:docGrid w:linePitch="360"/>
        </w:sectPr>
      </w:pPr>
      <w:r>
        <w:br w:type="page"/>
      </w:r>
    </w:p>
    <w:p w:rsidR="00802F2D" w:rsidRDefault="00802F2D" w:rsidP="00802F2D">
      <w:pPr>
        <w:pStyle w:val="Heading1"/>
      </w:pPr>
      <w:bookmarkStart w:id="18" w:name="_Toc70358611"/>
      <w:r>
        <w:lastRenderedPageBreak/>
        <w:t>Literatura</w:t>
      </w:r>
      <w:bookmarkEnd w:id="18"/>
    </w:p>
    <w:p w:rsidR="006C3D9A" w:rsidRPr="006C3D9A" w:rsidRDefault="006C3D9A" w:rsidP="006C3D9A"/>
    <w:p w:rsidR="00802F2D" w:rsidRDefault="00D430BF" w:rsidP="004F14D8">
      <w:pPr>
        <w:jc w:val="left"/>
      </w:pPr>
      <w:r>
        <w:t>[1]</w:t>
      </w:r>
      <w:r>
        <w:tab/>
      </w:r>
      <w:r w:rsidR="004F14D8">
        <w:t xml:space="preserve">sat. </w:t>
      </w:r>
      <w:r w:rsidR="004F14D8" w:rsidRPr="004F14D8">
        <w:rPr>
          <w:rStyle w:val="Emphasis"/>
        </w:rPr>
        <w:t>Hrvatska enciklopedija, mrežno izdanje</w:t>
      </w:r>
      <w:r w:rsidR="004F14D8">
        <w:rPr>
          <w:rStyle w:val="Emphasis"/>
        </w:rPr>
        <w:t>.</w:t>
      </w:r>
      <w:r w:rsidR="004F14D8">
        <w:t xml:space="preserve"> Leksikografski zavod Miroslav Krleža, 2</w:t>
      </w:r>
      <w:r w:rsidR="004F14D8">
        <w:t>021. (pristupljeno 24. 4. 2021.)</w:t>
      </w:r>
      <w:r w:rsidR="004F14D8">
        <w:br/>
        <w:t xml:space="preserve">URL: </w:t>
      </w:r>
      <w:r w:rsidR="004F14D8">
        <w:t>http://www.encikloped</w:t>
      </w:r>
      <w:r w:rsidR="004F14D8">
        <w:t>ija.hr/Natuknica.aspx?ID=54679</w:t>
      </w:r>
    </w:p>
    <w:p w:rsidR="00F239A2" w:rsidRPr="004F14D8" w:rsidRDefault="00D430BF" w:rsidP="004F14D8">
      <w:pPr>
        <w:jc w:val="left"/>
      </w:pPr>
      <w:r>
        <w:t>[2]</w:t>
      </w:r>
      <w:r>
        <w:tab/>
      </w:r>
      <w:r w:rsidR="004F14D8">
        <w:rPr>
          <w:i/>
        </w:rPr>
        <w:t xml:space="preserve">Mechanical Digital Watch History. </w:t>
      </w:r>
      <w:r w:rsidR="004F14D8">
        <w:t xml:space="preserve">2015. </w:t>
      </w:r>
      <w:r w:rsidR="004F14D8">
        <w:br/>
        <w:t xml:space="preserve">URL: </w:t>
      </w:r>
      <w:r w:rsidR="004F14D8" w:rsidRPr="004F14D8">
        <w:t>http://www.uniquewatchguide.com/mechanical-digital-watches.html</w:t>
      </w:r>
      <w:r w:rsidR="004F14D8">
        <w:t>,</w:t>
      </w:r>
      <w:r w:rsidR="004F14D8">
        <w:br/>
        <w:t>(pristupljeno: 24. 4. 2021.)</w:t>
      </w:r>
    </w:p>
    <w:p w:rsidR="001C41D9" w:rsidRPr="002D140E" w:rsidRDefault="00D430BF" w:rsidP="002D140E">
      <w:pPr>
        <w:jc w:val="left"/>
      </w:pPr>
      <w:r>
        <w:t>[3]</w:t>
      </w:r>
      <w:r>
        <w:tab/>
      </w:r>
      <w:r w:rsidR="002D140E">
        <w:rPr>
          <w:i/>
        </w:rPr>
        <w:t>The History of the Digital Watch</w:t>
      </w:r>
      <w:r w:rsidR="002D140E">
        <w:t xml:space="preserve">. 29. travanj, 2003. </w:t>
      </w:r>
      <w:r w:rsidR="002D140E">
        <w:br/>
        <w:t xml:space="preserve">URL: </w:t>
      </w:r>
      <w:r w:rsidR="002D140E">
        <w:tab/>
      </w:r>
      <w:r w:rsidR="002D140E" w:rsidRPr="002D140E">
        <w:t>https://h2g2.com/edited_entry/A1006534</w:t>
      </w:r>
      <w:r w:rsidR="002D140E">
        <w:t>, (pristupljeno: 24. 4. 2021.)</w:t>
      </w:r>
    </w:p>
    <w:p w:rsidR="00957179" w:rsidRPr="002D140E" w:rsidRDefault="00D430BF" w:rsidP="002D140E">
      <w:pPr>
        <w:jc w:val="left"/>
      </w:pPr>
      <w:r>
        <w:t>[4]</w:t>
      </w:r>
      <w:r>
        <w:tab/>
      </w:r>
      <w:r w:rsidR="002D140E">
        <w:rPr>
          <w:i/>
        </w:rPr>
        <w:t>What is Arduino?</w:t>
      </w:r>
      <w:r w:rsidR="002D140E">
        <w:t xml:space="preserve">. 5. veljače, 2018. </w:t>
      </w:r>
      <w:r w:rsidR="002D140E">
        <w:br/>
        <w:t xml:space="preserve">URL: </w:t>
      </w:r>
      <w:r w:rsidR="002D140E" w:rsidRPr="002D140E">
        <w:t>https://www.arduino.cc/en/Guide/Introduction</w:t>
      </w:r>
      <w:r w:rsidR="002D140E">
        <w:t>, (pristupljeno: 25. 4. 2021.)</w:t>
      </w:r>
    </w:p>
    <w:p w:rsidR="00C8119E" w:rsidRDefault="00D430BF" w:rsidP="002D140E">
      <w:pPr>
        <w:jc w:val="left"/>
      </w:pPr>
      <w:r>
        <w:t>[5]</w:t>
      </w:r>
      <w:r>
        <w:tab/>
      </w:r>
      <w:r w:rsidR="002D140E" w:rsidRPr="002D140E">
        <w:rPr>
          <w:i/>
        </w:rPr>
        <w:t>Libraries</w:t>
      </w:r>
      <w:r w:rsidR="002D140E">
        <w:t xml:space="preserve">. URL: </w:t>
      </w:r>
      <w:r w:rsidRPr="002D140E">
        <w:t>https</w:t>
      </w:r>
      <w:r w:rsidRPr="00D430BF">
        <w:t>://www.arduino.cc/en/reference/libraries</w:t>
      </w:r>
      <w:r w:rsidR="002D140E">
        <w:t>,</w:t>
      </w:r>
      <w:r w:rsidR="002D140E">
        <w:br/>
        <w:t>(pristupljeno: 25. 4. 2021.)</w:t>
      </w:r>
    </w:p>
    <w:p w:rsidR="00D430BF" w:rsidRDefault="00D430BF" w:rsidP="002207CB">
      <w:pPr>
        <w:jc w:val="left"/>
      </w:pPr>
      <w:r>
        <w:t>[6]</w:t>
      </w:r>
      <w:r>
        <w:tab/>
      </w:r>
      <w:r w:rsidR="002207CB" w:rsidRPr="002207CB">
        <w:rPr>
          <w:i/>
        </w:rPr>
        <w:t>Language Ref</w:t>
      </w:r>
      <w:r w:rsidR="002207CB">
        <w:rPr>
          <w:i/>
        </w:rPr>
        <w:t>e</w:t>
      </w:r>
      <w:r w:rsidR="002207CB" w:rsidRPr="002207CB">
        <w:rPr>
          <w:i/>
        </w:rPr>
        <w:t>rence</w:t>
      </w:r>
      <w:r w:rsidR="002207CB">
        <w:t xml:space="preserve">. URL: </w:t>
      </w:r>
      <w:r w:rsidR="002207CB" w:rsidRPr="002207CB">
        <w:t>https://www.arduino.cc/reference/en</w:t>
      </w:r>
      <w:r w:rsidR="002207CB">
        <w:t xml:space="preserve">, </w:t>
      </w:r>
      <w:r w:rsidR="002207CB">
        <w:br/>
        <w:t>(pristupljeno: 25. 4. 2021.)</w:t>
      </w:r>
    </w:p>
    <w:p w:rsidR="0076537B" w:rsidRDefault="0076537B" w:rsidP="002207CB">
      <w:pPr>
        <w:jc w:val="left"/>
      </w:pPr>
      <w:r>
        <w:t>[7]</w:t>
      </w:r>
      <w:r>
        <w:tab/>
      </w:r>
      <w:r w:rsidR="002207CB" w:rsidRPr="002207CB">
        <w:rPr>
          <w:i/>
        </w:rPr>
        <w:t>Arduino Uno Rev3</w:t>
      </w:r>
      <w:r w:rsidR="002207CB">
        <w:t xml:space="preserve">. URL: </w:t>
      </w:r>
      <w:r w:rsidR="00EA76C7" w:rsidRPr="00EA76C7">
        <w:t>https://store.arduino.cc/arduino-uno-rev3</w:t>
      </w:r>
      <w:r w:rsidR="002207CB">
        <w:t>,</w:t>
      </w:r>
      <w:r w:rsidR="002207CB">
        <w:br/>
        <w:t>(pristupljeno: 25. 4. 2021.)</w:t>
      </w:r>
    </w:p>
    <w:p w:rsidR="00EA76C7" w:rsidRDefault="00EA76C7" w:rsidP="002207CB">
      <w:pPr>
        <w:jc w:val="left"/>
      </w:pPr>
      <w:r>
        <w:t>[8]</w:t>
      </w:r>
      <w:r>
        <w:tab/>
      </w:r>
      <w:r w:rsidR="002207CB">
        <w:rPr>
          <w:i/>
        </w:rPr>
        <w:t>Interface DS3231 Precision RTC Module with Arduino.</w:t>
      </w:r>
      <w:r w:rsidR="002207CB">
        <w:t xml:space="preserve"> </w:t>
      </w:r>
      <w:r w:rsidR="002207CB">
        <w:br/>
        <w:t xml:space="preserve">URL: </w:t>
      </w:r>
      <w:r w:rsidR="002207CB" w:rsidRPr="002207CB">
        <w:t>https://lastminuteengineers.com/ds3231-rtc-arduino-tutorial</w:t>
      </w:r>
      <w:r w:rsidR="002207CB">
        <w:t xml:space="preserve">, </w:t>
      </w:r>
      <w:r w:rsidR="002207CB">
        <w:br/>
        <w:t>(pristupljeno: 25. 4. 2021.)</w:t>
      </w:r>
    </w:p>
    <w:p w:rsidR="006C3D9A" w:rsidRDefault="006C3D9A">
      <w:pPr>
        <w:sectPr w:rsidR="006C3D9A" w:rsidSect="009C37D4">
          <w:pgSz w:w="11906" w:h="16838"/>
          <w:pgMar w:top="1418" w:right="1418" w:bottom="1418" w:left="1701" w:header="709" w:footer="709" w:gutter="0"/>
          <w:cols w:space="708"/>
          <w:titlePg/>
          <w:docGrid w:linePitch="360"/>
        </w:sectPr>
      </w:pPr>
      <w:r>
        <w:br w:type="page"/>
      </w:r>
    </w:p>
    <w:p w:rsidR="00AE2357" w:rsidRDefault="006C3D9A" w:rsidP="006C3D9A">
      <w:pPr>
        <w:pStyle w:val="Heading1"/>
      </w:pPr>
      <w:bookmarkStart w:id="19" w:name="_Toc70358612"/>
      <w:r>
        <w:lastRenderedPageBreak/>
        <w:t>Cijeli kod</w:t>
      </w:r>
      <w:bookmarkEnd w:id="19"/>
    </w:p>
    <w:p w:rsidR="006C3D9A" w:rsidRDefault="006C3D9A" w:rsidP="006C3D9A">
      <w:pPr>
        <w:jc w:val="left"/>
      </w:pPr>
      <w:r w:rsidRPr="00853C07">
        <w:rPr>
          <w:b/>
        </w:rPr>
        <w:t>1:</w:t>
      </w:r>
      <w:r>
        <w:tab/>
      </w:r>
      <w:r w:rsidRPr="003E15C8">
        <w:rPr>
          <w:color w:val="76923C" w:themeColor="accent3" w:themeShade="BF"/>
        </w:rPr>
        <w:t xml:space="preserve">#include </w:t>
      </w:r>
      <w:r>
        <w:t>&lt;RTClib.h&gt;</w:t>
      </w:r>
      <w:r>
        <w:br/>
      </w:r>
      <w:r w:rsidRPr="00853C07">
        <w:rPr>
          <w:b/>
        </w:rPr>
        <w:t>2:</w:t>
      </w:r>
      <w:r>
        <w:tab/>
      </w:r>
      <w:r w:rsidRPr="003E15C8">
        <w:rPr>
          <w:color w:val="76923C" w:themeColor="accent3" w:themeShade="BF"/>
        </w:rPr>
        <w:t xml:space="preserve">#include </w:t>
      </w:r>
      <w:r>
        <w:t>&lt;TM1637Display.h&gt;</w:t>
      </w:r>
    </w:p>
    <w:p w:rsidR="006C3D9A" w:rsidRPr="003E15C8" w:rsidRDefault="006C3D9A" w:rsidP="006C3D9A">
      <w:pPr>
        <w:jc w:val="left"/>
      </w:pPr>
      <w:r w:rsidRPr="00853C07">
        <w:rPr>
          <w:b/>
        </w:rPr>
        <w:t>3:</w:t>
      </w:r>
      <w:r>
        <w:tab/>
        <w:t>int CLK = 2;</w:t>
      </w:r>
      <w:r>
        <w:br/>
      </w:r>
      <w:r w:rsidRPr="00853C07">
        <w:rPr>
          <w:b/>
        </w:rPr>
        <w:t>4:</w:t>
      </w:r>
      <w:r>
        <w:tab/>
        <w:t>int DIO = 3;</w:t>
      </w:r>
      <w:r>
        <w:br/>
      </w:r>
      <w:r w:rsidRPr="00853C07">
        <w:rPr>
          <w:b/>
        </w:rPr>
        <w:t>5:</w:t>
      </w:r>
      <w:r>
        <w:tab/>
        <w:t>int prvi = 0;</w:t>
      </w:r>
    </w:p>
    <w:p w:rsidR="006C3D9A" w:rsidRPr="00492FC6" w:rsidRDefault="006C3D9A" w:rsidP="006C3D9A">
      <w:pPr>
        <w:jc w:val="left"/>
      </w:pPr>
      <w:r w:rsidRPr="00853C07">
        <w:rPr>
          <w:b/>
        </w:rPr>
        <w:t>6:</w:t>
      </w:r>
      <w:r>
        <w:tab/>
        <w:t xml:space="preserve">TM1637Display </w:t>
      </w:r>
      <w:r w:rsidRPr="00492FC6">
        <w:rPr>
          <w:color w:val="E36C0A" w:themeColor="accent6" w:themeShade="BF"/>
        </w:rPr>
        <w:t>display</w:t>
      </w:r>
      <w:r>
        <w:t>(CLK, DIO);</w:t>
      </w:r>
      <w:r>
        <w:br/>
      </w:r>
      <w:r w:rsidRPr="00853C07">
        <w:rPr>
          <w:b/>
        </w:rPr>
        <w:t>7:</w:t>
      </w:r>
      <w:r>
        <w:tab/>
        <w:t xml:space="preserve">RTC_DS3231 </w:t>
      </w:r>
      <w:r w:rsidRPr="00492FC6">
        <w:rPr>
          <w:color w:val="E36C0A" w:themeColor="accent6" w:themeShade="BF"/>
        </w:rPr>
        <w:t>rtc</w:t>
      </w:r>
      <w:r>
        <w:t>;</w:t>
      </w:r>
    </w:p>
    <w:p w:rsidR="006C3D9A" w:rsidRDefault="006C3D9A" w:rsidP="006C3D9A">
      <w:pPr>
        <w:jc w:val="left"/>
      </w:pPr>
      <w:r w:rsidRPr="00853C07">
        <w:rPr>
          <w:b/>
        </w:rPr>
        <w:t>8</w:t>
      </w:r>
      <w:r>
        <w:t>:</w:t>
      </w:r>
      <w:r>
        <w:tab/>
      </w:r>
      <w:r w:rsidRPr="007101ED">
        <w:rPr>
          <w:color w:val="31849B" w:themeColor="accent5" w:themeShade="BF"/>
        </w:rPr>
        <w:t>void</w:t>
      </w:r>
      <w:r>
        <w:t xml:space="preserve"> </w:t>
      </w:r>
      <w:r w:rsidRPr="007101ED">
        <w:rPr>
          <w:color w:val="76923C" w:themeColor="accent3" w:themeShade="BF"/>
        </w:rPr>
        <w:t>setup</w:t>
      </w:r>
      <w:r>
        <w:t>() {</w:t>
      </w:r>
      <w:r>
        <w:br/>
      </w:r>
      <w:r>
        <w:rPr>
          <w:b/>
        </w:rPr>
        <w:t>9:</w:t>
      </w:r>
      <w:r>
        <w:tab/>
        <w:t xml:space="preserve">   </w:t>
      </w:r>
      <w:r w:rsidRPr="007101ED">
        <w:rPr>
          <w:color w:val="E36C0A" w:themeColor="accent6" w:themeShade="BF"/>
        </w:rPr>
        <w:t>rtc</w:t>
      </w:r>
      <w:r>
        <w:t>.begin();</w:t>
      </w:r>
      <w:r>
        <w:br/>
      </w:r>
      <w:r w:rsidRPr="00853C07">
        <w:rPr>
          <w:b/>
        </w:rPr>
        <w:t>10:</w:t>
      </w:r>
      <w:r>
        <w:tab/>
        <w:t xml:space="preserve">   </w:t>
      </w:r>
      <w:r w:rsidRPr="007101ED">
        <w:rPr>
          <w:color w:val="808080" w:themeColor="background1" w:themeShade="80"/>
        </w:rPr>
        <w:t>//  rtc.adjust (DateTime(2021, 4, 17, 14, 20, 0));</w:t>
      </w:r>
      <w:r w:rsidRPr="007101ED">
        <w:rPr>
          <w:color w:val="808080" w:themeColor="background1" w:themeShade="80"/>
        </w:rPr>
        <w:br/>
      </w:r>
      <w:r w:rsidRPr="00853C07">
        <w:rPr>
          <w:b/>
        </w:rPr>
        <w:t>11:</w:t>
      </w:r>
      <w:r>
        <w:tab/>
        <w:t xml:space="preserve">   </w:t>
      </w:r>
      <w:r w:rsidRPr="007101ED">
        <w:rPr>
          <w:color w:val="E36C0A" w:themeColor="accent6" w:themeShade="BF"/>
        </w:rPr>
        <w:t>display</w:t>
      </w:r>
      <w:r>
        <w:t>.setBrightness(0);</w:t>
      </w:r>
      <w:r>
        <w:br/>
      </w:r>
      <w:r w:rsidRPr="00853C07">
        <w:rPr>
          <w:b/>
        </w:rPr>
        <w:t>12:</w:t>
      </w:r>
      <w:r>
        <w:tab/>
        <w:t xml:space="preserve">   </w:t>
      </w:r>
      <w:r w:rsidRPr="007101ED">
        <w:rPr>
          <w:color w:val="E36C0A" w:themeColor="accent6" w:themeShade="BF"/>
        </w:rPr>
        <w:t>display</w:t>
      </w:r>
      <w:r>
        <w:t>.clear();</w:t>
      </w:r>
      <w:r>
        <w:br/>
      </w:r>
      <w:r w:rsidRPr="00853C07">
        <w:rPr>
          <w:b/>
        </w:rPr>
        <w:t>13:</w:t>
      </w:r>
      <w:r>
        <w:tab/>
        <w:t>}</w:t>
      </w:r>
    </w:p>
    <w:p w:rsidR="006C3D9A" w:rsidRDefault="006C3D9A" w:rsidP="006C3D9A">
      <w:pPr>
        <w:jc w:val="left"/>
      </w:pPr>
      <w:r w:rsidRPr="00D375D8">
        <w:rPr>
          <w:b/>
        </w:rPr>
        <w:t>14:</w:t>
      </w:r>
      <w:r>
        <w:tab/>
      </w:r>
      <w:r w:rsidRPr="00853C07">
        <w:rPr>
          <w:color w:val="31849B" w:themeColor="accent5" w:themeShade="BF"/>
        </w:rPr>
        <w:t xml:space="preserve">void </w:t>
      </w:r>
      <w:r w:rsidRPr="00853C07">
        <w:rPr>
          <w:color w:val="76923C" w:themeColor="accent3" w:themeShade="BF"/>
        </w:rPr>
        <w:t>loop</w:t>
      </w:r>
      <w:r>
        <w:t>() {</w:t>
      </w:r>
      <w:r>
        <w:br/>
      </w:r>
      <w:r w:rsidRPr="00D375D8">
        <w:rPr>
          <w:b/>
        </w:rPr>
        <w:t>15:</w:t>
      </w:r>
      <w:r>
        <w:tab/>
        <w:t xml:space="preserve">   </w:t>
      </w:r>
      <w:r w:rsidRPr="00853C07">
        <w:rPr>
          <w:color w:val="984806" w:themeColor="accent6" w:themeShade="80"/>
        </w:rPr>
        <w:t>DateTime</w:t>
      </w:r>
      <w:r>
        <w:t xml:space="preserve"> now = </w:t>
      </w:r>
      <w:r w:rsidRPr="00853C07">
        <w:rPr>
          <w:color w:val="E36C0A" w:themeColor="accent6" w:themeShade="BF"/>
        </w:rPr>
        <w:t>rtc</w:t>
      </w:r>
      <w:r>
        <w:t>.now();</w:t>
      </w:r>
      <w:r>
        <w:br/>
      </w:r>
      <w:r w:rsidRPr="00D375D8">
        <w:rPr>
          <w:b/>
        </w:rPr>
        <w:t>16:</w:t>
      </w:r>
      <w:r>
        <w:tab/>
        <w:t xml:space="preserve">   if (now.second() == 0 || prvi == 0) {</w:t>
      </w:r>
      <w:r>
        <w:br/>
      </w:r>
      <w:r w:rsidRPr="00D375D8">
        <w:rPr>
          <w:b/>
        </w:rPr>
        <w:t>17:</w:t>
      </w:r>
      <w:r>
        <w:tab/>
        <w:t xml:space="preserve">      </w:t>
      </w:r>
      <w:r w:rsidRPr="00853C07">
        <w:rPr>
          <w:color w:val="E36C0A" w:themeColor="accent6" w:themeShade="BF"/>
        </w:rPr>
        <w:t>display</w:t>
      </w:r>
      <w:r>
        <w:t>.showNumberDecEx(now.hour(), 0b01000000, true, 2, 0);</w:t>
      </w:r>
      <w:r>
        <w:br/>
      </w:r>
      <w:r w:rsidRPr="00D375D8">
        <w:rPr>
          <w:b/>
        </w:rPr>
        <w:t>18:</w:t>
      </w:r>
      <w:r>
        <w:tab/>
        <w:t xml:space="preserve">      </w:t>
      </w:r>
      <w:r w:rsidRPr="00853C07">
        <w:rPr>
          <w:color w:val="E36C0A" w:themeColor="accent6" w:themeShade="BF"/>
        </w:rPr>
        <w:t>display</w:t>
      </w:r>
      <w:r>
        <w:t>.showNumberDecEx(now.minute(), 0b01000000, true, 2, 2);</w:t>
      </w:r>
      <w:r>
        <w:br/>
      </w:r>
      <w:r w:rsidRPr="00D375D8">
        <w:rPr>
          <w:b/>
        </w:rPr>
        <w:t>19:</w:t>
      </w:r>
      <w:r>
        <w:tab/>
        <w:t xml:space="preserve">      prvi = 1;</w:t>
      </w:r>
      <w:r>
        <w:br/>
      </w:r>
      <w:r w:rsidRPr="00D375D8">
        <w:rPr>
          <w:b/>
        </w:rPr>
        <w:t>20:</w:t>
      </w:r>
      <w:r>
        <w:tab/>
        <w:t xml:space="preserve">   }</w:t>
      </w:r>
      <w:r>
        <w:br/>
      </w:r>
      <w:r w:rsidRPr="00D375D8">
        <w:rPr>
          <w:b/>
        </w:rPr>
        <w:t>21:</w:t>
      </w:r>
      <w:r>
        <w:tab/>
        <w:t>}</w:t>
      </w:r>
    </w:p>
    <w:p w:rsidR="006C3D9A" w:rsidRPr="006C3D9A" w:rsidRDefault="006C3D9A" w:rsidP="006C3D9A"/>
    <w:sectPr w:rsidR="006C3D9A" w:rsidRPr="006C3D9A" w:rsidSect="009C37D4">
      <w:pgSz w:w="11906" w:h="16838"/>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1F99" w:rsidRDefault="00A71F99" w:rsidP="00764CD5">
      <w:pPr>
        <w:spacing w:after="0" w:line="240" w:lineRule="auto"/>
      </w:pPr>
      <w:r>
        <w:separator/>
      </w:r>
    </w:p>
  </w:endnote>
  <w:endnote w:type="continuationSeparator" w:id="0">
    <w:p w:rsidR="00A71F99" w:rsidRDefault="00A71F99" w:rsidP="00764C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D9A" w:rsidRDefault="006C3D9A" w:rsidP="00144EFF">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D9A" w:rsidRDefault="006C3D9A" w:rsidP="009C37D4">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D9A" w:rsidRDefault="006C3D9A" w:rsidP="00144EFF">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3528342"/>
      <w:docPartObj>
        <w:docPartGallery w:val="Page Numbers (Bottom of Page)"/>
        <w:docPartUnique/>
      </w:docPartObj>
    </w:sdtPr>
    <w:sdtContent>
      <w:p w:rsidR="006C3D9A" w:rsidRDefault="006C3D9A" w:rsidP="009C37D4">
        <w:pPr>
          <w:pStyle w:val="Footer"/>
          <w:jc w:val="right"/>
        </w:pPr>
        <w:r>
          <w:fldChar w:fldCharType="begin"/>
        </w:r>
        <w:r>
          <w:instrText>PAGE   \* MERGEFORMAT</w:instrText>
        </w:r>
        <w:r>
          <w:fldChar w:fldCharType="separate"/>
        </w:r>
        <w:r w:rsidR="002207CB">
          <w:rPr>
            <w:noProof/>
          </w:rPr>
          <w:t>21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1F99" w:rsidRDefault="00A71F99" w:rsidP="00764CD5">
      <w:pPr>
        <w:spacing w:after="0" w:line="240" w:lineRule="auto"/>
      </w:pPr>
      <w:r>
        <w:separator/>
      </w:r>
    </w:p>
  </w:footnote>
  <w:footnote w:type="continuationSeparator" w:id="0">
    <w:p w:rsidR="00A71F99" w:rsidRDefault="00A71F99" w:rsidP="00764C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D9A" w:rsidRDefault="006C3D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DC010B"/>
    <w:multiLevelType w:val="hybridMultilevel"/>
    <w:tmpl w:val="47DC3DF8"/>
    <w:lvl w:ilvl="0" w:tplc="041A0001">
      <w:start w:val="1"/>
      <w:numFmt w:val="bullet"/>
      <w:lvlText w:val=""/>
      <w:lvlJc w:val="left"/>
      <w:pPr>
        <w:ind w:left="1344" w:hanging="360"/>
      </w:pPr>
      <w:rPr>
        <w:rFonts w:ascii="Symbol" w:hAnsi="Symbol" w:hint="default"/>
      </w:rPr>
    </w:lvl>
    <w:lvl w:ilvl="1" w:tplc="041A0003" w:tentative="1">
      <w:start w:val="1"/>
      <w:numFmt w:val="bullet"/>
      <w:lvlText w:val="o"/>
      <w:lvlJc w:val="left"/>
      <w:pPr>
        <w:ind w:left="2064" w:hanging="360"/>
      </w:pPr>
      <w:rPr>
        <w:rFonts w:ascii="Courier New" w:hAnsi="Courier New" w:cs="Courier New" w:hint="default"/>
      </w:rPr>
    </w:lvl>
    <w:lvl w:ilvl="2" w:tplc="041A0005" w:tentative="1">
      <w:start w:val="1"/>
      <w:numFmt w:val="bullet"/>
      <w:lvlText w:val=""/>
      <w:lvlJc w:val="left"/>
      <w:pPr>
        <w:ind w:left="2784" w:hanging="360"/>
      </w:pPr>
      <w:rPr>
        <w:rFonts w:ascii="Wingdings" w:hAnsi="Wingdings" w:hint="default"/>
      </w:rPr>
    </w:lvl>
    <w:lvl w:ilvl="3" w:tplc="041A0001" w:tentative="1">
      <w:start w:val="1"/>
      <w:numFmt w:val="bullet"/>
      <w:lvlText w:val=""/>
      <w:lvlJc w:val="left"/>
      <w:pPr>
        <w:ind w:left="3504" w:hanging="360"/>
      </w:pPr>
      <w:rPr>
        <w:rFonts w:ascii="Symbol" w:hAnsi="Symbol" w:hint="default"/>
      </w:rPr>
    </w:lvl>
    <w:lvl w:ilvl="4" w:tplc="041A0003" w:tentative="1">
      <w:start w:val="1"/>
      <w:numFmt w:val="bullet"/>
      <w:lvlText w:val="o"/>
      <w:lvlJc w:val="left"/>
      <w:pPr>
        <w:ind w:left="4224" w:hanging="360"/>
      </w:pPr>
      <w:rPr>
        <w:rFonts w:ascii="Courier New" w:hAnsi="Courier New" w:cs="Courier New" w:hint="default"/>
      </w:rPr>
    </w:lvl>
    <w:lvl w:ilvl="5" w:tplc="041A0005" w:tentative="1">
      <w:start w:val="1"/>
      <w:numFmt w:val="bullet"/>
      <w:lvlText w:val=""/>
      <w:lvlJc w:val="left"/>
      <w:pPr>
        <w:ind w:left="4944" w:hanging="360"/>
      </w:pPr>
      <w:rPr>
        <w:rFonts w:ascii="Wingdings" w:hAnsi="Wingdings" w:hint="default"/>
      </w:rPr>
    </w:lvl>
    <w:lvl w:ilvl="6" w:tplc="041A0001" w:tentative="1">
      <w:start w:val="1"/>
      <w:numFmt w:val="bullet"/>
      <w:lvlText w:val=""/>
      <w:lvlJc w:val="left"/>
      <w:pPr>
        <w:ind w:left="5664" w:hanging="360"/>
      </w:pPr>
      <w:rPr>
        <w:rFonts w:ascii="Symbol" w:hAnsi="Symbol" w:hint="default"/>
      </w:rPr>
    </w:lvl>
    <w:lvl w:ilvl="7" w:tplc="041A0003" w:tentative="1">
      <w:start w:val="1"/>
      <w:numFmt w:val="bullet"/>
      <w:lvlText w:val="o"/>
      <w:lvlJc w:val="left"/>
      <w:pPr>
        <w:ind w:left="6384" w:hanging="360"/>
      </w:pPr>
      <w:rPr>
        <w:rFonts w:ascii="Courier New" w:hAnsi="Courier New" w:cs="Courier New" w:hint="default"/>
      </w:rPr>
    </w:lvl>
    <w:lvl w:ilvl="8" w:tplc="041A0005" w:tentative="1">
      <w:start w:val="1"/>
      <w:numFmt w:val="bullet"/>
      <w:lvlText w:val=""/>
      <w:lvlJc w:val="left"/>
      <w:pPr>
        <w:ind w:left="7104" w:hanging="360"/>
      </w:pPr>
      <w:rPr>
        <w:rFonts w:ascii="Wingdings" w:hAnsi="Wingdings" w:hint="default"/>
      </w:rPr>
    </w:lvl>
  </w:abstractNum>
  <w:abstractNum w:abstractNumId="1">
    <w:nsid w:val="33446535"/>
    <w:multiLevelType w:val="hybridMultilevel"/>
    <w:tmpl w:val="F4703430"/>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2">
    <w:nsid w:val="3EA5751E"/>
    <w:multiLevelType w:val="hybridMultilevel"/>
    <w:tmpl w:val="C1ECFE06"/>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3">
    <w:nsid w:val="44E304B0"/>
    <w:multiLevelType w:val="hybridMultilevel"/>
    <w:tmpl w:val="FD82F656"/>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010"/>
    <w:rsid w:val="00021010"/>
    <w:rsid w:val="00033FA1"/>
    <w:rsid w:val="00104E91"/>
    <w:rsid w:val="00120FC3"/>
    <w:rsid w:val="00144EFF"/>
    <w:rsid w:val="0019359A"/>
    <w:rsid w:val="001C41D9"/>
    <w:rsid w:val="001F75CC"/>
    <w:rsid w:val="0020564E"/>
    <w:rsid w:val="002207CB"/>
    <w:rsid w:val="00224AD5"/>
    <w:rsid w:val="0023028C"/>
    <w:rsid w:val="00231A98"/>
    <w:rsid w:val="00282B43"/>
    <w:rsid w:val="00286D88"/>
    <w:rsid w:val="002935BC"/>
    <w:rsid w:val="002D140E"/>
    <w:rsid w:val="00366946"/>
    <w:rsid w:val="00367768"/>
    <w:rsid w:val="003A0F58"/>
    <w:rsid w:val="003E0B77"/>
    <w:rsid w:val="003E15C8"/>
    <w:rsid w:val="003E6744"/>
    <w:rsid w:val="003F1A01"/>
    <w:rsid w:val="004368C7"/>
    <w:rsid w:val="00443E51"/>
    <w:rsid w:val="00457912"/>
    <w:rsid w:val="00492FC6"/>
    <w:rsid w:val="004A4A91"/>
    <w:rsid w:val="004F14D8"/>
    <w:rsid w:val="00550483"/>
    <w:rsid w:val="00570114"/>
    <w:rsid w:val="005A6BD3"/>
    <w:rsid w:val="005B727A"/>
    <w:rsid w:val="005E0C34"/>
    <w:rsid w:val="005F35B6"/>
    <w:rsid w:val="006219CA"/>
    <w:rsid w:val="006762D7"/>
    <w:rsid w:val="00676B99"/>
    <w:rsid w:val="0067799E"/>
    <w:rsid w:val="006932D4"/>
    <w:rsid w:val="006C3D9A"/>
    <w:rsid w:val="006D3294"/>
    <w:rsid w:val="007101ED"/>
    <w:rsid w:val="00725F9D"/>
    <w:rsid w:val="0076358C"/>
    <w:rsid w:val="00764CD5"/>
    <w:rsid w:val="0076537B"/>
    <w:rsid w:val="007C1F91"/>
    <w:rsid w:val="00802F2D"/>
    <w:rsid w:val="00816C89"/>
    <w:rsid w:val="00836B51"/>
    <w:rsid w:val="00853C07"/>
    <w:rsid w:val="00857F56"/>
    <w:rsid w:val="00867038"/>
    <w:rsid w:val="0087079B"/>
    <w:rsid w:val="008778C7"/>
    <w:rsid w:val="008A718E"/>
    <w:rsid w:val="008B4C57"/>
    <w:rsid w:val="008B79E3"/>
    <w:rsid w:val="008C1C46"/>
    <w:rsid w:val="00900050"/>
    <w:rsid w:val="009250A3"/>
    <w:rsid w:val="00936A61"/>
    <w:rsid w:val="00957179"/>
    <w:rsid w:val="00975E35"/>
    <w:rsid w:val="009A373D"/>
    <w:rsid w:val="009C37D4"/>
    <w:rsid w:val="00A22880"/>
    <w:rsid w:val="00A53378"/>
    <w:rsid w:val="00A5715A"/>
    <w:rsid w:val="00A63B8A"/>
    <w:rsid w:val="00A71F99"/>
    <w:rsid w:val="00AC0271"/>
    <w:rsid w:val="00AE2357"/>
    <w:rsid w:val="00B13BCA"/>
    <w:rsid w:val="00B67F2C"/>
    <w:rsid w:val="00B82D65"/>
    <w:rsid w:val="00B8570C"/>
    <w:rsid w:val="00B92F68"/>
    <w:rsid w:val="00BA5BE0"/>
    <w:rsid w:val="00BC5F7A"/>
    <w:rsid w:val="00BE0156"/>
    <w:rsid w:val="00BF2484"/>
    <w:rsid w:val="00BF53CC"/>
    <w:rsid w:val="00C140F8"/>
    <w:rsid w:val="00C30987"/>
    <w:rsid w:val="00C542E4"/>
    <w:rsid w:val="00C8119E"/>
    <w:rsid w:val="00C96ADB"/>
    <w:rsid w:val="00CC5E93"/>
    <w:rsid w:val="00CE123A"/>
    <w:rsid w:val="00D0132C"/>
    <w:rsid w:val="00D375D8"/>
    <w:rsid w:val="00D430BF"/>
    <w:rsid w:val="00D62DCA"/>
    <w:rsid w:val="00D72AE1"/>
    <w:rsid w:val="00DA4F84"/>
    <w:rsid w:val="00DB13FC"/>
    <w:rsid w:val="00DC399A"/>
    <w:rsid w:val="00DC575B"/>
    <w:rsid w:val="00DE2E12"/>
    <w:rsid w:val="00DE63B5"/>
    <w:rsid w:val="00E14582"/>
    <w:rsid w:val="00E24D15"/>
    <w:rsid w:val="00E35DE6"/>
    <w:rsid w:val="00EA2DEC"/>
    <w:rsid w:val="00EA76C7"/>
    <w:rsid w:val="00F239A2"/>
    <w:rsid w:val="00F30E23"/>
    <w:rsid w:val="00F43C54"/>
    <w:rsid w:val="00F573E5"/>
    <w:rsid w:val="00FA66D8"/>
    <w:rsid w:val="00FB416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hr-HR"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579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3098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68C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91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57912"/>
    <w:pPr>
      <w:outlineLvl w:val="9"/>
    </w:pPr>
    <w:rPr>
      <w:lang w:eastAsia="hr-HR"/>
    </w:rPr>
  </w:style>
  <w:style w:type="paragraph" w:styleId="BalloonText">
    <w:name w:val="Balloon Text"/>
    <w:basedOn w:val="Normal"/>
    <w:link w:val="BalloonTextChar"/>
    <w:uiPriority w:val="99"/>
    <w:semiHidden/>
    <w:unhideWhenUsed/>
    <w:rsid w:val="004579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7912"/>
    <w:rPr>
      <w:rFonts w:ascii="Tahoma" w:hAnsi="Tahoma" w:cs="Tahoma"/>
      <w:sz w:val="16"/>
      <w:szCs w:val="16"/>
    </w:rPr>
  </w:style>
  <w:style w:type="paragraph" w:styleId="Header">
    <w:name w:val="header"/>
    <w:basedOn w:val="Normal"/>
    <w:link w:val="HeaderChar"/>
    <w:uiPriority w:val="99"/>
    <w:unhideWhenUsed/>
    <w:rsid w:val="00764CD5"/>
    <w:pPr>
      <w:tabs>
        <w:tab w:val="center" w:pos="4536"/>
        <w:tab w:val="right" w:pos="9072"/>
      </w:tabs>
      <w:spacing w:after="0" w:line="240" w:lineRule="auto"/>
    </w:pPr>
  </w:style>
  <w:style w:type="character" w:customStyle="1" w:styleId="HeaderChar">
    <w:name w:val="Header Char"/>
    <w:basedOn w:val="DefaultParagraphFont"/>
    <w:link w:val="Header"/>
    <w:uiPriority w:val="99"/>
    <w:rsid w:val="00764CD5"/>
  </w:style>
  <w:style w:type="paragraph" w:styleId="Footer">
    <w:name w:val="footer"/>
    <w:basedOn w:val="Normal"/>
    <w:link w:val="FooterChar"/>
    <w:uiPriority w:val="99"/>
    <w:unhideWhenUsed/>
    <w:rsid w:val="00764CD5"/>
    <w:pPr>
      <w:tabs>
        <w:tab w:val="center" w:pos="4536"/>
        <w:tab w:val="right" w:pos="9072"/>
      </w:tabs>
      <w:spacing w:after="0" w:line="240" w:lineRule="auto"/>
    </w:pPr>
  </w:style>
  <w:style w:type="character" w:customStyle="1" w:styleId="FooterChar">
    <w:name w:val="Footer Char"/>
    <w:basedOn w:val="DefaultParagraphFont"/>
    <w:link w:val="Footer"/>
    <w:uiPriority w:val="99"/>
    <w:rsid w:val="00764CD5"/>
  </w:style>
  <w:style w:type="character" w:styleId="LineNumber">
    <w:name w:val="line number"/>
    <w:basedOn w:val="DefaultParagraphFont"/>
    <w:uiPriority w:val="99"/>
    <w:semiHidden/>
    <w:unhideWhenUsed/>
    <w:rsid w:val="00900050"/>
  </w:style>
  <w:style w:type="paragraph" w:styleId="TOC1">
    <w:name w:val="toc 1"/>
    <w:basedOn w:val="Normal"/>
    <w:next w:val="Normal"/>
    <w:autoRedefine/>
    <w:uiPriority w:val="39"/>
    <w:unhideWhenUsed/>
    <w:rsid w:val="00D62DCA"/>
    <w:pPr>
      <w:spacing w:after="100"/>
    </w:pPr>
  </w:style>
  <w:style w:type="character" w:styleId="Hyperlink">
    <w:name w:val="Hyperlink"/>
    <w:basedOn w:val="DefaultParagraphFont"/>
    <w:uiPriority w:val="99"/>
    <w:unhideWhenUsed/>
    <w:rsid w:val="00D62DCA"/>
    <w:rPr>
      <w:color w:val="0000FF" w:themeColor="hyperlink"/>
      <w:u w:val="single"/>
    </w:rPr>
  </w:style>
  <w:style w:type="paragraph" w:styleId="NoSpacing">
    <w:name w:val="No Spacing"/>
    <w:uiPriority w:val="1"/>
    <w:qFormat/>
    <w:rsid w:val="00802F2D"/>
    <w:pPr>
      <w:spacing w:after="0" w:line="240" w:lineRule="auto"/>
    </w:pPr>
  </w:style>
  <w:style w:type="character" w:customStyle="1" w:styleId="Heading2Char">
    <w:name w:val="Heading 2 Char"/>
    <w:basedOn w:val="DefaultParagraphFont"/>
    <w:link w:val="Heading2"/>
    <w:uiPriority w:val="9"/>
    <w:rsid w:val="00C3098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368C7"/>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B82D65"/>
    <w:pPr>
      <w:spacing w:after="100"/>
      <w:ind w:left="240"/>
    </w:pPr>
  </w:style>
  <w:style w:type="paragraph" w:styleId="TOC3">
    <w:name w:val="toc 3"/>
    <w:basedOn w:val="Normal"/>
    <w:next w:val="Normal"/>
    <w:autoRedefine/>
    <w:uiPriority w:val="39"/>
    <w:unhideWhenUsed/>
    <w:rsid w:val="00B82D65"/>
    <w:pPr>
      <w:spacing w:after="100"/>
      <w:ind w:left="480"/>
    </w:pPr>
  </w:style>
  <w:style w:type="character" w:customStyle="1" w:styleId="hgkelc">
    <w:name w:val="hgkelc"/>
    <w:basedOn w:val="DefaultParagraphFont"/>
    <w:rsid w:val="008778C7"/>
  </w:style>
  <w:style w:type="paragraph" w:styleId="ListParagraph">
    <w:name w:val="List Paragraph"/>
    <w:basedOn w:val="Normal"/>
    <w:uiPriority w:val="34"/>
    <w:qFormat/>
    <w:rsid w:val="00A53378"/>
    <w:pPr>
      <w:ind w:left="720"/>
      <w:contextualSpacing/>
    </w:pPr>
  </w:style>
  <w:style w:type="table" w:styleId="LightList-Accent3">
    <w:name w:val="Light List Accent 3"/>
    <w:basedOn w:val="TableNormal"/>
    <w:uiPriority w:val="61"/>
    <w:rsid w:val="00B67F2C"/>
    <w:pPr>
      <w:spacing w:after="0" w:line="240" w:lineRule="auto"/>
      <w:jc w:val="left"/>
    </w:pPr>
    <w:rPr>
      <w:rFonts w:asciiTheme="minorHAnsi" w:eastAsiaTheme="minorEastAsia" w:hAnsiTheme="minorHAnsi" w:cstheme="minorBidi"/>
      <w:sz w:val="22"/>
      <w:szCs w:val="22"/>
      <w:lang w:val="en-US" w:eastAsia="ja-JP"/>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Grid3">
    <w:name w:val="Medium Grid 3"/>
    <w:basedOn w:val="TableNormal"/>
    <w:uiPriority w:val="69"/>
    <w:rsid w:val="00B67F2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olorfulGrid">
    <w:name w:val="Colorful Grid"/>
    <w:basedOn w:val="TableNormal"/>
    <w:uiPriority w:val="73"/>
    <w:rsid w:val="00B67F2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5">
    <w:name w:val="Colorful Grid Accent 5"/>
    <w:basedOn w:val="TableNormal"/>
    <w:uiPriority w:val="73"/>
    <w:rsid w:val="00B67F2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Emphasis">
    <w:name w:val="Emphasis"/>
    <w:basedOn w:val="DefaultParagraphFont"/>
    <w:uiPriority w:val="20"/>
    <w:qFormat/>
    <w:rsid w:val="004F14D8"/>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hr-HR"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579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3098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68C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91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57912"/>
    <w:pPr>
      <w:outlineLvl w:val="9"/>
    </w:pPr>
    <w:rPr>
      <w:lang w:eastAsia="hr-HR"/>
    </w:rPr>
  </w:style>
  <w:style w:type="paragraph" w:styleId="BalloonText">
    <w:name w:val="Balloon Text"/>
    <w:basedOn w:val="Normal"/>
    <w:link w:val="BalloonTextChar"/>
    <w:uiPriority w:val="99"/>
    <w:semiHidden/>
    <w:unhideWhenUsed/>
    <w:rsid w:val="004579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7912"/>
    <w:rPr>
      <w:rFonts w:ascii="Tahoma" w:hAnsi="Tahoma" w:cs="Tahoma"/>
      <w:sz w:val="16"/>
      <w:szCs w:val="16"/>
    </w:rPr>
  </w:style>
  <w:style w:type="paragraph" w:styleId="Header">
    <w:name w:val="header"/>
    <w:basedOn w:val="Normal"/>
    <w:link w:val="HeaderChar"/>
    <w:uiPriority w:val="99"/>
    <w:unhideWhenUsed/>
    <w:rsid w:val="00764CD5"/>
    <w:pPr>
      <w:tabs>
        <w:tab w:val="center" w:pos="4536"/>
        <w:tab w:val="right" w:pos="9072"/>
      </w:tabs>
      <w:spacing w:after="0" w:line="240" w:lineRule="auto"/>
    </w:pPr>
  </w:style>
  <w:style w:type="character" w:customStyle="1" w:styleId="HeaderChar">
    <w:name w:val="Header Char"/>
    <w:basedOn w:val="DefaultParagraphFont"/>
    <w:link w:val="Header"/>
    <w:uiPriority w:val="99"/>
    <w:rsid w:val="00764CD5"/>
  </w:style>
  <w:style w:type="paragraph" w:styleId="Footer">
    <w:name w:val="footer"/>
    <w:basedOn w:val="Normal"/>
    <w:link w:val="FooterChar"/>
    <w:uiPriority w:val="99"/>
    <w:unhideWhenUsed/>
    <w:rsid w:val="00764CD5"/>
    <w:pPr>
      <w:tabs>
        <w:tab w:val="center" w:pos="4536"/>
        <w:tab w:val="right" w:pos="9072"/>
      </w:tabs>
      <w:spacing w:after="0" w:line="240" w:lineRule="auto"/>
    </w:pPr>
  </w:style>
  <w:style w:type="character" w:customStyle="1" w:styleId="FooterChar">
    <w:name w:val="Footer Char"/>
    <w:basedOn w:val="DefaultParagraphFont"/>
    <w:link w:val="Footer"/>
    <w:uiPriority w:val="99"/>
    <w:rsid w:val="00764CD5"/>
  </w:style>
  <w:style w:type="character" w:styleId="LineNumber">
    <w:name w:val="line number"/>
    <w:basedOn w:val="DefaultParagraphFont"/>
    <w:uiPriority w:val="99"/>
    <w:semiHidden/>
    <w:unhideWhenUsed/>
    <w:rsid w:val="00900050"/>
  </w:style>
  <w:style w:type="paragraph" w:styleId="TOC1">
    <w:name w:val="toc 1"/>
    <w:basedOn w:val="Normal"/>
    <w:next w:val="Normal"/>
    <w:autoRedefine/>
    <w:uiPriority w:val="39"/>
    <w:unhideWhenUsed/>
    <w:rsid w:val="00D62DCA"/>
    <w:pPr>
      <w:spacing w:after="100"/>
    </w:pPr>
  </w:style>
  <w:style w:type="character" w:styleId="Hyperlink">
    <w:name w:val="Hyperlink"/>
    <w:basedOn w:val="DefaultParagraphFont"/>
    <w:uiPriority w:val="99"/>
    <w:unhideWhenUsed/>
    <w:rsid w:val="00D62DCA"/>
    <w:rPr>
      <w:color w:val="0000FF" w:themeColor="hyperlink"/>
      <w:u w:val="single"/>
    </w:rPr>
  </w:style>
  <w:style w:type="paragraph" w:styleId="NoSpacing">
    <w:name w:val="No Spacing"/>
    <w:uiPriority w:val="1"/>
    <w:qFormat/>
    <w:rsid w:val="00802F2D"/>
    <w:pPr>
      <w:spacing w:after="0" w:line="240" w:lineRule="auto"/>
    </w:pPr>
  </w:style>
  <w:style w:type="character" w:customStyle="1" w:styleId="Heading2Char">
    <w:name w:val="Heading 2 Char"/>
    <w:basedOn w:val="DefaultParagraphFont"/>
    <w:link w:val="Heading2"/>
    <w:uiPriority w:val="9"/>
    <w:rsid w:val="00C3098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368C7"/>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B82D65"/>
    <w:pPr>
      <w:spacing w:after="100"/>
      <w:ind w:left="240"/>
    </w:pPr>
  </w:style>
  <w:style w:type="paragraph" w:styleId="TOC3">
    <w:name w:val="toc 3"/>
    <w:basedOn w:val="Normal"/>
    <w:next w:val="Normal"/>
    <w:autoRedefine/>
    <w:uiPriority w:val="39"/>
    <w:unhideWhenUsed/>
    <w:rsid w:val="00B82D65"/>
    <w:pPr>
      <w:spacing w:after="100"/>
      <w:ind w:left="480"/>
    </w:pPr>
  </w:style>
  <w:style w:type="character" w:customStyle="1" w:styleId="hgkelc">
    <w:name w:val="hgkelc"/>
    <w:basedOn w:val="DefaultParagraphFont"/>
    <w:rsid w:val="008778C7"/>
  </w:style>
  <w:style w:type="paragraph" w:styleId="ListParagraph">
    <w:name w:val="List Paragraph"/>
    <w:basedOn w:val="Normal"/>
    <w:uiPriority w:val="34"/>
    <w:qFormat/>
    <w:rsid w:val="00A53378"/>
    <w:pPr>
      <w:ind w:left="720"/>
      <w:contextualSpacing/>
    </w:pPr>
  </w:style>
  <w:style w:type="table" w:styleId="LightList-Accent3">
    <w:name w:val="Light List Accent 3"/>
    <w:basedOn w:val="TableNormal"/>
    <w:uiPriority w:val="61"/>
    <w:rsid w:val="00B67F2C"/>
    <w:pPr>
      <w:spacing w:after="0" w:line="240" w:lineRule="auto"/>
      <w:jc w:val="left"/>
    </w:pPr>
    <w:rPr>
      <w:rFonts w:asciiTheme="minorHAnsi" w:eastAsiaTheme="minorEastAsia" w:hAnsiTheme="minorHAnsi" w:cstheme="minorBidi"/>
      <w:sz w:val="22"/>
      <w:szCs w:val="22"/>
      <w:lang w:val="en-US" w:eastAsia="ja-JP"/>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Grid3">
    <w:name w:val="Medium Grid 3"/>
    <w:basedOn w:val="TableNormal"/>
    <w:uiPriority w:val="69"/>
    <w:rsid w:val="00B67F2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olorfulGrid">
    <w:name w:val="Colorful Grid"/>
    <w:basedOn w:val="TableNormal"/>
    <w:uiPriority w:val="73"/>
    <w:rsid w:val="00B67F2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5">
    <w:name w:val="Colorful Grid Accent 5"/>
    <w:basedOn w:val="TableNormal"/>
    <w:uiPriority w:val="73"/>
    <w:rsid w:val="00B67F2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Emphasis">
    <w:name w:val="Emphasis"/>
    <w:basedOn w:val="DefaultParagraphFont"/>
    <w:uiPriority w:val="20"/>
    <w:qFormat/>
    <w:rsid w:val="004F14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986095">
      <w:bodyDiv w:val="1"/>
      <w:marLeft w:val="0"/>
      <w:marRight w:val="0"/>
      <w:marTop w:val="0"/>
      <w:marBottom w:val="0"/>
      <w:divBdr>
        <w:top w:val="none" w:sz="0" w:space="0" w:color="auto"/>
        <w:left w:val="none" w:sz="0" w:space="0" w:color="auto"/>
        <w:bottom w:val="none" w:sz="0" w:space="0" w:color="auto"/>
        <w:right w:val="none" w:sz="0" w:space="0" w:color="auto"/>
      </w:divBdr>
    </w:div>
    <w:div w:id="1932548188">
      <w:bodyDiv w:val="1"/>
      <w:marLeft w:val="0"/>
      <w:marRight w:val="0"/>
      <w:marTop w:val="0"/>
      <w:marBottom w:val="0"/>
      <w:divBdr>
        <w:top w:val="none" w:sz="0" w:space="0" w:color="auto"/>
        <w:left w:val="none" w:sz="0" w:space="0" w:color="auto"/>
        <w:bottom w:val="none" w:sz="0" w:space="0" w:color="auto"/>
        <w:right w:val="none" w:sz="0" w:space="0" w:color="auto"/>
      </w:divBdr>
      <w:divsChild>
        <w:div w:id="377781169">
          <w:marLeft w:val="0"/>
          <w:marRight w:val="0"/>
          <w:marTop w:val="0"/>
          <w:marBottom w:val="0"/>
          <w:divBdr>
            <w:top w:val="none" w:sz="0" w:space="0" w:color="auto"/>
            <w:left w:val="none" w:sz="0" w:space="0" w:color="auto"/>
            <w:bottom w:val="none" w:sz="0" w:space="0" w:color="auto"/>
            <w:right w:val="none" w:sz="0" w:space="0" w:color="auto"/>
          </w:divBdr>
          <w:divsChild>
            <w:div w:id="1544364115">
              <w:marLeft w:val="0"/>
              <w:marRight w:val="0"/>
              <w:marTop w:val="0"/>
              <w:marBottom w:val="0"/>
              <w:divBdr>
                <w:top w:val="none" w:sz="0" w:space="0" w:color="auto"/>
                <w:left w:val="none" w:sz="0" w:space="0" w:color="auto"/>
                <w:bottom w:val="none" w:sz="0" w:space="0" w:color="auto"/>
                <w:right w:val="none" w:sz="0" w:space="0" w:color="auto"/>
              </w:divBdr>
              <w:divsChild>
                <w:div w:id="27611017">
                  <w:marLeft w:val="0"/>
                  <w:marRight w:val="0"/>
                  <w:marTop w:val="0"/>
                  <w:marBottom w:val="0"/>
                  <w:divBdr>
                    <w:top w:val="none" w:sz="0" w:space="0" w:color="auto"/>
                    <w:left w:val="none" w:sz="0" w:space="0" w:color="auto"/>
                    <w:bottom w:val="none" w:sz="0" w:space="0" w:color="auto"/>
                    <w:right w:val="none" w:sz="0" w:space="0" w:color="auto"/>
                  </w:divBdr>
                  <w:divsChild>
                    <w:div w:id="19868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jpeg"/><Relationship Id="rId32" Type="http://schemas.openxmlformats.org/officeDocument/2006/relationships/image" Target="media/image19.jpe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6.jpeg"/><Relationship Id="rId31" Type="http://schemas.openxmlformats.org/officeDocument/2006/relationships/image" Target="media/image18.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9.JPG"/><Relationship Id="rId27" Type="http://schemas.openxmlformats.org/officeDocument/2006/relationships/image" Target="media/image14.gif"/><Relationship Id="rId30" Type="http://schemas.openxmlformats.org/officeDocument/2006/relationships/image" Target="media/image17.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6B11C5-FDE8-437A-8926-BFF2760E2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1906</TotalTime>
  <Pages>23</Pages>
  <Words>2788</Words>
  <Characters>15893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grafolux</dc:creator>
  <cp:lastModifiedBy>grafolux</cp:lastModifiedBy>
  <cp:revision>4</cp:revision>
  <dcterms:created xsi:type="dcterms:W3CDTF">2021-04-18T09:37:00Z</dcterms:created>
  <dcterms:modified xsi:type="dcterms:W3CDTF">2021-04-26T17:43:00Z</dcterms:modified>
</cp:coreProperties>
</file>