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2AAC0" w14:textId="02845183" w:rsidR="00BF0995" w:rsidRDefault="00BF0995" w:rsidP="00BF0995">
      <w:r>
        <w:t>Problem Report</w:t>
      </w:r>
      <w:r w:rsidR="003C0000">
        <w:t xml:space="preserve"> PR-00</w:t>
      </w:r>
      <w:r w:rsidR="00A37FFE">
        <w:t>5</w:t>
      </w:r>
    </w:p>
    <w:p w14:paraId="5B1D4591" w14:textId="77777777" w:rsidR="00BF0995" w:rsidRDefault="00BF0995" w:rsidP="00BF0995">
      <w:r>
        <w:t>HW part: HW0001</w:t>
      </w:r>
    </w:p>
    <w:p w14:paraId="0D02B6E7" w14:textId="77777777" w:rsidR="00BF0995" w:rsidRDefault="00BF0995" w:rsidP="00BF0995">
      <w:r>
        <w:t>HW rev: R002</w:t>
      </w:r>
    </w:p>
    <w:p w14:paraId="3C2F6C9F" w14:textId="5A6687D8" w:rsidR="00BF0995" w:rsidRDefault="00BF0995" w:rsidP="00BF0995">
      <w:r>
        <w:t xml:space="preserve">Description: </w:t>
      </w:r>
      <w:r w:rsidR="00A37FFE">
        <w:t>PCB hardware is not able to drive I2C signals.</w:t>
      </w:r>
    </w:p>
    <w:p w14:paraId="0266EC27" w14:textId="54B544C1" w:rsidR="00BF0995" w:rsidRDefault="00A37FFE" w:rsidP="00BF0995">
      <w:r>
        <w:t>Analysis to demonstrate the problem:</w:t>
      </w:r>
    </w:p>
    <w:p w14:paraId="53650E44" w14:textId="51B02508" w:rsidR="00BF0995" w:rsidRDefault="00A37FFE" w:rsidP="00BF0995">
      <w:pPr>
        <w:pStyle w:val="ListParagraph"/>
        <w:numPr>
          <w:ilvl w:val="0"/>
          <w:numId w:val="1"/>
        </w:numPr>
      </w:pPr>
      <w:r>
        <w:t>I2C2 signals SDA (MCU Pin 23) and SCL (MCU Pin 24) are not connected to connector J2.</w:t>
      </w:r>
    </w:p>
    <w:p w14:paraId="67F4ABC9" w14:textId="7B064E35" w:rsidR="00BF0995" w:rsidRDefault="00BF0995" w:rsidP="00BF0995">
      <w:r>
        <w:t xml:space="preserve">Resolution: </w:t>
      </w:r>
      <w:r w:rsidR="001F0079">
        <w:t>Jumper AN3 to SDA at J2-13 and AN2 to SCL at J2-11 so that the MCU Interface PCB can use them in this application.</w:t>
      </w:r>
      <w:r w:rsidR="007F7812">
        <w:t xml:space="preserve"> Add SDA to J2-13 and SCL to J2-11 on the MCU Interface PCB.</w:t>
      </w:r>
      <w:bookmarkStart w:id="0" w:name="_GoBack"/>
      <w:bookmarkEnd w:id="0"/>
    </w:p>
    <w:p w14:paraId="5763F659" w14:textId="77777777" w:rsidR="00484AFA" w:rsidRDefault="00484AFA"/>
    <w:sectPr w:rsidR="0048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F67F2"/>
    <w:multiLevelType w:val="hybridMultilevel"/>
    <w:tmpl w:val="F4BA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95"/>
    <w:rsid w:val="001E7D4D"/>
    <w:rsid w:val="001F0079"/>
    <w:rsid w:val="0039152E"/>
    <w:rsid w:val="003C0000"/>
    <w:rsid w:val="00484AFA"/>
    <w:rsid w:val="00785856"/>
    <w:rsid w:val="007F7812"/>
    <w:rsid w:val="00A37FFE"/>
    <w:rsid w:val="00B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9F45"/>
  <w15:chartTrackingRefBased/>
  <w15:docId w15:val="{D9B6ED23-0163-492B-8661-9268443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Korwin Anderson</cp:lastModifiedBy>
  <cp:revision>7</cp:revision>
  <dcterms:created xsi:type="dcterms:W3CDTF">2018-05-13T12:26:00Z</dcterms:created>
  <dcterms:modified xsi:type="dcterms:W3CDTF">2019-04-03T23:52:00Z</dcterms:modified>
</cp:coreProperties>
</file>