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8BB4" w14:textId="77777777" w:rsidR="00671B4D" w:rsidRDefault="00671B4D" w:rsidP="00671B4D">
      <w:pPr>
        <w:jc w:val="center"/>
        <w:rPr>
          <w:rFonts w:ascii="Aptos Light" w:hAnsi="Aptos Light"/>
          <w:b/>
          <w:bCs/>
          <w:sz w:val="144"/>
          <w:szCs w:val="144"/>
        </w:rPr>
      </w:pPr>
    </w:p>
    <w:p w14:paraId="7B13E61A" w14:textId="12F91442" w:rsidR="00671B4D" w:rsidRPr="00671B4D" w:rsidRDefault="00671B4D" w:rsidP="00671B4D">
      <w:pPr>
        <w:jc w:val="center"/>
        <w:rPr>
          <w:rFonts w:ascii="JaneAusten" w:hAnsi="JaneAusten" w:cs="Aldhabi"/>
          <w:b/>
          <w:bCs/>
          <w:sz w:val="144"/>
          <w:szCs w:val="144"/>
        </w:rPr>
      </w:pPr>
      <w:r w:rsidRPr="00671B4D">
        <w:rPr>
          <w:rFonts w:ascii="JaneAusten" w:hAnsi="JaneAusten" w:cs="Aldhabi"/>
          <w:b/>
          <w:bCs/>
          <w:sz w:val="144"/>
          <w:szCs w:val="144"/>
        </w:rPr>
        <w:t>Ki</w:t>
      </w:r>
      <w:r>
        <w:rPr>
          <w:rFonts w:ascii="JaneAusten" w:hAnsi="JaneAusten" w:cs="Aldhabi"/>
          <w:b/>
          <w:bCs/>
          <w:sz w:val="144"/>
          <w:szCs w:val="144"/>
        </w:rPr>
        <w:t>k</w:t>
      </w:r>
      <w:r w:rsidRPr="00671B4D">
        <w:rPr>
          <w:rFonts w:ascii="JaneAusten" w:hAnsi="JaneAusten" w:cs="Aldhabi"/>
          <w:b/>
          <w:bCs/>
          <w:sz w:val="144"/>
          <w:szCs w:val="144"/>
        </w:rPr>
        <w:t>i</w:t>
      </w:r>
      <w:r>
        <w:rPr>
          <w:rFonts w:ascii="JaneAusten" w:hAnsi="JaneAusten" w:cs="Aldhabi"/>
          <w:b/>
          <w:bCs/>
          <w:sz w:val="144"/>
          <w:szCs w:val="144"/>
        </w:rPr>
        <w:t>i</w:t>
      </w:r>
      <w:r w:rsidRPr="00671B4D">
        <w:rPr>
          <w:rFonts w:ascii="JaneAusten" w:hAnsi="JaneAusten" w:cs="Aldhabi"/>
          <w:b/>
          <w:bCs/>
          <w:sz w:val="144"/>
          <w:szCs w:val="144"/>
        </w:rPr>
        <w:t>na</w:t>
      </w:r>
    </w:p>
    <w:p w14:paraId="7448E8A5" w14:textId="77777777" w:rsidR="00671B4D" w:rsidRPr="00671B4D" w:rsidRDefault="00671B4D" w:rsidP="00671B4D">
      <w:pPr>
        <w:jc w:val="center"/>
        <w:rPr>
          <w:rFonts w:ascii="JaneAusten" w:hAnsi="JaneAusten" w:cs="Aldhabi"/>
          <w:b/>
          <w:bCs/>
          <w:sz w:val="144"/>
          <w:szCs w:val="144"/>
        </w:rPr>
      </w:pPr>
      <w:r w:rsidRPr="00671B4D">
        <w:rPr>
          <w:rFonts w:ascii="JaneAusten" w:hAnsi="JaneAusten" w:cs="Aldhabi"/>
          <w:b/>
          <w:bCs/>
          <w:sz w:val="144"/>
          <w:szCs w:val="144"/>
        </w:rPr>
        <w:t xml:space="preserve">Státnicová </w:t>
      </w:r>
    </w:p>
    <w:p w14:paraId="2FE34FA8" w14:textId="6077F041" w:rsidR="00671B4D" w:rsidRPr="00671B4D" w:rsidRDefault="00671B4D" w:rsidP="00671B4D">
      <w:pPr>
        <w:jc w:val="center"/>
        <w:rPr>
          <w:rFonts w:ascii="JaneAusten" w:hAnsi="JaneAusten" w:cs="Aldhabi"/>
          <w:b/>
          <w:bCs/>
          <w:sz w:val="144"/>
          <w:szCs w:val="144"/>
        </w:rPr>
      </w:pPr>
      <w:r w:rsidRPr="00671B4D">
        <w:rPr>
          <w:rFonts w:ascii="JaneAusten" w:hAnsi="JaneAusten" w:cs="Aldhabi"/>
          <w:b/>
          <w:bCs/>
          <w:sz w:val="144"/>
          <w:szCs w:val="144"/>
        </w:rPr>
        <w:t>Směska</w:t>
      </w:r>
    </w:p>
    <w:p w14:paraId="163A1DD9" w14:textId="30CDD00D" w:rsidR="00671B4D" w:rsidRPr="00671B4D" w:rsidRDefault="00671B4D" w:rsidP="00671B4D">
      <w:pPr>
        <w:jc w:val="center"/>
        <w:rPr>
          <w:rFonts w:ascii="JaneAusten" w:hAnsi="JaneAusten" w:cs="Aldhabi"/>
          <w:b/>
          <w:bCs/>
          <w:sz w:val="96"/>
          <w:szCs w:val="96"/>
        </w:rPr>
      </w:pPr>
      <w:r>
        <w:rPr>
          <w:rFonts w:ascii="JaneAusten" w:hAnsi="JaneAusten" w:cs="Aldhabi"/>
          <w:b/>
          <w:bCs/>
          <w:sz w:val="96"/>
          <w:szCs w:val="96"/>
        </w:rPr>
        <w:t>Ni-spol</w:t>
      </w:r>
    </w:p>
    <w:p w14:paraId="05696C61" w14:textId="77777777" w:rsidR="00671B4D" w:rsidRPr="00671B4D" w:rsidRDefault="00671B4D" w:rsidP="00671B4D">
      <w:pPr>
        <w:jc w:val="center"/>
        <w:rPr>
          <w:rFonts w:ascii="Aptos Light" w:hAnsi="Aptos Light"/>
          <w:b/>
          <w:bCs/>
          <w:sz w:val="96"/>
          <w:szCs w:val="96"/>
        </w:rPr>
      </w:pPr>
    </w:p>
    <w:p w14:paraId="1BF70B0F" w14:textId="77777777" w:rsidR="00671B4D" w:rsidRDefault="00671B4D">
      <w:pPr>
        <w:rPr>
          <w:rFonts w:ascii="Aptos Light" w:hAnsi="Aptos Light"/>
          <w:b/>
          <w:bCs/>
          <w:sz w:val="28"/>
          <w:szCs w:val="28"/>
        </w:rPr>
      </w:pPr>
      <w:r>
        <w:rPr>
          <w:rFonts w:ascii="Aptos Light" w:hAnsi="Aptos Light"/>
          <w:b/>
          <w:bCs/>
          <w:sz w:val="28"/>
          <w:szCs w:val="28"/>
        </w:rPr>
        <w:br w:type="page"/>
      </w:r>
    </w:p>
    <w:p w14:paraId="6C92CE7A" w14:textId="3ECB6539" w:rsidR="00452214" w:rsidRPr="004C7AED" w:rsidRDefault="00452214" w:rsidP="00452214">
      <w:pPr>
        <w:pStyle w:val="Odstavecseseznamem"/>
        <w:jc w:val="center"/>
        <w:rPr>
          <w:rFonts w:ascii="Aptos Light" w:hAnsi="Aptos Light"/>
          <w:b/>
          <w:bCs/>
          <w:sz w:val="28"/>
          <w:szCs w:val="28"/>
        </w:rPr>
      </w:pPr>
      <w:r w:rsidRPr="004C7AED">
        <w:rPr>
          <w:rFonts w:ascii="Aptos Light" w:hAnsi="Aptos Light"/>
          <w:b/>
          <w:bCs/>
          <w:sz w:val="28"/>
          <w:szCs w:val="28"/>
        </w:rPr>
        <w:lastRenderedPageBreak/>
        <w:t>1. Teorie grup: Grupoidy, pologrupy, monoidy a grupy. Podgrupy, cyklické grupy a jejich generátory.</w:t>
      </w:r>
    </w:p>
    <w:p w14:paraId="54248F13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NI-MPI</w:t>
      </w:r>
    </w:p>
    <w:p w14:paraId="30641386" w14:textId="0860550E" w:rsidR="00452214" w:rsidRPr="004C7AED" w:rsidRDefault="00452214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Grupoid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uspořádaná dvojice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(M,  ∘)</m:t>
        </m:r>
      </m:oMath>
    </w:p>
    <w:p w14:paraId="4064B104" w14:textId="48B252CE" w:rsidR="00452214" w:rsidRPr="004C7AED" w:rsidRDefault="00452214" w:rsidP="0045221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libovolná neprázdná množina</w:t>
      </w:r>
    </w:p>
    <w:p w14:paraId="5EA8C6BE" w14:textId="13B3ADFC" w:rsidR="00452214" w:rsidRPr="004C7AED" w:rsidRDefault="00452214" w:rsidP="0045221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binární operace nad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(tzv. kule)</w:t>
      </w:r>
    </w:p>
    <w:p w14:paraId="2E42CC0C" w14:textId="12B44FF7" w:rsidR="00452214" w:rsidRPr="004C7AED" w:rsidRDefault="00452214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Pologrupa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grupoid, pro který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asociativní</w:t>
      </w:r>
    </w:p>
    <w:p w14:paraId="1C24E593" w14:textId="0721BF9C" w:rsidR="00452214" w:rsidRPr="004C7AED" w:rsidRDefault="00452214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Monoid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pologrupa, ve které existuje neutrální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e: ∀a∈M:e∘a=a∘e=a</m:t>
        </m:r>
      </m:oMath>
    </w:p>
    <w:p w14:paraId="06EB4CAC" w14:textId="6A344A98" w:rsidR="0026219C" w:rsidRPr="004C7AED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monoidu existuje právě jeden neutrální prvek</w:t>
      </w:r>
    </w:p>
    <w:p w14:paraId="502D9F17" w14:textId="69E34E6C" w:rsidR="0026219C" w:rsidRPr="004C7AED" w:rsidRDefault="0026219C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Grupa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monoid, ve kterém ke každému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a∈M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existuje inverzní prvek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∘a=a∘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</m:t>
        </m:r>
      </m:oMath>
    </w:p>
    <w:p w14:paraId="7537A0E0" w14:textId="53570E4D" w:rsidR="0026219C" w:rsidRPr="004C7AED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grupě má každý prvek právě 1 inverzní prvek</w:t>
      </w:r>
    </w:p>
    <w:p w14:paraId="6C1F7521" w14:textId="0074DF08" w:rsidR="0026219C" w:rsidRPr="004C7AED" w:rsidRDefault="0026219C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Abelovská grupa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grupa,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komutativní</w:t>
      </w:r>
    </w:p>
    <w:p w14:paraId="77579BF5" w14:textId="5E1EA9DA" w:rsidR="0026219C" w:rsidRPr="004C7AED" w:rsidRDefault="0026219C" w:rsidP="0026219C">
      <w:pPr>
        <w:ind w:left="360"/>
        <w:jc w:val="center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Uzavřená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grupoid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asociativní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pologrupa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e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monoid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inverze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komutativní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Abel. grupa</w:t>
      </w:r>
    </w:p>
    <w:p w14:paraId="65CE087B" w14:textId="7CA2159A" w:rsidR="0026219C" w:rsidRPr="004C7AED" w:rsidRDefault="0026219C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Podgrupa grupy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G=(M,  ∘)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:N⊂M, 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 grupa</w:t>
      </w:r>
    </w:p>
    <w:p w14:paraId="0222C1F8" w14:textId="735776B0" w:rsidR="0026219C" w:rsidRPr="004C7AED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každé grupě s alespoň 2 prvky existují alespoň 2 podgrupy</w:t>
      </w:r>
    </w:p>
    <w:p w14:paraId="7ADA2EB9" w14:textId="145CAEB7" w:rsidR="0026219C" w:rsidRPr="004C7AED" w:rsidRDefault="0026219C" w:rsidP="0026219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Triviální podgrupy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US"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cs-CZ"/>
                    <w14:ligatures w14:val="none"/>
                  </w:rPr>
                  <m:t>e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 G=(M,  ∘)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</w:p>
    <w:p w14:paraId="4BD4D414" w14:textId="407CBEB2" w:rsidR="0026219C" w:rsidRPr="004C7AED" w:rsidRDefault="0026219C" w:rsidP="0026219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Ostatní podgrupy jsou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vlastní podgrupy</w:t>
      </w:r>
    </w:p>
    <w:p w14:paraId="522407B5" w14:textId="3A66A54C" w:rsidR="0026219C" w:rsidRPr="004C7AED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Průnik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 je podgrupa</w:t>
      </w:r>
    </w:p>
    <w:p w14:paraId="47FE537C" w14:textId="554F947D" w:rsidR="0026219C" w:rsidRPr="004C7AED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Kritérium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podgrupovosti: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N,  ∘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podgrupa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právě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∀a, b ∈N:a∘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∈N</m:t>
        </m:r>
      </m:oMath>
    </w:p>
    <w:p w14:paraId="6FF6E546" w14:textId="77777777" w:rsidR="00E4023F" w:rsidRPr="004C7AED" w:rsidRDefault="00E4023F" w:rsidP="00E4023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Neutrální prvek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podgrupy je roven neutrálnímu prvku grupy</w:t>
      </w:r>
    </w:p>
    <w:p w14:paraId="4F4A499D" w14:textId="5026A02A" w:rsidR="00E4023F" w:rsidRPr="004C7AED" w:rsidRDefault="00E4023F" w:rsidP="00E4023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Inverze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prvku v podgrupě je stejná, jako inverze stejného prvku v grupě</w:t>
      </w:r>
    </w:p>
    <w:p w14:paraId="2702D8B4" w14:textId="5308867B" w:rsidR="0026219C" w:rsidRPr="004C7AED" w:rsidRDefault="006300B0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grupy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G=(M,  ∘)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počet prvků množiny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#G</m:t>
        </m:r>
      </m:oMath>
    </w:p>
    <w:p w14:paraId="26EE3B76" w14:textId="07E6D722" w:rsidR="006300B0" w:rsidRPr="004C7AED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Podle řádu se dělí na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konečné a nekonečné grupy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(nekonečná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)</w:t>
      </w:r>
    </w:p>
    <w:p w14:paraId="1F26A009" w14:textId="765448AD" w:rsidR="006300B0" w:rsidRPr="004C7AED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Lagrangeova věta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podgrupa konečné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potom žád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dělí řád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</w:p>
    <w:p w14:paraId="51EA8160" w14:textId="7E0F0E20" w:rsidR="006300B0" w:rsidRPr="004C7AED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Sylowova věta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grupa konečného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prvočíselný dělitel čísla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Pokud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dělí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(pro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přirozené), pak 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obsahuje podgrupu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</w:p>
    <w:p w14:paraId="3855D324" w14:textId="4657EBAD" w:rsidR="0026219C" w:rsidRPr="004C7AED" w:rsidRDefault="006300B0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N⊂M≠∅⇒ 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&lt;N&gt;  := ∩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H:H je podgrupa grupy G obsahující N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je podgrupou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obsahující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N</m:t>
        </m:r>
      </m:oMath>
    </w:p>
    <w:p w14:paraId="3B7E37F4" w14:textId="208BC87A" w:rsidR="006300B0" w:rsidRPr="004C7AED" w:rsidRDefault="006300B0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val="en-US" w:eastAsia="cs-CZ"/>
          <w14:ligatures w14:val="none"/>
        </w:rPr>
        <w:t>Grupa generovaná množinou</w:t>
      </w:r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– podgrupa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&lt;N&gt;  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,N⊂M</m:t>
        </m:r>
      </m:oMath>
    </w:p>
    <w:p w14:paraId="092782FD" w14:textId="2F01A249" w:rsidR="006300B0" w:rsidRPr="004C7AED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Množina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generující množina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</w:p>
    <w:p w14:paraId="17BEF08A" w14:textId="0DB1DBB7" w:rsidR="006300B0" w:rsidRPr="004C7AED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jednoprvkovou množinu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N=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{a}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zavádíme značení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&lt;a&gt; :=&lt;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&gt;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generátor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&lt;a&gt;</m:t>
        </m:r>
      </m:oMath>
    </w:p>
    <w:p w14:paraId="63F65A83" w14:textId="54388743" w:rsidR="006300B0" w:rsidRPr="004C7AED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&lt;N&gt;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nejmenší podgrupa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</w:p>
    <w:p w14:paraId="04789F49" w14:textId="6978FF77" w:rsidR="00E4023F" w:rsidRPr="004C7AED" w:rsidRDefault="00E4023F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Všechny prvky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&lt;N&gt;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lze získat pomocí „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grupového obalu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“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&gt;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∘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∘…∘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:n∈N,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 xml:space="preserve"> 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∈Z,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∈N</m:t>
            </m:r>
          </m:e>
        </m:d>
      </m:oMath>
    </w:p>
    <w:p w14:paraId="786CA103" w14:textId="45F82F97" w:rsidR="00E4023F" w:rsidRPr="004C7AED" w:rsidRDefault="00E4023F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Generátor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prvek, jehož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mocněním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dostaneme všechny prvky grupy</w:t>
      </w:r>
    </w:p>
    <w:p w14:paraId="67F7ADCF" w14:textId="70BA0734" w:rsidR="003A429F" w:rsidRPr="004C7AED" w:rsidRDefault="003A429F" w:rsidP="003A429F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Grupa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rovna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&lt;k&gt;, k 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právě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nesoudělná čísla</w:t>
      </w:r>
    </w:p>
    <w:p w14:paraId="19065389" w14:textId="1A02C9EC" w:rsidR="003A429F" w:rsidRPr="004C7AED" w:rsidRDefault="003A429F" w:rsidP="003A429F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Cyklická grupa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existuje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a∈M: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&lt;a&gt;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=G</m:t>
        </m:r>
      </m:oMath>
    </w:p>
    <w:p w14:paraId="793C512B" w14:textId="12923F36" w:rsidR="003A429F" w:rsidRPr="004C7AED" w:rsidRDefault="003A429F" w:rsidP="003A429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generátor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cyklické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</w:p>
    <w:p w14:paraId="17F3CAED" w14:textId="6D48B917" w:rsidR="003A429F" w:rsidRPr="004C7AED" w:rsidRDefault="003A429F" w:rsidP="003A429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prvek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Pokud existuje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pak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nejmenší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touto vlastností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prvku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Pokud takové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neexistuje, řád prvku je nekonečno</w:t>
      </w:r>
    </w:p>
    <w:p w14:paraId="70BE5703" w14:textId="7D82D901" w:rsidR="003A429F" w:rsidRPr="004C7AED" w:rsidRDefault="003A429F" w:rsidP="003A429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se </w:t>
      </w:r>
      <w:proofErr w:type="gramStart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značí</w:t>
      </w:r>
      <w:proofErr w:type="gramEnd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ord(g)</m:t>
        </m:r>
      </m:oMath>
    </w:p>
    <w:p w14:paraId="64B641B7" w14:textId="4501F02E" w:rsidR="003A429F" w:rsidRPr="004C7AED" w:rsidRDefault="003A429F" w:rsidP="003A429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prvku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roven řádu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&lt;g&gt;:ord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=#&lt;g&gt;</m:t>
        </m:r>
      </m:oMath>
    </w:p>
    <w:p w14:paraId="4DFCAEC0" w14:textId="07D735DB" w:rsidR="00BC121C" w:rsidRPr="004C7AED" w:rsidRDefault="00000000" w:rsidP="003A429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  <w:r w:rsidR="00BC121C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cyklická, právě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n=2, 4,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2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 w:rsidR="00BC121C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="00BC121C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liché prvočíslo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p>
      </m:oMath>
    </w:p>
    <w:p w14:paraId="23A24FCB" w14:textId="292AD7F3" w:rsidR="00BC121C" w:rsidRPr="004C7AED" w:rsidRDefault="00BC121C" w:rsidP="00BC12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Jak najít všechny generátory</w:t>
      </w:r>
    </w:p>
    <w:p w14:paraId="253C784D" w14:textId="794D5BFF" w:rsidR="00BC121C" w:rsidRPr="004C7AED" w:rsidRDefault="00BC121C" w:rsidP="00BC12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G,  ∘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cyklická grupa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nějaký její generátor, potom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také generátor tehdy, a jen tehdy,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nesoudělná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gcd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k, n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=1)</m:t>
        </m:r>
      </m:oMath>
    </w:p>
    <w:p w14:paraId="7C668351" w14:textId="5ADB2721" w:rsidR="00BC121C" w:rsidRPr="004C7AED" w:rsidRDefault="00BC121C" w:rsidP="00BC12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 cyklické grupě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počet generátorů roven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φ(n)</m:t>
        </m:r>
      </m:oMath>
    </w:p>
    <w:p w14:paraId="41545615" w14:textId="2ED0CAB9" w:rsidR="00BC121C" w:rsidRPr="004C7AED" w:rsidRDefault="00BC121C" w:rsidP="00BC12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Eulerova funkce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každému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přiřazuje počet přirozených čísel menších než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které jsou s ním nesoudělná</w:t>
      </w:r>
    </w:p>
    <w:p w14:paraId="1C0A9AE5" w14:textId="38256349" w:rsidR="00BC121C" w:rsidRPr="004C7AED" w:rsidRDefault="00BC121C" w:rsidP="00BC12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lastRenderedPageBreak/>
        <w:t xml:space="preserve">Takže pro prvočíslo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cyklická grupa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p-1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má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φ(p-1)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generátorů</w:t>
      </w:r>
    </w:p>
    <w:p w14:paraId="061BA462" w14:textId="2DA00F48" w:rsidR="00BC121C" w:rsidRPr="004C7AED" w:rsidRDefault="00BC121C" w:rsidP="00BC12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Algoritmus na to není</w:t>
      </w:r>
    </w:p>
    <w:p w14:paraId="23D10547" w14:textId="7EA00424" w:rsidR="00BC121C" w:rsidRPr="004C7AED" w:rsidRDefault="00BC121C" w:rsidP="00BC12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Libovolná podgrupa cyklické grupy je opět cyklická grupa</w:t>
      </w:r>
    </w:p>
    <w:p w14:paraId="5C815941" w14:textId="07668A0B" w:rsidR="00BC121C" w:rsidRPr="004C7AED" w:rsidRDefault="00BC121C" w:rsidP="00BC12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Malá Fermatova věta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libovolné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libovolné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≤a&lt;p: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p-1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≡1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mod p</m:t>
            </m:r>
          </m:e>
        </m:d>
      </m:oMath>
    </w:p>
    <w:p w14:paraId="05E8095C" w14:textId="3CD3A2B4" w:rsidR="00BC121C" w:rsidRPr="004C7AED" w:rsidRDefault="00BC121C" w:rsidP="00BC12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 důsledku Lagrangeovy věty: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∀a∈M: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neutrální prvek</w:t>
      </w:r>
    </w:p>
    <w:p w14:paraId="5059D914" w14:textId="001FD27F" w:rsidR="00266EA4" w:rsidRPr="004C7AED" w:rsidRDefault="00266EA4" w:rsidP="00266EA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FF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FF0000"/>
          <w:kern w:val="0"/>
          <w:lang w:eastAsia="cs-CZ"/>
          <w14:ligatures w14:val="none"/>
        </w:rPr>
        <w:t>TODO přidat příklad</w:t>
      </w:r>
    </w:p>
    <w:p w14:paraId="57ACCAD5" w14:textId="77777777" w:rsidR="00452214" w:rsidRPr="004C7AED" w:rsidRDefault="00452214" w:rsidP="00452214">
      <w:pPr>
        <w:pStyle w:val="Odstavecseseznamem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D00B26D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3CE29268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hAnsi="Aptos Light"/>
          <w:b/>
          <w:bCs/>
          <w:sz w:val="28"/>
          <w:szCs w:val="28"/>
        </w:rPr>
        <w:lastRenderedPageBreak/>
        <w:t>2. Tělesa a okruhy: Základní definice a vlastnosti. Konečná tělesa. Okruhy polynomů, ireducibilní polynom.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 xml:space="preserve"> </w:t>
      </w:r>
    </w:p>
    <w:p w14:paraId="34AD41F7" w14:textId="6341B6A7" w:rsidR="003F7864" w:rsidRPr="004C7AED" w:rsidRDefault="00452214" w:rsidP="003F786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NI-MPI</w:t>
      </w:r>
    </w:p>
    <w:p w14:paraId="5800BA62" w14:textId="101CA738" w:rsidR="003F7864" w:rsidRPr="004C7AED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Okruh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R=(M, +,  ∙ 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neprázdná množina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+,  ∙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binární operace na ní a platí:</w:t>
      </w:r>
    </w:p>
    <w:p w14:paraId="452363E0" w14:textId="0C0DE46B" w:rsidR="003F7864" w:rsidRPr="004C7AED" w:rsidRDefault="003F7864" w:rsidP="003F7864">
      <w:pPr>
        <w:pStyle w:val="Odstavecseseznamem"/>
        <w:numPr>
          <w:ilvl w:val="1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(M, +)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abelovská grupa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aditivní grupa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okruhu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</w:p>
    <w:p w14:paraId="617B15C4" w14:textId="3314F040" w:rsidR="003F7864" w:rsidRPr="004C7AED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nulový prvek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</w:t>
      </w:r>
      <w:proofErr w:type="gramStart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značí</w:t>
      </w:r>
      <w:proofErr w:type="gramEnd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</m:t>
        </m:r>
      </m:oMath>
    </w:p>
    <w:p w14:paraId="640E8A06" w14:textId="5AD5DDBA" w:rsidR="003F7864" w:rsidRPr="004C7AED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Inverzní prvek vůči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+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a∈M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značíme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-a</m:t>
        </m:r>
      </m:oMath>
    </w:p>
    <w:p w14:paraId="793A1C62" w14:textId="10BED93D" w:rsidR="003F7864" w:rsidRPr="004C7AED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Lze definovat odčítání: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a-b=a+(-b)</m:t>
        </m:r>
      </m:oMath>
    </w:p>
    <w:p w14:paraId="4CA42949" w14:textId="77777777" w:rsidR="003F7864" w:rsidRPr="004C7AED" w:rsidRDefault="00000000" w:rsidP="003F7864">
      <w:pPr>
        <w:pStyle w:val="Odstavecseseznamem"/>
        <w:numPr>
          <w:ilvl w:val="1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M,  ∙ </m:t>
            </m:r>
          </m:e>
        </m:d>
      </m:oMath>
      <w:r w:rsidR="003F786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monoid = </w:t>
      </w:r>
      <w:r w:rsidR="003F7864"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multiplikativní monoid</w:t>
      </w:r>
      <w:r w:rsidR="003F786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okruhu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</w:p>
    <w:p w14:paraId="4D3616BD" w14:textId="3B267004" w:rsidR="003F7864" w:rsidRPr="004C7AED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∙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komutativní,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komutativní okruh</w:t>
      </w:r>
    </w:p>
    <w:p w14:paraId="5EC9328A" w14:textId="6ADA1C4F" w:rsidR="003F7864" w:rsidRPr="004C7AED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jednička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značení 1</w:t>
      </w:r>
    </w:p>
    <w:p w14:paraId="199522F2" w14:textId="19153C55" w:rsidR="003F7864" w:rsidRPr="004C7AED" w:rsidRDefault="003F7864" w:rsidP="00D0526B">
      <w:pPr>
        <w:pStyle w:val="Odstavecseseznamem"/>
        <w:numPr>
          <w:ilvl w:val="1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Platí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distributivní zákon</w:t>
      </w:r>
      <w:r w:rsidR="00D0526B"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 a, b, c ∈M: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b+c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=ab+ac ∧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b+c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a=ba+ca</m:t>
            </m:r>
          </m:e>
        </m:d>
      </m:oMath>
    </w:p>
    <w:p w14:paraId="6EF716ED" w14:textId="77589EA9" w:rsidR="003F7864" w:rsidRPr="004C7AED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Základní vlastnosti okruhu</w:t>
      </w:r>
    </w:p>
    <w:p w14:paraId="28AAD637" w14:textId="35D3AFE7" w:rsidR="003F7864" w:rsidRPr="004C7AED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Násobení nulovým prvkem dává nulový prvek</w:t>
      </w:r>
    </w:p>
    <w:p w14:paraId="206E8933" w14:textId="4C1255BB" w:rsidR="003F7864" w:rsidRPr="004C7AED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Levý i pravý distribuční zákon pro odečítání: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b-a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=cb-ca</m:t>
        </m:r>
      </m:oMath>
    </w:p>
    <w:p w14:paraId="5E9C0CFC" w14:textId="6C1CD780" w:rsidR="003F7864" w:rsidRPr="004C7AED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Obor integrity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okruh, ve kterém neexistují dělitelé nuly</w:t>
      </w:r>
    </w:p>
    <w:p w14:paraId="0B2425CB" w14:textId="09AB95D2" w:rsidR="003F7864" w:rsidRPr="004C7AED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Dělitelé nuly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nenulové prvky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a, b ∈M:a∙b=b∙a=0</m:t>
        </m:r>
      </m:oMath>
    </w:p>
    <w:p w14:paraId="3229F23C" w14:textId="77777777" w:rsidR="003F7864" w:rsidRPr="004C7AED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Těleso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okruh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T=(M, +,  ∙ 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kde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M\ 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US"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cs-CZ"/>
                    <w14:ligatures w14:val="none"/>
                  </w:rPr>
                  <m:t>0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,  ∙ 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abelovská grupa</w:t>
      </w:r>
    </w:p>
    <w:p w14:paraId="5858F06F" w14:textId="76FA110A" w:rsidR="003F7864" w:rsidRPr="004C7AED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Tuto grupu nazýváme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multiplikativní grupou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tělesa T</w:t>
      </w:r>
    </w:p>
    <w:p w14:paraId="4BB13C33" w14:textId="05901BD8" w:rsidR="003F7864" w:rsidRPr="004C7AED" w:rsidRDefault="003F7864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Pokud</w:t>
      </w:r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a, b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platí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ab=0</m:t>
        </m:r>
      </m:oMath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potom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a=0</m:t>
        </m:r>
      </m:oMath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nebo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b=0</m:t>
        </m:r>
      </m:oMath>
    </w:p>
    <w:p w14:paraId="67FB1CFA" w14:textId="06167AE5" w:rsidR="002B4EE9" w:rsidRPr="004C7AED" w:rsidRDefault="002B4EE9" w:rsidP="002B4EE9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Každé těleso je oborem integrity</w:t>
      </w:r>
    </w:p>
    <w:p w14:paraId="59266B57" w14:textId="0F3AE92E" w:rsidR="002B4EE9" w:rsidRPr="004C7AED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Zobrazení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okruhu/tělesa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 okruhu/tělesa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S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homomorfismus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těchto okruhů/těles, jestliže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homomorfismem příslušných aditivních a multiplikativních grupoidů/grup a platí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R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sub>
        </m:sSub>
      </m:oMath>
    </w:p>
    <w:p w14:paraId="58D1C26C" w14:textId="3E28FF10" w:rsidR="002B4EE9" w:rsidRPr="004C7AED" w:rsidRDefault="002B4EE9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navíc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bijekce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(prosté a na), jedná se o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izomorfismus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těchto okruhů/těles</w:t>
      </w:r>
    </w:p>
    <w:p w14:paraId="06F5ACE9" w14:textId="60FE2E02" w:rsidR="002B4EE9" w:rsidRPr="004C7AED" w:rsidRDefault="002B4EE9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nazýváme izomorfní, právě když existuje izomorfismus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T→K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V tomto případě je těleso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izomorfní s tělesem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</w:p>
    <w:p w14:paraId="04ADE356" w14:textId="5AEC235F" w:rsidR="002B4EE9" w:rsidRPr="004C7AED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Konečné těleso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těleso, které má konečný počet prvků</w:t>
      </w:r>
    </w:p>
    <w:p w14:paraId="4F3A49F4" w14:textId="74F6E2CF" w:rsidR="002B4EE9" w:rsidRPr="004C7AED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tělesa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počet prvků tělesa</w:t>
      </w:r>
    </w:p>
    <w:p w14:paraId="3A811010" w14:textId="0F4A1D88" w:rsidR="002B4EE9" w:rsidRPr="004C7AED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Základní příklad konečného tělesa – množina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0, 1, …, p-1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s operacemi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val="en-US" w:eastAsia="cs-CZ"/>
          <w14:ligatures w14:val="none"/>
        </w:rPr>
        <w:t xml:space="preserve">modulo prvočíslo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p</m:t>
        </m:r>
      </m:oMath>
    </w:p>
    <w:p w14:paraId="3BDE6C1A" w14:textId="00953AC6" w:rsidR="002B4EE9" w:rsidRPr="004C7AED" w:rsidRDefault="00000000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, +,  ∙ </m:t>
            </m:r>
          </m:e>
        </m:d>
      </m:oMath>
      <w:r w:rsidR="002B4EE9"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- </w:t>
      </w:r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aditivní grupa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multiplikativní grupa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</w:p>
    <w:p w14:paraId="14731F2E" w14:textId="4B39E0F9" w:rsidR="002B4EE9" w:rsidRPr="004C7AED" w:rsidRDefault="00000000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 w:rsidR="00D0526B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- ř</w:t>
      </w:r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</w:p>
    <w:p w14:paraId="72F5B34E" w14:textId="186BD845" w:rsidR="002B4EE9" w:rsidRPr="004C7AED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Každý nenulový prvek je její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generátor</w:t>
      </w:r>
    </w:p>
    <w:p w14:paraId="68CE07AE" w14:textId="77777777" w:rsidR="002B4EE9" w:rsidRPr="004C7AED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grupou i pro neprvočíselné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</w:p>
    <w:p w14:paraId="7E9675F0" w14:textId="5BC9B039" w:rsidR="002B4EE9" w:rsidRPr="004C7AED" w:rsidRDefault="00000000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  <w:r w:rsidR="00D0526B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- ř</w:t>
      </w:r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p-1</m:t>
        </m:r>
      </m:oMath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není prvočíslo</w:t>
      </w:r>
    </w:p>
    <w:p w14:paraId="0D276986" w14:textId="2983A85C" w:rsidR="002B4EE9" w:rsidRPr="004C7AED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cyklická</w:t>
      </w:r>
    </w:p>
    <w:p w14:paraId="688CDC89" w14:textId="77777777" w:rsidR="002B4EE9" w:rsidRPr="004C7AED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Počet generátorů závisí na řádu, je roven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p-1</m:t>
            </m:r>
          </m:e>
        </m:d>
      </m:oMath>
    </w:p>
    <w:p w14:paraId="493793B7" w14:textId="7BCD2759" w:rsidR="002B4EE9" w:rsidRPr="004C7AED" w:rsidRDefault="005F7CEA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konečného tělesa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musí být mocnina prvočísla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prvočíslo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kladné celé číslo</w:t>
      </w:r>
    </w:p>
    <w:p w14:paraId="0934C343" w14:textId="77777777" w:rsidR="00D0526B" w:rsidRPr="004C7AED" w:rsidRDefault="005F7CEA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Všechna tělesa řádu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navzájem izomorfní</w:t>
      </w:r>
    </w:p>
    <w:p w14:paraId="3748C92A" w14:textId="6E13D08E" w:rsidR="00D0526B" w:rsidRPr="004C7AED" w:rsidRDefault="00D0526B" w:rsidP="00D0526B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Galois field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těleso 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prvky -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6E472451" w14:textId="5243F80E" w:rsidR="00D0526B" w:rsidRPr="004C7AED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Prvočíslo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charakteristika 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3F76501D" w14:textId="691A1B96" w:rsidR="00D0526B" w:rsidRPr="004C7AED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aditivní grupa</w:t>
      </w:r>
    </w:p>
    <w:p w14:paraId="281CCB4D" w14:textId="5EB7AA47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</w:p>
    <w:p w14:paraId="48BF8F89" w14:textId="4B159D68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0=00∙∙∙0=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</w:p>
    <w:p w14:paraId="329B3037" w14:textId="78260874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není cyklická</w:t>
      </w:r>
    </w:p>
    <w:p w14:paraId="45C018FA" w14:textId="1F0EA6AB" w:rsidR="00D0526B" w:rsidRPr="004C7AED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multiplikativní grupa</w:t>
      </w:r>
    </w:p>
    <w:p w14:paraId="55BF4E64" w14:textId="017EC1DC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-1</m:t>
        </m:r>
      </m:oMath>
    </w:p>
    <w:p w14:paraId="005A36C7" w14:textId="269B034C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00∙∙∙1=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</w:p>
    <w:p w14:paraId="02A101C5" w14:textId="1F937FC9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Inverzi lze nalézt pro každý prvek s REA v polynomiálním čase</w:t>
      </w:r>
    </w:p>
    <w:p w14:paraId="4A98FF30" w14:textId="3F8B5406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 vždy cyklická</w:t>
      </w:r>
    </w:p>
    <w:p w14:paraId="67B10907" w14:textId="77777777" w:rsidR="00D0526B" w:rsidRPr="004C7AED" w:rsidRDefault="00D0526B" w:rsidP="00D0526B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39DD10AF" w14:textId="677FCA23" w:rsidR="00D0526B" w:rsidRPr="004C7AED" w:rsidRDefault="00D0526B" w:rsidP="0066357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lastRenderedPageBreak/>
        <w:t>Polynom nad okruhem</w:t>
      </w:r>
    </w:p>
    <w:p w14:paraId="6BCE6F05" w14:textId="11EAA5CB" w:rsidR="00D0526B" w:rsidRPr="004C7AED" w:rsidRDefault="00D0526B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</m:oMath>
      </m:oMathPara>
    </w:p>
    <w:p w14:paraId="4A3D972B" w14:textId="3A2E0C57" w:rsidR="00D0526B" w:rsidRPr="004C7AED" w:rsidRDefault="00D0526B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R;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∈R;i=0, 1, …, n</m:t>
        </m:r>
      </m:oMath>
    </w:p>
    <w:p w14:paraId="269BD036" w14:textId="64CF5D0A" w:rsidR="00D0526B" w:rsidRPr="004C7AED" w:rsidRDefault="00000000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</m:oMath>
      <w:r w:rsidR="00D0526B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koeficienty polynomu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</w:p>
    <w:p w14:paraId="66D7AA26" w14:textId="0E8215CA" w:rsidR="00D0526B" w:rsidRPr="004C7AED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="008F7AF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</w:t>
      </w:r>
      <w:r w:rsidR="008F7AF4"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formální proměnná</w:t>
      </w:r>
      <w:r w:rsidR="008F7AF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polynomu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</w:p>
    <w:p w14:paraId="1A2FE458" w14:textId="5E72D819" w:rsidR="0026389B" w:rsidRPr="004C7AED" w:rsidRDefault="0026389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Pokud pro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existuje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0, 1, …, 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≠0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pak největší z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stupeň polynomu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značeno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deg⁡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76CF6376" w14:textId="23063114" w:rsidR="0026389B" w:rsidRPr="004C7AED" w:rsidRDefault="0026389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=0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nulový polynom – nedefinovaný stupeň</w:t>
      </w:r>
    </w:p>
    <w:p w14:paraId="6726F89D" w14:textId="3F34F3EC" w:rsidR="0026389B" w:rsidRPr="004C7AED" w:rsidRDefault="0026389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Abychom mohli dělat operace s polynomy, potřebujeme je umět s jejich koeficienty – lze vybudovat okruh polynomů nad libovolným okruhem (i tělesem)</w:t>
      </w:r>
    </w:p>
    <w:p w14:paraId="724C24CA" w14:textId="684D4729" w:rsidR="00D0526B" w:rsidRPr="004C7AED" w:rsidRDefault="0026389B" w:rsidP="0066357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Okruh polynomů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</w:t>
      </w:r>
      <w:r w:rsidR="0068213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množina všech polynomů 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spolu s operacemi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sčítání 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násobení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definovanými předpisy</w:t>
      </w:r>
    </w:p>
    <w:p w14:paraId="020134FC" w14:textId="748E2E86" w:rsidR="0026389B" w:rsidRPr="004C7AED" w:rsidRDefault="00000000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(a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</m:oMath>
      </m:oMathPara>
    </w:p>
    <w:p w14:paraId="56EE7C99" w14:textId="2DB5B8E7" w:rsidR="00682134" w:rsidRPr="004C7AED" w:rsidRDefault="00000000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n+m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j+k=i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</m:oMath>
      </m:oMathPara>
    </w:p>
    <w:p w14:paraId="66B8AD2C" w14:textId="739D55A3" w:rsidR="0026389B" w:rsidRPr="004C7AED" w:rsidRDefault="0026389B" w:rsidP="0026389B">
      <w:pPr>
        <w:pStyle w:val="Odstavecseseznamem"/>
        <w:rPr>
          <w:rFonts w:ascii="Aptos Light" w:eastAsia="Times New Roman" w:hAnsi="Aptos Light" w:cs="Times New Roman"/>
          <w:i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∈R</m:t>
        </m:r>
      </m:oMath>
      <w:r w:rsidR="0068213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w:proofErr w:type="gramStart"/>
      <w:r w:rsidR="0068213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tvoří</w:t>
      </w:r>
      <w:proofErr w:type="gramEnd"/>
      <w:r w:rsidR="0068213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okruh polynomů 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="0068213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-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[x]</m:t>
        </m:r>
      </m:oMath>
    </w:p>
    <w:p w14:paraId="290A3132" w14:textId="196A6B37" w:rsidR="0026389B" w:rsidRPr="004C7AED" w:rsidRDefault="00682134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Násobení 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polynomů: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nenulové polynomy. Platí</w:t>
      </w:r>
    </w:p>
    <w:p w14:paraId="2392CB7A" w14:textId="3CF6D62D" w:rsidR="00682134" w:rsidRPr="004C7AED" w:rsidRDefault="00000000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+deg⁡(g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)</m:t>
          </m:r>
        </m:oMath>
      </m:oMathPara>
    </w:p>
    <w:p w14:paraId="5B2732CB" w14:textId="50D5777A" w:rsidR="00682134" w:rsidRPr="004C7AED" w:rsidRDefault="00682134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Dělení 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polynomů: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nenulové polynomy. Pak existují jednoznačně určené polynomy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r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takové, že </w:t>
      </w:r>
    </w:p>
    <w:p w14:paraId="51B11208" w14:textId="15D699BC" w:rsidR="00682134" w:rsidRPr="004C7AED" w:rsidRDefault="00682134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+r(x)</m:t>
          </m:r>
        </m:oMath>
      </m:oMathPara>
    </w:p>
    <w:p w14:paraId="5311DB66" w14:textId="29EAA08D" w:rsidR="00682134" w:rsidRPr="004C7AED" w:rsidRDefault="00682134" w:rsidP="0066357F">
      <w:pPr>
        <w:pStyle w:val="Odstavecseseznamem"/>
        <w:spacing w:after="0"/>
        <w:ind w:left="144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buď nulový, nebo má stupeň ostře menší než stupeň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g(x)</m:t>
        </m:r>
      </m:oMath>
    </w:p>
    <w:p w14:paraId="6FC6A9D6" w14:textId="6FB8AF2A" w:rsidR="00682134" w:rsidRPr="004C7AED" w:rsidRDefault="003A2EF9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Bézoutova rovnost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 polynomy: Buďte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nenulové polynomy nad tělesem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Pak existují polynomy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tak, že:</w:t>
      </w:r>
    </w:p>
    <w:p w14:paraId="1E1C6AE5" w14:textId="29C178FB" w:rsidR="003A2EF9" w:rsidRPr="004C7AED" w:rsidRDefault="00000000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, 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g(x)</m:t>
          </m:r>
        </m:oMath>
      </m:oMathPara>
    </w:p>
    <w:p w14:paraId="6CD3D083" w14:textId="3D64A025" w:rsidR="003A2EF9" w:rsidRPr="004C7AED" w:rsidRDefault="003A2EF9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polynom stupně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.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ξ∈T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val="en-US" w:eastAsia="cs-CZ"/>
          <w14:ligatures w14:val="none"/>
        </w:rPr>
        <w:t>kořen polynomu</w:t>
      </w:r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právě tehdy, když:</w:t>
      </w:r>
    </w:p>
    <w:p w14:paraId="48F4AAB3" w14:textId="7E91C495" w:rsidR="003A2EF9" w:rsidRPr="004C7AED" w:rsidRDefault="003A2EF9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n-US" w:eastAsia="cs-CZ"/>
                  <w14:ligatures w14:val="none"/>
                </w:rPr>
                <m:t>ξ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val="en-US" w:eastAsia="cs-CZ"/>
                  <w14:ligatures w14:val="none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val="en-US" w:eastAsia="cs-CZ"/>
              <w14:ligatures w14:val="non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val="en-US"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n-US" w:eastAsia="cs-CZ"/>
                  <w14:ligatures w14:val="none"/>
                </w:rPr>
                <m:t>x-ξ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val="en-US" w:eastAsia="cs-CZ"/>
              <w14:ligatures w14:val="none"/>
            </w:rPr>
            <m:t>g(x)</m:t>
          </m:r>
        </m:oMath>
      </m:oMathPara>
    </w:p>
    <w:p w14:paraId="0FD6673F" w14:textId="0B1BF7C9" w:rsidR="003A2EF9" w:rsidRPr="004C7AED" w:rsidRDefault="003A2EF9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ab/>
      </w:r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ab/>
        <w:t xml:space="preserve">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je stupně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n-1</m:t>
        </m:r>
      </m:oMath>
    </w:p>
    <w:p w14:paraId="04A3FF81" w14:textId="46FA2201" w:rsidR="003A2EF9" w:rsidRPr="004C7AED" w:rsidRDefault="003A2EF9" w:rsidP="0066357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Ireducibilní polynom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∈K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stupně alespoň 1. Řekneme, že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ireducibilní 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jestliže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B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K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x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0710CE88" w14:textId="60D4DC1B" w:rsidR="003A2EF9" w:rsidRPr="004C7AED" w:rsidRDefault="003A2EF9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B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⟹(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=0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∨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B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=0)</m:t>
          </m:r>
        </m:oMath>
      </m:oMathPara>
    </w:p>
    <w:p w14:paraId="1F077D2E" w14:textId="0347489C" w:rsidR="003A2EF9" w:rsidRPr="004C7AED" w:rsidRDefault="003A2EF9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Mějme celé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prvočíslo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Označme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N(p, n)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počet monických polynomů stupně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ireducibilních nad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</m:sSub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 Potom</w:t>
      </w:r>
    </w:p>
    <w:p w14:paraId="60EBADF8" w14:textId="3B5F2D16" w:rsidR="003A2EF9" w:rsidRPr="004C7AED" w:rsidRDefault="003A2EF9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p, n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d/n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μ(d)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n/d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≥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q,  q prvoč.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n/q</m:t>
                      </m:r>
                    </m:sup>
                  </m:sSup>
                </m:e>
              </m:nary>
            </m:e>
          </m:d>
        </m:oMath>
      </m:oMathPara>
    </w:p>
    <w:p w14:paraId="3F1CBA45" w14:textId="23A7FF5C" w:rsidR="003A2EF9" w:rsidRPr="004C7AED" w:rsidRDefault="0066357F" w:rsidP="0066357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Monický polynom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má za koeficient u nejvyšší mocniny jedničku</w:t>
      </w:r>
    </w:p>
    <w:p w14:paraId="2AB69CD7" w14:textId="7CC4EA1B" w:rsidR="0066357F" w:rsidRPr="004C7AED" w:rsidRDefault="0066357F" w:rsidP="0066357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Möbiova funkce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definovaná pro celé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1C3E488" w14:textId="718800EA" w:rsidR="0066357F" w:rsidRPr="004C7AED" w:rsidRDefault="0066357F" w:rsidP="0066357F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μ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   1   n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neobsahuje čtverec prvočísla a má sudý počet prvočíselných faktorů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-1   n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neobsahuje čtverec prvočísla a má lichý počet prvočíselných faktorů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   0  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obsahuje čtverec prvočísla                                                                                   </m:t>
                  </m:r>
                </m:e>
              </m:eqArr>
            </m:e>
          </m:d>
        </m:oMath>
      </m:oMathPara>
    </w:p>
    <w:p w14:paraId="2544E915" w14:textId="77777777" w:rsidR="002B4EE9" w:rsidRPr="004C7AED" w:rsidRDefault="002B4EE9" w:rsidP="002B4EE9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40B1E4D2" w14:textId="77777777" w:rsidR="00D0526B" w:rsidRPr="004C7AED" w:rsidRDefault="00D0526B" w:rsidP="002B4EE9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6D220AEA" w14:textId="4D71B6DA" w:rsidR="00452214" w:rsidRPr="004C7AED" w:rsidRDefault="00452214" w:rsidP="00B06606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60A9773B" w14:textId="555988BD" w:rsidR="00B943FB" w:rsidRPr="004C7AED" w:rsidRDefault="00452214" w:rsidP="00452214">
      <w:pPr>
        <w:ind w:left="36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3. 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Funkce více proměnných: gradient, Hessián, definitnost matic, extrémy funkcí více proměnných bez omezení a s rovnostními omezeními.</w:t>
      </w:r>
    </w:p>
    <w:p w14:paraId="40265472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NI-MPI</w:t>
      </w:r>
    </w:p>
    <w:p w14:paraId="78110629" w14:textId="77777777" w:rsidR="00452214" w:rsidRPr="004C7AED" w:rsidRDefault="00452214" w:rsidP="00452214">
      <w:pPr>
        <w:ind w:left="36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7963D11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429EC3FB" w14:textId="2A95C112" w:rsidR="00B943F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4.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Integrál funkcí více proměnných (Darbouxova konstrukce).</w:t>
      </w:r>
    </w:p>
    <w:p w14:paraId="01CD8017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NI-MPI</w:t>
      </w:r>
    </w:p>
    <w:p w14:paraId="0A1C7BFE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485D4CDB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816D98D" w14:textId="3936A6F8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5.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Numerická matematika: reprezentace čísel v počítači, chyby vznikající při výpočtech s pohyblivou řádovou čárkou, podmíněnost a stabilita numerických algoritmů.</w:t>
      </w:r>
    </w:p>
    <w:p w14:paraId="199728E3" w14:textId="3B785EF5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NI-MPI</w:t>
      </w:r>
    </w:p>
    <w:p w14:paraId="6B14D75E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27F92B29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7B480D8A" w14:textId="03FCB543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6.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Testování statistických hypotéz. T-testy, testy nezávislosti, testy dobré shody.</w:t>
      </w:r>
    </w:p>
    <w:p w14:paraId="77218E7D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NI-VSM</w:t>
      </w:r>
    </w:p>
    <w:p w14:paraId="39DC217D" w14:textId="2D6ED97C" w:rsidR="00536731" w:rsidRDefault="00BA2BEF" w:rsidP="0053673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Náhodný výběr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-tice stejně rozdělených nezávislých náhodných veličin (iid)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 distribuční funkcí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</m:t>
        </m:r>
      </m:oMath>
    </w:p>
    <w:p w14:paraId="6C0618A8" w14:textId="6A7467AD" w:rsidR="00BA2BEF" w:rsidRPr="00BA2BEF" w:rsidRDefault="00BA2BEF" w:rsidP="0053673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Realizace náhodného výběru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-tice konkrétních pozorovaných čísel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</w:p>
    <w:p w14:paraId="1E3557DF" w14:textId="3BCCC1F1" w:rsidR="00BA2BEF" w:rsidRPr="00BA2BEF" w:rsidRDefault="00BA2BEF" w:rsidP="0053673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Kroky statistického uvažování</w:t>
      </w:r>
    </w:p>
    <w:p w14:paraId="5A4C5A7A" w14:textId="293167DD" w:rsidR="00BA2BEF" w:rsidRDefault="00BA2BEF" w:rsidP="00BA2BE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Odhad tvaru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rozdělení</w:t>
      </w:r>
    </w:p>
    <w:p w14:paraId="77979239" w14:textId="05A73B6D" w:rsidR="00BA2BEF" w:rsidRDefault="00BA2BEF" w:rsidP="00BA2BE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Odhad parametrů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rozdělení</w:t>
      </w:r>
    </w:p>
    <w:p w14:paraId="31804F0C" w14:textId="3E7B0BF1" w:rsidR="00BA2BEF" w:rsidRDefault="00BA2BEF" w:rsidP="00BA2BE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Bodový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odhad</w:t>
      </w:r>
    </w:p>
    <w:p w14:paraId="5A36386A" w14:textId="18C78FAD" w:rsidR="00BA2BEF" w:rsidRDefault="00BA2BEF" w:rsidP="00BA2BE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Intervalový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odhad</w:t>
      </w:r>
    </w:p>
    <w:p w14:paraId="2DAAEE42" w14:textId="5A41421F" w:rsidR="00BA2BEF" w:rsidRDefault="00BA2BEF" w:rsidP="00BA2BE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Testování hypotéz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ověření správnosti modelu</w:t>
      </w:r>
    </w:p>
    <w:p w14:paraId="55B4E428" w14:textId="1EB12208" w:rsidR="00BA2BEF" w:rsidRDefault="00BA2BEF" w:rsidP="00BA2BE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Testy dobré shody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ověřujeme hypotézy o tvaru pravděpodobnostního rozdělení</w:t>
      </w:r>
    </w:p>
    <w:p w14:paraId="3FE679D4" w14:textId="46CD1B3D" w:rsidR="00BA2BEF" w:rsidRDefault="00BA2BEF" w:rsidP="00BA2BEF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„má veličina normální rozdělení?“</w:t>
      </w:r>
    </w:p>
    <w:p w14:paraId="5DBA560D" w14:textId="5D67D786" w:rsidR="00BA2BEF" w:rsidRDefault="00BA2BEF" w:rsidP="00BA2BE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Parametrické testy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tvoříme hypotézu o parametru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na základě dat se snažíme rozhodnout, zda je možné hypotézu zamítnout</w:t>
      </w:r>
    </w:p>
    <w:p w14:paraId="45BBE1D0" w14:textId="0C0A655E" w:rsidR="00BA2BEF" w:rsidRDefault="00BA2BEF" w:rsidP="00F81642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„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θ=0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“</w:t>
      </w:r>
    </w:p>
    <w:p w14:paraId="6944FFBC" w14:textId="5448A5EB" w:rsidR="00BA2BEF" w:rsidRPr="00F81642" w:rsidRDefault="00BA2BEF" w:rsidP="00F81642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Intervaly spolehlivosti</w:t>
      </w:r>
    </w:p>
    <w:p w14:paraId="0B585BD9" w14:textId="5F8B48A2" w:rsidR="00BA2BEF" w:rsidRDefault="00BA2BEF" w:rsidP="00F81642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Zajímá nás interval, ve kterém </w:t>
      </w:r>
      <w:proofErr w:type="gramStart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leží</w:t>
      </w:r>
      <w:proofErr w:type="gramEnd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skutečná hodnota parametru s danou pravděpodobností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1-α</m:t>
        </m:r>
      </m:oMath>
    </w:p>
    <w:p w14:paraId="73760C15" w14:textId="6897979A" w:rsidR="00BA2BEF" w:rsidRDefault="00BA2BEF" w:rsidP="00F81642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Interval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(L, U)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určený statistikami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L≡L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…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n</m:t>
                </m:r>
              </m:sub>
            </m:sSub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U≡U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…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n</m:t>
                </m:r>
              </m:sub>
            </m:sSub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splňující:</w:t>
      </w:r>
    </w:p>
    <w:p w14:paraId="09CA27EF" w14:textId="3628B483" w:rsidR="00BA2BEF" w:rsidRPr="00671B4D" w:rsidRDefault="00671B4D" w:rsidP="00F81642">
      <w:pPr>
        <w:spacing w:after="0"/>
        <w:rPr>
          <w:rFonts w:ascii="Aptos Light" w:eastAsia="Times New Roman" w:hAnsi="Aptos Light" w:cs="Times New Roman"/>
          <w:i/>
          <w:color w:val="000000"/>
          <w:kern w:val="0"/>
          <w:lang w:val="en-US"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θ∈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L,U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L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n-US" w:eastAsia="cs-CZ"/>
                  <w14:ligatures w14:val="none"/>
                </w:rPr>
                <m:t>&lt;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θ&lt;U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=1-α</m:t>
          </m:r>
        </m:oMath>
      </m:oMathPara>
    </w:p>
    <w:p w14:paraId="6E1717C2" w14:textId="34A73955" w:rsidR="00671B4D" w:rsidRPr="00671B4D" w:rsidRDefault="00671B4D" w:rsidP="00F81642">
      <w:pPr>
        <w:pStyle w:val="Odstavecseseznamem"/>
        <w:spacing w:after="0"/>
        <w:rPr>
          <w:rFonts w:ascii="Aptos Light" w:eastAsia="Times New Roman" w:hAnsi="Aptos Light" w:cs="Times New Roman"/>
          <w:i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se nazývá </w:t>
      </w: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oboustranný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100∙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1-α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%</m:t>
        </m:r>
      </m:oMath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interval spolehlivosti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(konfidenční interval)</w:t>
      </w:r>
    </w:p>
    <w:p w14:paraId="00AFA422" w14:textId="2FE1D04D" w:rsidR="00BA2BEF" w:rsidRDefault="00BA2BEF" w:rsidP="00F81642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Interval</w:t>
      </w:r>
      <w:r w:rsidR="00671B4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(L, +∞)</m:t>
        </m:r>
      </m:oMath>
      <w:r w:rsidR="00671B4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resp.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(-∞, U)</m:t>
        </m:r>
      </m:oMath>
      <w:r w:rsidR="00671B4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určený statistikou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L/U</m:t>
        </m:r>
      </m:oMath>
      <w:r w:rsidR="00671B4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splňující:</w:t>
      </w:r>
    </w:p>
    <w:p w14:paraId="1CD383ED" w14:textId="05380A8C" w:rsidR="00671B4D" w:rsidRPr="00671B4D" w:rsidRDefault="00671B4D" w:rsidP="00F81642">
      <w:pPr>
        <w:spacing w:after="0"/>
        <w:rPr>
          <w:rFonts w:ascii="Aptos Light" w:eastAsia="Times New Roman" w:hAnsi="Aptos Light" w:cs="Times New Roman"/>
          <w:i/>
          <w:color w:val="000000"/>
          <w:kern w:val="0"/>
          <w:lang w:val="en-US"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θ∈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L,+∞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θ∈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-∞, U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=1-α</m:t>
          </m:r>
        </m:oMath>
      </m:oMathPara>
    </w:p>
    <w:p w14:paraId="64002C9C" w14:textId="59410199" w:rsidR="00671B4D" w:rsidRPr="00671B4D" w:rsidRDefault="00671B4D" w:rsidP="00F81642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se nazývá </w:t>
      </w: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horní/dolní (jednostranný)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100∙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1-α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%</m:t>
        </m:r>
      </m:oMath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val="en-US" w:eastAsia="cs-CZ"/>
          <w14:ligatures w14:val="none"/>
        </w:rPr>
        <w:t xml:space="preserve"> interval spolehlivosti</w:t>
      </w:r>
    </w:p>
    <w:p w14:paraId="0C4F1583" w14:textId="4EF74151" w:rsidR="00671B4D" w:rsidRDefault="00671B4D" w:rsidP="00F81642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L/U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dolní/horní mez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intervalu spolehlivosti</w:t>
      </w:r>
    </w:p>
    <w:p w14:paraId="3173846A" w14:textId="0E46D676" w:rsidR="00671B4D" w:rsidRDefault="00000000" w:rsidP="00F81642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1-α</m:t>
            </m:r>
          </m:e>
        </m:d>
      </m:oMath>
      <w:r w:rsidR="00671B4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="00671B4D"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hladina</w:t>
      </w:r>
      <w:r w:rsidR="00671B4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spolehlivosti</w:t>
      </w:r>
    </w:p>
    <w:p w14:paraId="7F0DFF0C" w14:textId="77777777" w:rsidR="00F81642" w:rsidRDefault="00671B4D" w:rsidP="00F81642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oboustranný interval spolehlivosti volíme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L, U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tak, aby platilo</w:t>
      </w:r>
    </w:p>
    <w:p w14:paraId="3139F3D2" w14:textId="7AAAA1CC" w:rsidR="00F81642" w:rsidRPr="00F81642" w:rsidRDefault="00F81642" w:rsidP="00F81642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θ&lt;L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α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 xml:space="preserve">  ∧ 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U&lt;θ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α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 xml:space="preserve"> </m:t>
          </m:r>
        </m:oMath>
      </m:oMathPara>
    </w:p>
    <w:p w14:paraId="429B8014" w14:textId="5639FD19" w:rsidR="00F81642" w:rsidRDefault="00F81642" w:rsidP="00F81642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Interval spolehlivosti pro </w:t>
      </w:r>
      <w:r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střední hodnotu při známém rozptylu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4B294D68" w14:textId="1C0E37C3" w:rsidR="00F81642" w:rsidRPr="00F81642" w:rsidRDefault="00F81642" w:rsidP="00F81642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 xml:space="preserve"> ,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 xml:space="preserve"> </m:t>
              </m:r>
            </m:e>
          </m:d>
        </m:oMath>
      </m:oMathPara>
    </w:p>
    <w:p w14:paraId="60719253" w14:textId="5B5E72C3" w:rsidR="00F81642" w:rsidRDefault="00000000" w:rsidP="00F81642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ϕ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(1-α)</m:t>
        </m:r>
      </m:oMath>
      <w:r w:rsidR="00F81642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</w:t>
      </w:r>
      <w:r w:rsidR="00F81642" w:rsidRPr="00F8164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kritická hodnota</w:t>
      </w:r>
      <w:r w:rsidR="00F81642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standardního normálního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N(0, 1)</m:t>
        </m:r>
      </m:oMath>
    </w:p>
    <w:p w14:paraId="2F6C4308" w14:textId="4A73617E" w:rsidR="00F81642" w:rsidRPr="00986BC1" w:rsidRDefault="00F81642" w:rsidP="00F81642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Interval spolehlivosti pro </w:t>
      </w:r>
      <w:r w:rsidRPr="00986BC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střední hodnotu při neznámém rozptylu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</w:p>
    <w:p w14:paraId="3EAC696D" w14:textId="036241F1" w:rsidR="00F81642" w:rsidRDefault="00F81642" w:rsidP="00F81642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Neznáme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odhadujeme ho pomocí </w:t>
      </w:r>
      <w:r w:rsidRPr="00986BC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výběrového rozptylu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</w:p>
    <w:p w14:paraId="0A2267E9" w14:textId="77777777" w:rsidR="00986BC1" w:rsidRDefault="00F81642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Oboustranný interval spolehlivosti:</w:t>
      </w:r>
    </w:p>
    <w:p w14:paraId="05128D03" w14:textId="0B56874A" w:rsidR="00986BC1" w:rsidRPr="00986BC1" w:rsidRDefault="00000000" w:rsidP="00986BC1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, n-1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 xml:space="preserve"> ,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, n-1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 xml:space="preserve"> </m:t>
              </m:r>
            </m:e>
          </m:d>
        </m:oMath>
      </m:oMathPara>
    </w:p>
    <w:p w14:paraId="108E3991" w14:textId="77777777" w:rsidR="00986BC1" w:rsidRPr="00986BC1" w:rsidRDefault="00986BC1" w:rsidP="00986BC1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121EC708" w14:textId="12A8F6DE" w:rsidR="00986BC1" w:rsidRDefault="00000000" w:rsidP="00F81642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α,  n-1</m:t>
            </m:r>
          </m:sub>
        </m:sSub>
      </m:oMath>
      <w:r w:rsidR="00986BC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kritická hodnota </w:t>
      </w:r>
      <w:r w:rsidR="00986BC1" w:rsidRPr="00986BC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studentova rozdělení</w:t>
      </w:r>
      <w:r w:rsidR="00986BC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n-1</m:t>
            </m:r>
          </m:sub>
        </m:sSub>
      </m:oMath>
      <w:r w:rsidR="00986BC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n-1</m:t>
        </m:r>
      </m:oMath>
      <w:r w:rsidR="00986BC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stupni volnosti</w:t>
      </w:r>
    </w:p>
    <w:p w14:paraId="3B911EA9" w14:textId="27CDFFA3" w:rsidR="00986BC1" w:rsidRDefault="00986BC1" w:rsidP="00986BC1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Interval spolehlivosti pro </w:t>
      </w:r>
      <w:r w:rsidRPr="00986BC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rozptyl</w:t>
      </w:r>
    </w:p>
    <w:p w14:paraId="125883FC" w14:textId="2C7FD56A" w:rsidR="00986BC1" w:rsidRDefault="00986BC1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Náhodný výběr z </w:t>
      </w:r>
      <w:r w:rsidRPr="00986BC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normálního rozdělení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N(μ,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182A4356" w14:textId="3F3BEDA8" w:rsidR="00986BC1" w:rsidRDefault="00986BC1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Využijeme </w:t>
      </w:r>
      <w:r w:rsidRPr="00986BC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výběrový rozptyl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</w:p>
    <w:p w14:paraId="70F290D1" w14:textId="63A09170" w:rsidR="00986BC1" w:rsidRDefault="00986BC1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Oboustranný interval spolehlivosti</w:t>
      </w:r>
    </w:p>
    <w:p w14:paraId="0E312860" w14:textId="2CD88071" w:rsidR="00986BC1" w:rsidRPr="00986BC1" w:rsidRDefault="00000000" w:rsidP="00986BC1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(n-1)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 xml:space="preserve"> , n-1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 xml:space="preserve">,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(n-1)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 xml:space="preserve"> ,  n-1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22BD061" w14:textId="5B2BDDF3" w:rsidR="00986BC1" w:rsidRDefault="00000000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 , n-1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  <w:r w:rsidR="00986BC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="00986BC1" w:rsidRPr="00986BC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kritická hodnota rozdělení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 w:rsidR="00986BC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n-1</m:t>
        </m:r>
      </m:oMath>
      <w:r w:rsidR="00986BC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stupni volnosti na hladině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</w:p>
    <w:p w14:paraId="2967D991" w14:textId="69BD03C4" w:rsidR="00986BC1" w:rsidRPr="00986BC1" w:rsidRDefault="00986BC1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Na rozdíl od předchozích platí </w:t>
      </w:r>
      <w:r w:rsidRPr="00986BC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POUZE pro normální rozdělení</w:t>
      </w:r>
    </w:p>
    <w:p w14:paraId="26918A9B" w14:textId="77777777" w:rsidR="00986BC1" w:rsidRDefault="00986BC1" w:rsidP="00986BC1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7CD2D6EB" w14:textId="68BDDE5B" w:rsidR="00986BC1" w:rsidRPr="006F6ADD" w:rsidRDefault="00986BC1" w:rsidP="00986BC1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6F6AD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lastRenderedPageBreak/>
        <w:t>Hypotézy a jejich testování</w:t>
      </w:r>
    </w:p>
    <w:p w14:paraId="71D2F952" w14:textId="520CC7B4" w:rsidR="00986BC1" w:rsidRDefault="00986BC1" w:rsidP="00986BC1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F6AD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Náhodný vektor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…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nějakým rozdělením</w:t>
      </w:r>
    </w:p>
    <w:p w14:paraId="39CC2153" w14:textId="4DE1195A" w:rsidR="00986BC1" w:rsidRDefault="00986BC1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Tvrzení o tomto rozdělení s neznámou platností = </w:t>
      </w:r>
      <w:r w:rsidRPr="006F6AD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hypotéza</w:t>
      </w:r>
    </w:p>
    <w:p w14:paraId="579164FC" w14:textId="4A25B132" w:rsidR="00986BC1" w:rsidRDefault="00986BC1" w:rsidP="00986BC1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F6AD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Testování hypotéz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ověřování platnosti na základě pozorování hodnot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30188276" w14:textId="06A8E2CC" w:rsidR="00986BC1" w:rsidRDefault="00986BC1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F6AD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Nulová hypotéza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tvrzení, o kterém chceme rozhodovat</w:t>
      </w:r>
    </w:p>
    <w:p w14:paraId="700AF273" w14:textId="6047C864" w:rsidR="00986BC1" w:rsidRDefault="00986BC1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F6AD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Alternativní hypotéza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/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opačné tvrzení, které v rozhodovacím procesu stavíme proti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</w:p>
    <w:p w14:paraId="666238FF" w14:textId="7ACC17C5" w:rsidR="00986BC1" w:rsidRDefault="006F6ADD" w:rsidP="00986BC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Rozhodovací proces je založen na hod</w:t>
      </w:r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na jehož základě </w:t>
      </w:r>
      <w:r w:rsidRPr="006F6AD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zamítneme</w:t>
      </w:r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/</w:t>
      </w:r>
      <w:r w:rsidRPr="006F6AD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nez</w:t>
      </w:r>
      <w:r w:rsidR="00A2172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amítneme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hypotézu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</w:p>
    <w:p w14:paraId="1508F964" w14:textId="6CADAE1C" w:rsidR="006F6ADD" w:rsidRDefault="006F6ADD" w:rsidP="006F6ADD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Chyby při testování hypotéz</w:t>
      </w:r>
    </w:p>
    <w:p w14:paraId="5A24A474" w14:textId="3195766F" w:rsidR="006F6ADD" w:rsidRDefault="006F6ADD" w:rsidP="006F6AD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Chyba 1. druhu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zamítneme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i když platí</w:t>
      </w:r>
    </w:p>
    <w:p w14:paraId="2627493E" w14:textId="7A941882" w:rsidR="006F6ADD" w:rsidRDefault="006F6ADD" w:rsidP="006F6AD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Chyba 2. druhu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nezamítneme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i když neplatí</w:t>
      </w:r>
    </w:p>
    <w:p w14:paraId="75DE689B" w14:textId="66B048D7" w:rsidR="006F6ADD" w:rsidRPr="00A2172C" w:rsidRDefault="006F6ADD" w:rsidP="00A2172C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Výsledek</w:t>
      </w:r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t</w:t>
      </w:r>
      <w:r w:rsidRP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estujeme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P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</m:oMath>
      <w:r w:rsidRP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 hladině významnosti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</w:p>
    <w:p w14:paraId="1C714C2D" w14:textId="0D797759" w:rsidR="006F6ADD" w:rsidRDefault="006F6ADD" w:rsidP="006F6AD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(ne)zamítáme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ve prospěch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</m:oMath>
    </w:p>
    <w:p w14:paraId="5E38A7F4" w14:textId="7041AA02" w:rsidR="006F6ADD" w:rsidRDefault="006F6ADD" w:rsidP="006F6ADD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Kritický obor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množina realizací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pro které testování na hladině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proofErr w:type="gramStart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skončí</w:t>
      </w:r>
      <w:proofErr w:type="gramEnd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zamítnutím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</w:p>
    <w:p w14:paraId="502078E6" w14:textId="08B88A4E" w:rsidR="006F6ADD" w:rsidRDefault="006F6ADD" w:rsidP="006F6AD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x∈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⟺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zamítáme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 hladině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</w:p>
    <w:p w14:paraId="40854A38" w14:textId="0034BB45" w:rsidR="006F6ADD" w:rsidRPr="00986BC1" w:rsidRDefault="006F6ADD" w:rsidP="006F6AD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  <m:r>
          <m:rPr>
            <m:sty m:val="b"/>
          </m:rPr>
          <w:rPr>
            <w:rStyle w:val="hgkelc"/>
            <w:rFonts w:ascii="Cambria Math" w:hAnsi="Cambria Math" w:cs="Cambria Math"/>
            <w:lang w:val="en"/>
          </w:rPr>
          <m:t>∉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⟺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nezamítáme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 hladině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</w:p>
    <w:p w14:paraId="4199B36E" w14:textId="115E0C4D" w:rsidR="006F6ADD" w:rsidRDefault="006F6ADD" w:rsidP="006F6ADD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P-hodnota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minimální hladina významnosti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</m:acc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na které lze hypotézu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zamítnout</w:t>
      </w:r>
    </w:p>
    <w:p w14:paraId="38D39890" w14:textId="7A08CFF9" w:rsidR="006F6ADD" w:rsidRPr="006F6ADD" w:rsidRDefault="00000000" w:rsidP="006F6ADD">
      <w:pPr>
        <w:spacing w:after="0"/>
        <w:rPr>
          <w:rFonts w:ascii="Aptos Light" w:eastAsia="Times New Roman" w:hAnsi="Aptos Light" w:cs="Times New Roman"/>
          <w:i/>
          <w:color w:val="000000"/>
          <w:kern w:val="0"/>
          <w:lang w:val="en-US" w:eastAsia="cs-CZ"/>
          <w14:ligatures w14:val="none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≡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val="en-US"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α | x∈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α</m:t>
                      </m:r>
                    </m:sub>
                  </m:sSub>
                </m:e>
              </m:d>
            </m:e>
          </m:func>
        </m:oMath>
      </m:oMathPara>
    </w:p>
    <w:p w14:paraId="11CD4108" w14:textId="1CEADE41" w:rsidR="006F6ADD" w:rsidRDefault="006F6ADD" w:rsidP="006F6AD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p-hodnota menší než naše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zamítáme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</w:p>
    <w:p w14:paraId="38B708CC" w14:textId="6A99132E" w:rsidR="006F6ADD" w:rsidRDefault="006F6ADD" w:rsidP="006F6AD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P-hodnota je </w:t>
      </w: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horní mez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 pravděpodobnost, s jakou bude při platnosti nulové hypotézy další realizace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x´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stejně příznivá zamítnutí, jako ta aktuální -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</m:acc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x´∈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p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 </m:t>
            </m:r>
          </m:e>
        </m:d>
      </m:oMath>
    </w:p>
    <w:p w14:paraId="2AF42AB6" w14:textId="631A3D0C" w:rsidR="006F6ADD" w:rsidRDefault="00000000" w:rsidP="006F6ADD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sub>
        </m:sSub>
      </m:oMath>
      <w:r w:rsidR="006F6AD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možné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3D140325" w14:textId="64C07ED8" w:rsidR="00C55C4E" w:rsidRDefault="00C55C4E" w:rsidP="00C55C4E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Parametrické testy</w:t>
      </w:r>
    </w:p>
    <w:p w14:paraId="556DA950" w14:textId="1DFE0598" w:rsidR="00C55C4E" w:rsidRPr="00A2172C" w:rsidRDefault="00C55C4E" w:rsidP="00A2172C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Určen náh</w:t>
      </w:r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výběr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…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rozdělení určeno par</w:t>
      </w:r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θ∈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⊂R, </m:t>
        </m:r>
      </m:oMath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n. v.</w:t>
      </w:r>
      <w:r w:rsidRP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P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iid s tímto rozd</w:t>
      </w:r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</w:t>
      </w:r>
    </w:p>
    <w:p w14:paraId="469DA891" w14:textId="32BF5722" w:rsidR="00C55C4E" w:rsidRPr="00C55C4E" w:rsidRDefault="00C55C4E" w:rsidP="00C55C4E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Chceme testovat jednoduchou parametrickou hypotézu proti </w:t>
      </w:r>
      <w:r w:rsidRPr="00C623D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oboustranné alternativě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1C32828C" w14:textId="1FE0439E" w:rsidR="00C55C4E" w:rsidRPr="00C55C4E" w:rsidRDefault="00000000" w:rsidP="00C55C4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θ=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="00C55C4E" w:rsidRPr="00C623D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proti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θ≠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="00C55C4E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 konkrétní hodnotu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</w:p>
    <w:p w14:paraId="7A513227" w14:textId="2543A62C" w:rsidR="00C55C4E" w:rsidRDefault="00C55C4E" w:rsidP="00C55C4E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U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oboustranný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100∙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1-α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%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interval spolehlivosti pro parametr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sestavený na základě náhodné veličiny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="00C623D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 ∀θ∈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Θ: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θ∈(L, U)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=1-α</m:t>
        </m:r>
      </m:oMath>
    </w:p>
    <w:p w14:paraId="1B7D7DF4" w14:textId="75873993" w:rsidR="00C623DA" w:rsidRDefault="00C623DA" w:rsidP="00C623DA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Zamítneme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pokud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"/>
          </m:rPr>
          <w:rPr>
            <w:rStyle w:val="hgkelc"/>
            <w:rFonts w:ascii="Cambria Math" w:hAnsi="Cambria Math" w:cs="Cambria Math"/>
            <w:lang w:val="en"/>
          </w:rPr>
          <m:t>∉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(L, U)</m:t>
        </m:r>
      </m:oMath>
    </w:p>
    <w:p w14:paraId="6C67D411" w14:textId="698C0865" w:rsidR="00C623DA" w:rsidRDefault="00C623DA" w:rsidP="00C623DA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Nezamítneme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pokud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∈(L, U)</m:t>
        </m:r>
      </m:oMath>
    </w:p>
    <w:p w14:paraId="4186D5A5" w14:textId="5ACEFD68" w:rsidR="00C623DA" w:rsidRDefault="00C623DA" w:rsidP="00C623DA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Parametrické testy proti </w:t>
      </w:r>
      <w:r w:rsidRPr="00C623D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jednostranné alternativě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FFBAA45" w14:textId="6781D494" w:rsidR="00C623DA" w:rsidRPr="00C623DA" w:rsidRDefault="00000000" w:rsidP="00C623DA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="00C623DA" w:rsidRPr="00C623D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proti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θ&gt;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</w:p>
    <w:p w14:paraId="10767920" w14:textId="73C9CBB6" w:rsidR="00C623DA" w:rsidRPr="00C623DA" w:rsidRDefault="00C623DA" w:rsidP="00C623DA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C623D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Jednostranný interval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spolehlivosti typu odpovídajícího alternativní hypotéze – horní interval spolehlivosti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L, +∞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→∀θ∈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Θ: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θ∈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L, +∞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&gt;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=1-α</m:t>
        </m:r>
      </m:oMath>
    </w:p>
    <w:p w14:paraId="27C6AC31" w14:textId="65FC8368" w:rsidR="00C623DA" w:rsidRDefault="00C623DA" w:rsidP="00C623DA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Zamítneme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pokud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"/>
          </m:rPr>
          <w:rPr>
            <w:rStyle w:val="hgkelc"/>
            <w:rFonts w:ascii="Cambria Math" w:hAnsi="Cambria Math" w:cs="Cambria Math"/>
            <w:lang w:val="en"/>
          </w:rPr>
          <m:t>∉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(L,+∞)</m:t>
        </m:r>
      </m:oMath>
    </w:p>
    <w:p w14:paraId="1529843C" w14:textId="6C037B60" w:rsidR="00C623DA" w:rsidRDefault="00C623DA" w:rsidP="00C623DA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Nezamítneme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pokud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∈(L,+∞)</m:t>
        </m:r>
      </m:oMath>
    </w:p>
    <w:p w14:paraId="6755C916" w14:textId="250E5367" w:rsidR="00C623DA" w:rsidRPr="00C623DA" w:rsidRDefault="00C623DA" w:rsidP="00C623DA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θ&lt;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analogicky</w:t>
      </w:r>
    </w:p>
    <w:p w14:paraId="6FE9F5B9" w14:textId="1DA63B0D" w:rsidR="00C55C4E" w:rsidRPr="00C55C4E" w:rsidRDefault="00C55C4E" w:rsidP="00C55C4E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Testy o parametrech normálního rozdělení</w:t>
      </w:r>
    </w:p>
    <w:p w14:paraId="1FF4590E" w14:textId="12724F21" w:rsidR="007D4121" w:rsidRPr="007D4121" w:rsidRDefault="00000000" w:rsidP="007D4121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náhodný výběr z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N(μ,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7391E3E0" w14:textId="48DEA7E8" w:rsidR="007D4121" w:rsidRPr="007D4121" w:rsidRDefault="007D4121" w:rsidP="007D4121">
      <w:pPr>
        <w:pStyle w:val="Odstavecseseznamem"/>
        <w:numPr>
          <w:ilvl w:val="0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Test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μ=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proti alternativě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μ≠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 hladině významnosti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</w:p>
    <w:p w14:paraId="25311637" w14:textId="77777777" w:rsidR="007D4121" w:rsidRPr="007D4121" w:rsidRDefault="007D4121" w:rsidP="007D4121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A2172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Známý rozptyl</w:t>
      </w:r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→ </m:t>
        </m:r>
      </m:oMath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Pr="007D4121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 xml:space="preserve"> </w:t>
      </w:r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zamítneme, pokud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proofErr w:type="gramStart"/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neleží</w:t>
      </w:r>
      <w:proofErr w:type="gramEnd"/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 intervalu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0"/>
            <w:szCs w:val="20"/>
            <w:lang w:eastAsia="cs-CZ"/>
            <w14:ligatures w14:val="none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α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 xml:space="preserve"> ,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α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 xml:space="preserve"> </m:t>
            </m:r>
          </m:e>
        </m:d>
      </m:oMath>
    </w:p>
    <w:p w14:paraId="7795DAE9" w14:textId="421460AF" w:rsidR="007D4121" w:rsidRPr="007D4121" w:rsidRDefault="007D4121" w:rsidP="007D4121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A2172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Neznámý rozptyl</w:t>
      </w:r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→ </m:t>
        </m:r>
      </m:oMath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Pr="007D4121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 xml:space="preserve"> </w:t>
      </w:r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zam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</w:t>
      </w:r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pokud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proofErr w:type="gramStart"/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neleží</w:t>
      </w:r>
      <w:proofErr w:type="gramEnd"/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 intervalu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t</m:t>
                </m:r>
              </m:e>
              <m: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α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, n-1</m:t>
                </m:r>
              </m:sub>
            </m:sSub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 xml:space="preserve"> ,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t</m:t>
                </m:r>
              </m:e>
              <m: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α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, n-1</m:t>
                </m:r>
              </m:sub>
            </m:sSub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 xml:space="preserve"> </m:t>
            </m:r>
          </m:e>
        </m:d>
      </m:oMath>
    </w:p>
    <w:p w14:paraId="02AB44E0" w14:textId="4F70C548" w:rsidR="007D4121" w:rsidRPr="007D4121" w:rsidRDefault="007D4121" w:rsidP="007D4121">
      <w:pPr>
        <w:pStyle w:val="Odstavecseseznamem"/>
        <w:numPr>
          <w:ilvl w:val="0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Test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proti alternativě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≠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p>
            </m:sSup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 hladině významnosti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</w:p>
    <w:p w14:paraId="752B4BFF" w14:textId="2C675BD7" w:rsidR="007D4121" w:rsidRPr="007D4121" w:rsidRDefault="00000000" w:rsidP="007D4121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="007D4121" w:rsidRPr="007D4121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 xml:space="preserve"> </w:t>
      </w:r>
      <w:r w:rsidR="007D4121"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zamítneme, pokud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p>
            </m:sSup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="007D4121"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proofErr w:type="gramStart"/>
      <w:r w:rsidR="007D4121"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neleží</w:t>
      </w:r>
      <w:proofErr w:type="gramEnd"/>
      <w:r w:rsidR="007D4121"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 intervalu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0"/>
            <w:szCs w:val="20"/>
            <w:lang w:eastAsia="cs-CZ"/>
            <w14:ligatures w14:val="none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n-1</m:t>
                    </m:r>
                  </m:e>
                </m:d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z w:val="20"/>
                            <w:szCs w:val="20"/>
                            <w:lang w:eastAsia="cs-CZ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0"/>
                            <w:szCs w:val="20"/>
                            <w:lang w:eastAsia="cs-CZ"/>
                            <w14:ligatures w14:val="none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0"/>
                            <w:szCs w:val="20"/>
                            <w:lang w:eastAsia="cs-CZ"/>
                            <w14:ligatures w14:val="none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 xml:space="preserve"> , n-1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 xml:space="preserve">,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n-1</m:t>
                    </m:r>
                  </m:e>
                </m:d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z w:val="20"/>
                            <w:szCs w:val="20"/>
                            <w:lang w:eastAsia="cs-CZ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0"/>
                            <w:szCs w:val="20"/>
                            <w:lang w:eastAsia="cs-CZ"/>
                            <w14:ligatures w14:val="none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0"/>
                            <w:szCs w:val="20"/>
                            <w:lang w:eastAsia="cs-CZ"/>
                            <w14:ligatures w14:val="none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 xml:space="preserve"> ,  n-1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sup>
                </m:sSubSup>
              </m:den>
            </m:f>
          </m:e>
        </m:d>
      </m:oMath>
    </w:p>
    <w:p w14:paraId="3DEF82FF" w14:textId="4A0F81D1" w:rsidR="007D4121" w:rsidRDefault="007D4121" w:rsidP="007D4121">
      <w:pPr>
        <w:pStyle w:val="Odstavecseseznamem"/>
        <w:numPr>
          <w:ilvl w:val="0"/>
          <w:numId w:val="5"/>
        </w:numPr>
        <w:spacing w:before="240"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A2172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Jednostranné</w:t>
      </w:r>
      <w:r w:rsidRPr="007D412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analogicky</w:t>
      </w:r>
    </w:p>
    <w:p w14:paraId="237A6F84" w14:textId="7A7064C3" w:rsidR="00A2172C" w:rsidRDefault="00000000" w:rsidP="00A2172C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∧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μ&gt;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∧</m:t>
        </m:r>
      </m:oMath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="00A2172C" w:rsidRPr="00A2172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známý</w:t>
      </w:r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rozptyl: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0"/>
            <w:szCs w:val="20"/>
            <w:lang w:eastAsia="cs-CZ"/>
            <w14:ligatures w14:val="none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α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 xml:space="preserve"> , +∞</m:t>
            </m:r>
          </m:e>
        </m:d>
      </m:oMath>
    </w:p>
    <w:p w14:paraId="0907246F" w14:textId="5E36E19A" w:rsidR="00A2172C" w:rsidRDefault="00000000" w:rsidP="00A2172C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∧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μ&gt;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∧</m:t>
        </m:r>
      </m:oMath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="00A2172C" w:rsidRPr="00A2172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neznámý</w:t>
      </w:r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rozptyl: 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t</m:t>
                </m:r>
              </m:e>
              <m: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α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  <m:t>, n-1</m:t>
                </m:r>
              </m:sub>
            </m:sSub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20"/>
                    <w:szCs w:val="20"/>
                    <w:lang w:eastAsia="cs-CZ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:lang w:eastAsia="cs-CZ"/>
                        <w14:ligatures w14:val="none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m:t xml:space="preserve"> , +∞</m:t>
            </m:r>
          </m:e>
        </m:d>
      </m:oMath>
    </w:p>
    <w:p w14:paraId="6BEFBC03" w14:textId="6D0BEBA8" w:rsidR="00A2172C" w:rsidRPr="007D4121" w:rsidRDefault="00000000" w:rsidP="00A2172C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∧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&gt;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p>
            </m:sSup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="00A2172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18"/>
                <w:szCs w:val="18"/>
                <w:lang w:eastAsia="cs-CZ"/>
                <w14:ligatures w14:val="none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z w:val="18"/>
                    <w:szCs w:val="18"/>
                    <w:lang w:eastAsia="cs-CZ"/>
                    <w14:ligatures w14:val="none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  <m:t>n-1</m:t>
                    </m:r>
                  </m:e>
                </m:d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z w:val="18"/>
                            <w:szCs w:val="18"/>
                            <w:lang w:eastAsia="cs-CZ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18"/>
                            <w:szCs w:val="18"/>
                            <w:lang w:eastAsia="cs-CZ"/>
                            <w14:ligatures w14:val="none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18"/>
                            <w:szCs w:val="18"/>
                            <w:lang w:eastAsia="cs-CZ"/>
                            <w14:ligatures w14:val="none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  <m:t xml:space="preserve"> , n-1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18"/>
                        <w:szCs w:val="18"/>
                        <w:lang w:eastAsia="cs-CZ"/>
                        <w14:ligatures w14:val="none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Times New Roman" w:hAnsi="Cambria Math" w:cs="Times New Roman"/>
                <w:color w:val="000000"/>
                <w:kern w:val="0"/>
                <w:sz w:val="18"/>
                <w:szCs w:val="18"/>
                <w:lang w:eastAsia="cs-CZ"/>
                <w14:ligatures w14:val="none"/>
              </w:rPr>
              <m:t xml:space="preserve">, +∞ </m:t>
            </m:r>
          </m:e>
        </m:d>
      </m:oMath>
    </w:p>
    <w:p w14:paraId="24AA99D8" w14:textId="41276902" w:rsidR="00C55C4E" w:rsidRDefault="00C55C4E" w:rsidP="00C55C4E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lastRenderedPageBreak/>
        <w:t>Testové statistiky</w:t>
      </w:r>
    </w:p>
    <w:p w14:paraId="2ADA72ED" w14:textId="11FF5874" w:rsidR="00630684" w:rsidRDefault="00630684" w:rsidP="00630684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3068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Testová statistika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sestrojíme statistiku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T≡T(x)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funkci náhodného vektoru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u které při platnosti nulové hypotézy známe její rozdělení</w:t>
      </w:r>
    </w:p>
    <w:p w14:paraId="3C5BD8C6" w14:textId="5205CCBE" w:rsidR="00630684" w:rsidRDefault="00630684" w:rsidP="00630684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 oblasti možných hodnot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vybereme podmnožinu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pro kterou:</w:t>
      </w:r>
    </w:p>
    <w:p w14:paraId="499E8B73" w14:textId="2E43B327" w:rsidR="00630684" w:rsidRPr="00630684" w:rsidRDefault="00000000" w:rsidP="00630684">
      <w:pPr>
        <w:spacing w:after="0"/>
        <w:rPr>
          <w:rFonts w:ascii="Aptos Light" w:eastAsia="Times New Roman" w:hAnsi="Aptos Light" w:cs="Times New Roman"/>
          <w:i/>
          <w:color w:val="000000"/>
          <w:kern w:val="0"/>
          <w:lang w:eastAsia="cs-CZ"/>
          <w14:ligatures w14:val="none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sup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θ∈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0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T∈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α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val="en-US" w:eastAsia="cs-CZ"/>
              <w14:ligatures w14:val="none"/>
            </w:rPr>
            <m:t>≤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 xml:space="preserve"> α</m:t>
          </m:r>
        </m:oMath>
      </m:oMathPara>
    </w:p>
    <w:p w14:paraId="7E805E14" w14:textId="47CF9088" w:rsidR="00630684" w:rsidRDefault="00630684" w:rsidP="00630684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= při platnosti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hodnoty v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pravděpodobností nejvýše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</w:p>
    <w:p w14:paraId="7D8E8591" w14:textId="089716B7" w:rsidR="00630684" w:rsidRDefault="00630684" w:rsidP="00630684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Zároveň obvykle chceme, aby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∀θ∈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T∈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α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14:ligatures w14:val="none"/>
                  </w:rPr>
                  <m:t>sup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θ∈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0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T∈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α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 </m:t>
        </m:r>
      </m:oMath>
    </w:p>
    <w:p w14:paraId="66CC779C" w14:textId="3A9FAB05" w:rsidR="00630684" w:rsidRPr="00162FE3" w:rsidRDefault="00630684" w:rsidP="00162FE3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Testování hypotéz:</w:t>
      </w:r>
      <w:r w:rsidR="00162FE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162FE3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Zamítneme</w:t>
      </w:r>
      <w:r w:rsidRPr="00162FE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Pr="00162FE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jestliže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T∈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</m:oMath>
      <w:r w:rsidR="00162FE3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</w:t>
      </w:r>
      <w:r w:rsidRPr="00162FE3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ezamítneme</w:t>
      </w:r>
      <w:r w:rsidRPr="00162FE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Pr="00162FE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jestliže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  <m:r>
          <m:rPr>
            <m:sty m:val="b"/>
          </m:rPr>
          <w:rPr>
            <w:rStyle w:val="hgkelc"/>
            <w:rFonts w:ascii="Cambria Math" w:hAnsi="Cambria Math" w:cs="Cambria Math"/>
            <w:lang w:val="en"/>
          </w:rPr>
          <m:t>∉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</m:oMath>
    </w:p>
    <w:p w14:paraId="276A7BB6" w14:textId="3B18AB97" w:rsidR="00630684" w:rsidRDefault="00C55C4E" w:rsidP="00C55C4E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 xml:space="preserve">Jednovýběrové testy o </w:t>
      </w:r>
      <w:r w:rsidR="00630684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s</w:t>
      </w: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třední hodnotě a rozptylu</w:t>
      </w:r>
    </w:p>
    <w:p w14:paraId="6D11AFD7" w14:textId="04139376" w:rsidR="00630684" w:rsidRPr="002459CA" w:rsidRDefault="005954B8" w:rsidP="005954B8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2459C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Testy o střední hodnotě normálního rozdělení</w:t>
      </w:r>
    </w:p>
    <w:p w14:paraId="04F3E644" w14:textId="6661C2BE" w:rsidR="00A624C5" w:rsidRPr="00A624C5" w:rsidRDefault="00000000" w:rsidP="00A624C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="00A624C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náhodný výběr z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N(μ,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="00A624C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+ předpoklad, že známe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</w:p>
    <w:p w14:paraId="6C26801D" w14:textId="24AF0E6F" w:rsidR="00A624C5" w:rsidRPr="00A624C5" w:rsidRDefault="00A624C5" w:rsidP="00A624C5">
      <w:pPr>
        <w:pStyle w:val="Odstavecseseznamem"/>
        <w:spacing w:after="0"/>
        <w:ind w:left="144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A624C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</w:t>
      </w:r>
      <w:r w:rsidRPr="00A624C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ro testy o hodnotě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porovnávané 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uvažujeme testovou statistiku</w:t>
      </w:r>
    </w:p>
    <w:p w14:paraId="29F32DFB" w14:textId="5F5A934B" w:rsidR="005954B8" w:rsidRPr="00A624C5" w:rsidRDefault="00A624C5" w:rsidP="00A624C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0</m:t>
                  </m:r>
                </m:sub>
              </m:sSub>
            </m:num>
            <m:den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4AEEC792" w14:textId="0982C0AB" w:rsidR="00A624C5" w:rsidRPr="00A624C5" w:rsidRDefault="00A624C5" w:rsidP="00A624C5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T~N(u, 1)</m:t>
        </m:r>
      </m:oMath>
      <w:r w:rsidRPr="00A624C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u=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e>
                </m:rad>
              </m:den>
            </m:f>
          </m:den>
        </m:f>
      </m:oMath>
    </w:p>
    <w:p w14:paraId="00A434CD" w14:textId="4A417EA4" w:rsidR="00B400B7" w:rsidRPr="002459CA" w:rsidRDefault="00A624C5" w:rsidP="00B400B7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test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μ=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proti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μ≠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 hladině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  <w:r w:rsidR="002459C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=(-∞,-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α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den>
            </m:f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]∪[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α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den>
            </m:f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+∞)</m:t>
        </m:r>
      </m:oMath>
    </w:p>
    <w:p w14:paraId="32B9ACB5" w14:textId="2399789D" w:rsidR="00B400B7" w:rsidRPr="00B400B7" w:rsidRDefault="00B400B7" w:rsidP="00B400B7">
      <w:pPr>
        <w:pStyle w:val="Odstavecseseznamem"/>
        <w:spacing w:after="0"/>
        <w:ind w:left="1440"/>
        <w:rPr>
          <w:rFonts w:ascii="Aptos Light" w:eastAsia="Times New Roman" w:hAnsi="Aptos Light" w:cs="Times New Roman"/>
          <w:b/>
          <w:bCs/>
          <w:i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T∈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⇔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α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den>
            </m:f>
          </m:sub>
        </m:sSub>
      </m:oMath>
    </w:p>
    <w:p w14:paraId="7CDE9D06" w14:textId="108B4778" w:rsidR="00A624C5" w:rsidRPr="002459CA" w:rsidRDefault="00A624C5" w:rsidP="00B400B7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test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w:r w:rsidRPr="00B400B7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proti</w:t>
      </w:r>
      <w: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μ&gt;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B400B7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na hladině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α: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+∞)</m:t>
        </m:r>
      </m:oMath>
    </w:p>
    <w:p w14:paraId="582E06EC" w14:textId="3027764D" w:rsidR="00B400B7" w:rsidRDefault="00B400B7" w:rsidP="00B400B7">
      <w:pPr>
        <w:pStyle w:val="Odstavecseseznamem"/>
        <w:spacing w:after="0"/>
        <w:ind w:left="21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T∈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⇔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</m:t>
            </m:r>
          </m:sub>
        </m:sSub>
      </m:oMath>
    </w:p>
    <w:p w14:paraId="1F325F3C" w14:textId="70F3E891" w:rsidR="00A624C5" w:rsidRPr="00B400B7" w:rsidRDefault="00B400B7" w:rsidP="00A624C5">
      <w:pPr>
        <w:pStyle w:val="Odstavecseseznamem"/>
        <w:spacing w:before="240" w:after="0"/>
        <w:ind w:left="21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="00A624C5" w:rsidRPr="00B400B7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podmínka na zamítnutí</w:t>
      </w:r>
      <w:r w:rsidRPr="00B400B7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 w:rsidRPr="00B400B7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stejná jako při testu na konfidenčním intervalu</w:t>
      </w:r>
    </w:p>
    <w:p w14:paraId="080E325C" w14:textId="117E54C2" w:rsidR="00B400B7" w:rsidRPr="00B400B7" w:rsidRDefault="00B400B7" w:rsidP="00B400B7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400B7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 t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</w:t>
      </w:r>
      <w:r w:rsidRPr="00B400B7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dy jen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ne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α/2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pozor</w:t>
      </w:r>
    </w:p>
    <w:p w14:paraId="7674FB91" w14:textId="6C36A96A" w:rsidR="005954B8" w:rsidRPr="002459CA" w:rsidRDefault="005954B8" w:rsidP="005954B8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2459C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Testy o parametrech normálního rozdělení</w:t>
      </w:r>
    </w:p>
    <w:p w14:paraId="155D6695" w14:textId="5B3D95CE" w:rsidR="00B400B7" w:rsidRPr="002459CA" w:rsidRDefault="00000000" w:rsidP="002459CA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="002459C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náhodný výběr z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N(μ,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6C0549D3" w14:textId="1AF9EABB" w:rsidR="005954B8" w:rsidRPr="005954B8" w:rsidRDefault="002459CA" w:rsidP="005954B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2459C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Test o střední hodnotě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t</w:t>
      </w:r>
      <w:r w:rsidR="005954B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estová statistika a kritické obory při známém rozptylu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 w:rsidR="005954B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4139092E" w14:textId="6941B51D" w:rsidR="005954B8" w:rsidRPr="005954B8" w:rsidRDefault="005954B8" w:rsidP="005954B8">
      <w:pPr>
        <w:spacing w:after="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5954B8">
        <w:rPr>
          <w:rFonts w:ascii="Aptos Light" w:eastAsia="Times New Roman" w:hAnsi="Aptos Light" w:cs="Times New Roman"/>
          <w:b/>
          <w:bCs/>
          <w:noProof/>
          <w:color w:val="000000"/>
          <w:kern w:val="0"/>
          <w:sz w:val="24"/>
          <w:szCs w:val="24"/>
          <w:lang w:eastAsia="cs-CZ"/>
          <w14:ligatures w14:val="none"/>
        </w:rPr>
        <w:drawing>
          <wp:inline distT="0" distB="0" distL="0" distR="0" wp14:anchorId="18CDF64D" wp14:editId="3DC3BBB3">
            <wp:extent cx="2883243" cy="648440"/>
            <wp:effectExtent l="0" t="0" r="0" b="0"/>
            <wp:docPr id="110204939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4939" name="Obrázek 1" descr="Obsah obrázku text, snímek obrazovky, Písmo, řada/pruh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483" cy="6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1D54" w14:textId="2776B619" w:rsidR="005954B8" w:rsidRPr="005954B8" w:rsidRDefault="005954B8" w:rsidP="005954B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2459C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Test</w:t>
      </w:r>
      <w:r w:rsidR="002459CA" w:rsidRPr="002459C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o střední hod</w:t>
      </w:r>
      <w:r w:rsidR="002459C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 – test.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statistika a krit</w:t>
      </w:r>
      <w:r w:rsidR="002459CA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obory při neznámém rozptylu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</w:t>
      </w:r>
      <w:r w:rsidRPr="002459C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jednovýběrový t-test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):</w:t>
      </w:r>
    </w:p>
    <w:p w14:paraId="7D26C434" w14:textId="0C19BCF3" w:rsidR="005954B8" w:rsidRPr="005954B8" w:rsidRDefault="005954B8" w:rsidP="005954B8">
      <w:pPr>
        <w:spacing w:after="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5954B8">
        <w:rPr>
          <w:rFonts w:ascii="Aptos Light" w:eastAsia="Times New Roman" w:hAnsi="Aptos Light" w:cs="Times New Roman"/>
          <w:b/>
          <w:bCs/>
          <w:noProof/>
          <w:color w:val="000000"/>
          <w:kern w:val="0"/>
          <w:sz w:val="24"/>
          <w:szCs w:val="24"/>
          <w:lang w:eastAsia="cs-CZ"/>
          <w14:ligatures w14:val="none"/>
        </w:rPr>
        <w:drawing>
          <wp:inline distT="0" distB="0" distL="0" distR="0" wp14:anchorId="527273F1" wp14:editId="764B513B">
            <wp:extent cx="3015049" cy="660100"/>
            <wp:effectExtent l="0" t="0" r="0" b="6985"/>
            <wp:docPr id="72446208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6208" name="Obrázek 1" descr="Obsah obrázku text, Písmo, snímek obrazovky, řada/pruh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783" cy="66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ACEB" w14:textId="4506E6CF" w:rsidR="005954B8" w:rsidRPr="005954B8" w:rsidRDefault="005954B8" w:rsidP="005954B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Testy </w:t>
      </w:r>
      <w:r w:rsidRPr="002459C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 rozptylu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 hladině významnosti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α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3AC8F25" w14:textId="0B0FCDED" w:rsidR="005954B8" w:rsidRPr="005954B8" w:rsidRDefault="005954B8" w:rsidP="005954B8">
      <w:pPr>
        <w:spacing w:after="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5954B8">
        <w:rPr>
          <w:rFonts w:ascii="Aptos Light" w:eastAsia="Times New Roman" w:hAnsi="Aptos Light" w:cs="Times New Roman"/>
          <w:b/>
          <w:bCs/>
          <w:noProof/>
          <w:color w:val="000000"/>
          <w:kern w:val="0"/>
          <w:sz w:val="24"/>
          <w:szCs w:val="24"/>
          <w:lang w:eastAsia="cs-CZ"/>
          <w14:ligatures w14:val="none"/>
        </w:rPr>
        <w:drawing>
          <wp:inline distT="0" distB="0" distL="0" distR="0" wp14:anchorId="785BC3C0" wp14:editId="4260CDE4">
            <wp:extent cx="3880022" cy="658116"/>
            <wp:effectExtent l="0" t="0" r="6350" b="8890"/>
            <wp:docPr id="1497223997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23997" name="Obrázek 1" descr="Obsah obrázku text, Písmo, snímek obrazovky, řada/pruh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984" cy="66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0323" w14:textId="632AAB82" w:rsidR="00C55C4E" w:rsidRDefault="00C55C4E" w:rsidP="00C55C4E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Párový t-test</w:t>
      </w:r>
    </w:p>
    <w:p w14:paraId="4893BDFA" w14:textId="667BEB83" w:rsidR="008E55AF" w:rsidRPr="008E55AF" w:rsidRDefault="008E55AF" w:rsidP="008E55A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8E55A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Náhodný výběr</w:t>
      </w:r>
      <w:r w:rsidR="00644B1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</m:oMath>
      <w:r w:rsidR="00644B1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nějakého 2D rozdělení s neznámým vektorem středních h.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</m:oMath>
    </w:p>
    <w:p w14:paraId="63E70EA1" w14:textId="2C6D4723" w:rsidR="008E55AF" w:rsidRPr="008E55AF" w:rsidRDefault="008E55AF" w:rsidP="008E55A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8E55A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Testujeme hypotézu</w:t>
      </w:r>
      <w:r w:rsidR="004D6E0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</m:sSub>
      </m:oMath>
      <w:r w:rsidR="004D6E03" w:rsidRPr="004D6E0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≠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</m:sSub>
      </m:oMath>
    </w:p>
    <w:p w14:paraId="617AC687" w14:textId="73B94103" w:rsidR="008E55AF" w:rsidRDefault="00000000" w:rsidP="008E55A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→</m:t>
        </m:r>
      </m:oMath>
      <w:r w:rsidR="004D6E0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</m:oMath>
      <w:r w:rsidR="004D6E0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iid se střední hodnotou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∆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</m:sSub>
      </m:oMath>
    </w:p>
    <w:p w14:paraId="0EE27A8B" w14:textId="3E4B1028" w:rsidR="004D6E03" w:rsidRPr="008E55AF" w:rsidRDefault="004D6E03" w:rsidP="004D6E03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Předpoklad, že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~N(μ,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kde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neznáme </w:t>
      </w:r>
    </w:p>
    <w:p w14:paraId="5FD6A128" w14:textId="0197CC9E" w:rsidR="008E55AF" w:rsidRDefault="008E55AF" w:rsidP="004D6E03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8E55AF">
        <w:rPr>
          <w:rFonts w:ascii="Aptos Light" w:eastAsia="Times New Roman" w:hAnsi="Aptos Light" w:cs="Times New Roman"/>
          <w:b/>
          <w:bCs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68480" behindDoc="0" locked="0" layoutInCell="1" allowOverlap="1" wp14:anchorId="26CC010C" wp14:editId="34FB18CA">
            <wp:simplePos x="0" y="0"/>
            <wp:positionH relativeFrom="margin">
              <wp:align>center</wp:align>
            </wp:positionH>
            <wp:positionV relativeFrom="paragraph">
              <wp:posOffset>375765</wp:posOffset>
            </wp:positionV>
            <wp:extent cx="2808605" cy="553720"/>
            <wp:effectExtent l="0" t="0" r="0" b="0"/>
            <wp:wrapTopAndBottom/>
            <wp:docPr id="1339377297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77297" name="Obrázek 1" descr="Obsah obrázku text, Písmo, snímek obrazovky, číslo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→ 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Lze převést na </w:t>
      </w:r>
      <w:r w:rsidRPr="004D6E03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párový t-test</w:t>
      </w:r>
    </w:p>
    <w:p w14:paraId="36FE6B86" w14:textId="5267D1C1" w:rsidR="008E55AF" w:rsidRPr="004D6E03" w:rsidRDefault="004D6E03" w:rsidP="004D6E03">
      <w:pPr>
        <w:spacing w:after="0"/>
        <w:ind w:left="12" w:firstLine="708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    </w:t>
      </w:r>
      <w:r w:rsidRPr="004D6E0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= </w:t>
      </w:r>
      <w:r w:rsidR="008E55AF" w:rsidRPr="004D6E0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Jednovýběrový t-test hypotézy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∆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=0 </m:t>
        </m:r>
      </m:oMath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 xml:space="preserve"> proti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∆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≠</m:t>
        </m:r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0 </m:t>
        </m:r>
      </m:oMath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 xml:space="preserve"> </w:t>
      </w:r>
    </w:p>
    <w:p w14:paraId="197D1B7A" w14:textId="420F388E" w:rsidR="008E55AF" w:rsidRPr="00BA3F7C" w:rsidRDefault="00000000" w:rsidP="00BA3F7C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  <w:r w:rsidR="00BA3F7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výběrový rozptyl veličiny Z</w:t>
      </w:r>
    </w:p>
    <w:p w14:paraId="363F49EC" w14:textId="5D4E1B84" w:rsidR="00C55C4E" w:rsidRDefault="00C55C4E" w:rsidP="00C55C4E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lastRenderedPageBreak/>
        <w:t>Dvouvýběrový t-test</w:t>
      </w:r>
    </w:p>
    <w:p w14:paraId="57E4A8D7" w14:textId="78D06699" w:rsidR="00BA3F7C" w:rsidRPr="00BA3F7C" w:rsidRDefault="00BA3F7C" w:rsidP="00BA3F7C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A3F7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Náhodné výběry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Pr="00BA3F7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Pr="00BA3F7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(nezávislé)</w:t>
      </w:r>
    </w:p>
    <w:p w14:paraId="1DCCDA56" w14:textId="7C38F47C" w:rsidR="00BA3F7C" w:rsidRPr="00BA3F7C" w:rsidRDefault="00BA3F7C" w:rsidP="00BA3F7C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A3F7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Testujeme hypotézu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</m:sSub>
      </m:oMath>
      <w:r w:rsidRPr="004D6E03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4"/>
            <w:szCs w:val="24"/>
            <w:lang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≠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</m:sSub>
      </m:oMath>
    </w:p>
    <w:p w14:paraId="6A803316" w14:textId="45E9D3CE" w:rsidR="00BA3F7C" w:rsidRPr="00BA3F7C" w:rsidRDefault="00BA3F7C" w:rsidP="00BA3F7C">
      <w:pPr>
        <w:pStyle w:val="Odstavecseseznamem"/>
        <w:numPr>
          <w:ilvl w:val="0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Test na základě stat., která má při plat.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BA3F7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studentovo rozdělení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určitým počtem stupňů volnosti</w:t>
      </w:r>
    </w:p>
    <w:p w14:paraId="6B9C0BA9" w14:textId="7945B1B6" w:rsidR="00BA3F7C" w:rsidRPr="00BA3F7C" w:rsidRDefault="00BA3F7C" w:rsidP="00BA3F7C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Záleží, jestli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(heteroskedasticita)</w:t>
      </w:r>
    </w:p>
    <w:p w14:paraId="7FDCA5C9" w14:textId="78BD47DE" w:rsidR="00BA3F7C" w:rsidRPr="00BA3F7C" w:rsidRDefault="0035059E" w:rsidP="00BA3F7C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A3F7C">
        <w:rPr>
          <w:rFonts w:ascii="Aptos Light" w:eastAsia="Times New Roman" w:hAnsi="Aptos Light" w:cs="Times New Roman"/>
          <w:b/>
          <w:bCs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70528" behindDoc="0" locked="0" layoutInCell="1" allowOverlap="1" wp14:anchorId="5B1A04D5" wp14:editId="107B1732">
            <wp:simplePos x="0" y="0"/>
            <wp:positionH relativeFrom="margin">
              <wp:align>center</wp:align>
            </wp:positionH>
            <wp:positionV relativeFrom="paragraph">
              <wp:posOffset>1075690</wp:posOffset>
            </wp:positionV>
            <wp:extent cx="1485900" cy="345440"/>
            <wp:effectExtent l="0" t="0" r="0" b="0"/>
            <wp:wrapTopAndBottom/>
            <wp:docPr id="290731216" name="Obrázek 1" descr="Obsah obrázku Písmo, text, řada/pruh, rukopi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31216" name="Obrázek 1" descr="Obsah obrázku Písmo, text, řada/pruh, rukopis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148" w:rsidRPr="00BA3F7C">
        <w:rPr>
          <w:rFonts w:ascii="Aptos Light" w:eastAsia="Times New Roman" w:hAnsi="Aptos Light" w:cs="Times New Roman"/>
          <w:b/>
          <w:bCs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69504" behindDoc="0" locked="0" layoutInCell="1" allowOverlap="1" wp14:anchorId="68B5A4E6" wp14:editId="489378A3">
            <wp:simplePos x="0" y="0"/>
            <wp:positionH relativeFrom="margin">
              <wp:posOffset>1828800</wp:posOffset>
            </wp:positionH>
            <wp:positionV relativeFrom="paragraph">
              <wp:posOffset>226695</wp:posOffset>
            </wp:positionV>
            <wp:extent cx="3457575" cy="799465"/>
            <wp:effectExtent l="0" t="0" r="9525" b="635"/>
            <wp:wrapTopAndBottom/>
            <wp:docPr id="1780110624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10624" name="Obrázek 1" descr="Obsah obrázku text, Písmo, snímek obrazovky, řada/pruh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F7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Stejné rozptyly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  <w:r w:rsidR="00BA3F7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:</w:t>
      </w:r>
    </w:p>
    <w:p w14:paraId="15B098FA" w14:textId="4A366081" w:rsidR="00BA3F7C" w:rsidRPr="00BA3F7C" w:rsidRDefault="0035059E" w:rsidP="00BA3F7C">
      <w:pPr>
        <w:pStyle w:val="Odstavecseseznamem"/>
        <w:numPr>
          <w:ilvl w:val="1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A3F7C">
        <w:rPr>
          <w:rFonts w:ascii="Aptos Light" w:eastAsia="Times New Roman" w:hAnsi="Aptos Light" w:cs="Times New Roman"/>
          <w:b/>
          <w:bCs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71552" behindDoc="0" locked="0" layoutInCell="1" allowOverlap="1" wp14:anchorId="09B9120F" wp14:editId="27D6D0AB">
            <wp:simplePos x="0" y="0"/>
            <wp:positionH relativeFrom="margin">
              <wp:posOffset>1905000</wp:posOffset>
            </wp:positionH>
            <wp:positionV relativeFrom="paragraph">
              <wp:posOffset>1457325</wp:posOffset>
            </wp:positionV>
            <wp:extent cx="3028950" cy="797560"/>
            <wp:effectExtent l="0" t="0" r="0" b="2540"/>
            <wp:wrapTopAndBottom/>
            <wp:docPr id="1624613105" name="Obrázek 1" descr="Obsah obrázku text, Písm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13105" name="Obrázek 1" descr="Obsah obrázku text, Písmo, řada/pruh, snímek obrazovky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148" w:rsidRPr="00BA3F7C">
        <w:rPr>
          <w:rFonts w:ascii="Aptos Light" w:eastAsia="Times New Roman" w:hAnsi="Aptos Light" w:cs="Times New Roman"/>
          <w:b/>
          <w:bCs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72576" behindDoc="0" locked="0" layoutInCell="1" allowOverlap="1" wp14:anchorId="4FD4D017" wp14:editId="396DD483">
            <wp:simplePos x="0" y="0"/>
            <wp:positionH relativeFrom="margin">
              <wp:align>center</wp:align>
            </wp:positionH>
            <wp:positionV relativeFrom="paragraph">
              <wp:posOffset>2252345</wp:posOffset>
            </wp:positionV>
            <wp:extent cx="2639298" cy="502508"/>
            <wp:effectExtent l="0" t="0" r="0" b="0"/>
            <wp:wrapTopAndBottom/>
            <wp:docPr id="436205348" name="Obrázek 1" descr="Obsah obrázku text, Písm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05348" name="Obrázek 1" descr="Obsah obrázku text, Písmo, řada/pruh, snímek obrazovky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298" cy="502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F7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Různé rozptyly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≠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  <w:r w:rsidR="00BA3F7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:</w:t>
      </w:r>
    </w:p>
    <w:p w14:paraId="3B152891" w14:textId="5CC42700" w:rsidR="00C55C4E" w:rsidRPr="00C55C4E" w:rsidRDefault="00C55C4E" w:rsidP="00F20DBF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F-test rovnosti rozptylů</w:t>
      </w:r>
    </w:p>
    <w:p w14:paraId="1CDEC24E" w14:textId="20134CF9" w:rsidR="00BA3F7C" w:rsidRPr="00F20DBF" w:rsidRDefault="00BA3F7C" w:rsidP="00F20DB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</w:t>
      </w:r>
      <w:r w:rsidR="00F20DBF"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ezávislé n</w:t>
      </w:r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áhodné výběry</w:t>
      </w:r>
      <w:r w:rsidRPr="00F20DB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4566C892" w14:textId="7F1A79FE" w:rsidR="00F20DBF" w:rsidRPr="00F20DBF" w:rsidRDefault="00F20DBF" w:rsidP="00BA3F7C">
      <w:pPr>
        <w:pStyle w:val="Odstavecseseznamem"/>
        <w:numPr>
          <w:ilvl w:val="0"/>
          <w:numId w:val="5"/>
        </w:num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F20DBF">
        <w:rPr>
          <w:rFonts w:ascii="Aptos Light" w:eastAsia="Times New Roman" w:hAnsi="Aptos Light" w:cs="Times New Roman"/>
          <w:b/>
          <w:bCs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73600" behindDoc="0" locked="0" layoutInCell="1" allowOverlap="1" wp14:anchorId="1E49C2A3" wp14:editId="187C6CA2">
            <wp:simplePos x="0" y="0"/>
            <wp:positionH relativeFrom="margin">
              <wp:posOffset>1447800</wp:posOffset>
            </wp:positionH>
            <wp:positionV relativeFrom="paragraph">
              <wp:posOffset>288925</wp:posOffset>
            </wp:positionV>
            <wp:extent cx="4072890" cy="742950"/>
            <wp:effectExtent l="0" t="0" r="3810" b="0"/>
            <wp:wrapTopAndBottom/>
            <wp:docPr id="1323351177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51177" name="Obrázek 1" descr="Obsah obrázku text, snímek obrazovky, Písmo, řada/pruh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Chceme testovat hypotézy porovnávající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</w:p>
    <w:p w14:paraId="08E79A20" w14:textId="2FE24F53" w:rsidR="00BA3F7C" w:rsidRDefault="00000000" w:rsidP="00F20DB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1-α,  n-1,m-1</m:t>
            </m:r>
          </m:sub>
        </m:sSub>
      </m:oMath>
      <w:r w:rsidR="00F20DBF"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kritická hod</w:t>
      </w:r>
      <w:r w:rsid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</w:t>
      </w:r>
      <w:r w:rsidR="00F20DBF"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Fisher-Snedecorova F-rozdělení s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n-1</m:t>
        </m:r>
      </m:oMath>
      <w:r w:rsidR="00F20DBF"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m-1</m:t>
        </m:r>
      </m:oMath>
      <w:r w:rsidR="00F20DBF"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stupni volnosti, které splňuje</w:t>
      </w:r>
    </w:p>
    <w:p w14:paraId="51FC30CA" w14:textId="4CBC6503" w:rsidR="00F20DBF" w:rsidRPr="00F20DBF" w:rsidRDefault="00000000" w:rsidP="00F20DB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1-α,  n-1,m-1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1-α,  n-1,m-1</m:t>
                  </m:r>
                </m:sub>
              </m:sSub>
            </m:den>
          </m:f>
        </m:oMath>
      </m:oMathPara>
    </w:p>
    <w:p w14:paraId="610E1D84" w14:textId="485042CF" w:rsidR="00F20DBF" w:rsidRPr="00F20DBF" w:rsidRDefault="00F20DBF" w:rsidP="00F20DB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Citlivý na normalitu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 w:rsidRP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při nejistotě např. Levenův test</w:t>
      </w:r>
    </w:p>
    <w:p w14:paraId="31C2CF68" w14:textId="3097644C" w:rsidR="00C55C4E" w:rsidRDefault="00C55C4E" w:rsidP="00C55C4E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Testy dobré shody</w:t>
      </w:r>
    </w:p>
    <w:p w14:paraId="26A99FD2" w14:textId="044356CA" w:rsidR="00F20DBF" w:rsidRDefault="00F20DBF" w:rsidP="00F20DB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D.n.v.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nabývající hodnot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1…k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pravděpodobnostmi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…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</m:oMath>
    </w:p>
    <w:p w14:paraId="34C7352E" w14:textId="75DCC480" w:rsidR="00F20DBF" w:rsidRPr="002D0438" w:rsidRDefault="00F20DBF" w:rsidP="00F20DB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Multinomické rozdělení</w:t>
      </w:r>
    </w:p>
    <w:p w14:paraId="7CBF8747" w14:textId="0E85DC99" w:rsidR="00F20DBF" w:rsidRDefault="00F20DBF" w:rsidP="00F20DB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Provedeme náhodný výběr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můžeme výsledek až na pořadí zaznamenat pomocí </w:t>
      </w:r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četností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s jakými jednotlivé hodnoty nastaly</w:t>
      </w:r>
    </w:p>
    <w:p w14:paraId="1EE81013" w14:textId="15179B14" w:rsidR="00F20DBF" w:rsidRDefault="00F20DBF" w:rsidP="00F20DBF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Dostaneme náhodné veličiny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 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US"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cs-CZ"/>
                    <w14:ligatures w14:val="none"/>
                  </w:rPr>
                  <m:t>j |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=i</m:t>
                </m:r>
              </m:e>
            </m:d>
          </m:e>
        </m:d>
      </m:oMath>
    </w:p>
    <w:p w14:paraId="669403F1" w14:textId="648F540B" w:rsidR="00F20DBF" w:rsidRDefault="00F20DBF" w:rsidP="00F20DB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Multinomické rozdělení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rozdělení tohoto náhodného vektoru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…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</m:oMath>
    </w:p>
    <w:p w14:paraId="5A773952" w14:textId="016A9AC0" w:rsidR="000D4760" w:rsidRPr="000D4760" w:rsidRDefault="000D4760" w:rsidP="000D4760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0D4760">
        <w:rPr>
          <w:rFonts w:ascii="Aptos Light" w:eastAsia="Times New Roman" w:hAnsi="Aptos Light" w:cs="Times New Roman"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74624" behindDoc="0" locked="0" layoutInCell="1" allowOverlap="1" wp14:anchorId="43A59513" wp14:editId="3205BB9B">
            <wp:simplePos x="0" y="0"/>
            <wp:positionH relativeFrom="margin">
              <wp:align>center</wp:align>
            </wp:positionH>
            <wp:positionV relativeFrom="paragraph">
              <wp:posOffset>230419</wp:posOffset>
            </wp:positionV>
            <wp:extent cx="2660822" cy="296204"/>
            <wp:effectExtent l="0" t="0" r="6350" b="8890"/>
            <wp:wrapTopAndBottom/>
            <wp:docPr id="1785112958" name="Obrázek 1" descr="Obsah obrázku text, Písm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12958" name="Obrázek 1" descr="Obsah obrázku text, Písmo, řada/pruh, snímek obrazovky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822" cy="29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Značení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M(n, p)</m:t>
        </m:r>
      </m:oMath>
      <w:r w:rsidR="00F20DB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určeno pstmi:</w:t>
      </w:r>
    </w:p>
    <w:p w14:paraId="4928BF55" w14:textId="5E47A6BF" w:rsidR="00F20DBF" w:rsidRDefault="00F20DBF" w:rsidP="00F20DB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k=2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</w:t>
      </w:r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binomické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rozdělení</w:t>
      </w:r>
    </w:p>
    <w:p w14:paraId="76C815D7" w14:textId="3E0E08D1" w:rsidR="009E6680" w:rsidRDefault="009E6680" w:rsidP="009E6680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Vlastnosti multinomického rozdělení</w:t>
      </w:r>
    </w:p>
    <w:p w14:paraId="1797DFF4" w14:textId="7786DE8F" w:rsidR="009E6680" w:rsidRDefault="009E6680" w:rsidP="009E6680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N~M(n,p)</m:t>
        </m:r>
      </m:oMath>
    </w:p>
    <w:p w14:paraId="1E3D3EBB" w14:textId="1A602994" w:rsidR="009E6680" w:rsidRDefault="009E6680" w:rsidP="009E6680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Podmíněná rozdělení podmnožin složek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při fixovaných hodnotách zbylých složek jsou opět multinomická</w:t>
      </w:r>
    </w:p>
    <w:p w14:paraId="7237444D" w14:textId="23872B15" w:rsidR="009E6680" w:rsidRDefault="009E6680" w:rsidP="009E6680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Marginální rozdělení jsou binomická: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~Binom(n,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76ACEE9A" w14:textId="22E4ABAE" w:rsidR="009E6680" w:rsidRDefault="009E6680" w:rsidP="009E6680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E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 ∀i</m:t>
        </m:r>
      </m:oMath>
    </w:p>
    <w:p w14:paraId="61362887" w14:textId="41138F6D" w:rsidR="009E6680" w:rsidRDefault="009E6680" w:rsidP="009E6680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var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 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(1-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∀i</m:t>
        </m:r>
      </m:oMath>
    </w:p>
    <w:p w14:paraId="2942BA53" w14:textId="0B66FCCA" w:rsidR="009E6680" w:rsidRPr="0035059E" w:rsidRDefault="009E6680" w:rsidP="009E6680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cov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j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=-n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j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∀i≠j</m:t>
        </m:r>
      </m:oMath>
    </w:p>
    <w:p w14:paraId="5B242659" w14:textId="57433397" w:rsidR="00635C71" w:rsidRPr="002D0438" w:rsidRDefault="002D0438" w:rsidP="002D0438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D0438">
        <w:rPr>
          <w:rFonts w:ascii="Aptos Light" w:eastAsia="Times New Roman" w:hAnsi="Aptos Light" w:cs="Times New Roman"/>
          <w:b/>
          <w:bCs/>
          <w:noProof/>
          <w:color w:val="000000"/>
          <w:kern w:val="0"/>
          <w:lang w:eastAsia="cs-CZ"/>
          <w14:ligatures w14:val="none"/>
        </w:rPr>
        <w:lastRenderedPageBreak/>
        <w:drawing>
          <wp:anchor distT="0" distB="0" distL="114300" distR="114300" simplePos="0" relativeHeight="251675648" behindDoc="0" locked="0" layoutInCell="1" allowOverlap="1" wp14:anchorId="0B7F50C6" wp14:editId="69CFA7C1">
            <wp:simplePos x="0" y="0"/>
            <wp:positionH relativeFrom="margin">
              <wp:align>center</wp:align>
            </wp:positionH>
            <wp:positionV relativeFrom="paragraph">
              <wp:posOffset>210133</wp:posOffset>
            </wp:positionV>
            <wp:extent cx="1911178" cy="364034"/>
            <wp:effectExtent l="0" t="0" r="0" b="0"/>
            <wp:wrapTopAndBottom/>
            <wp:docPr id="1355751485" name="Obrázek 1" descr="Obsah obrázku Písmo, text, řada/pruh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51485" name="Obrázek 1" descr="Obsah obrázku Písmo, text, řada/pruh, bílé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178" cy="364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680"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Pearsonova statistika</w:t>
      </w:r>
      <w:r w:rsidR="00635C7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N~M(n,p)</m:t>
        </m:r>
      </m:oMath>
      <w:r w:rsidR="00635C7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 Pak Pearsonova statistika</w:t>
      </w:r>
    </w:p>
    <w:p w14:paraId="3D4AA98D" w14:textId="26542086" w:rsidR="00635C71" w:rsidRDefault="00635C71" w:rsidP="00635C71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má při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n→+∞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asymptoticky rozdělené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k-1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</w:p>
    <w:p w14:paraId="67A634B6" w14:textId="1B54B7FD" w:rsidR="00635C71" w:rsidRDefault="00000000" w:rsidP="00635C7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 w:rsidR="00635C7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… </w:t>
      </w:r>
      <w:r w:rsidR="00635C71"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naměřené četnosti</w:t>
      </w:r>
    </w:p>
    <w:p w14:paraId="54FCB847" w14:textId="7159ADBD" w:rsidR="00635C71" w:rsidRDefault="00635C71" w:rsidP="00635C7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… </w:t>
      </w:r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teoretické četnosti</w:t>
      </w:r>
    </w:p>
    <w:p w14:paraId="0554E635" w14:textId="38F3EE31" w:rsidR="00635C71" w:rsidRPr="002D0438" w:rsidRDefault="00635C71" w:rsidP="009E6680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Test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při známých parametrech</w:t>
      </w:r>
    </w:p>
    <w:p w14:paraId="2C5C10B1" w14:textId="1D6FF2E9" w:rsidR="00635C71" w:rsidRPr="002D0438" w:rsidRDefault="00635C71" w:rsidP="00635C7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Testování </w:t>
      </w:r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shodnosti diskrétních rozdělení</w:t>
      </w:r>
    </w:p>
    <w:p w14:paraId="684BDE70" w14:textId="5EAEEC6D" w:rsidR="002D0438" w:rsidRDefault="002D0438" w:rsidP="00635C7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Náhodný výběr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 velikosti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diskrétního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p´</m:t>
        </m:r>
      </m:oMath>
    </w:p>
    <w:p w14:paraId="0AEFF0CF" w14:textId="2BB321ED" w:rsidR="002D0438" w:rsidRDefault="002D0438" w:rsidP="002D0438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Četnosti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hodnot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mají multinomické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M(n, p´)</m:t>
        </m:r>
      </m:oMath>
    </w:p>
    <w:p w14:paraId="4F4539A2" w14:textId="53B50E56" w:rsidR="002D0438" w:rsidRDefault="002D0438" w:rsidP="002D043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Testujeme hypot</w:t>
      </w:r>
      <w:r w:rsidRPr="002D04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ézu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</w:t>
      </w:r>
      <w:r w:rsidRPr="002D04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že skutečné hodnoty pravděpodobností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</m:oMath>
    </w:p>
    <w:p w14:paraId="024ECC48" w14:textId="63F3D88D" w:rsidR="002D0438" w:rsidRPr="002D0438" w:rsidRDefault="00466148" w:rsidP="002D043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D0438">
        <w:rPr>
          <w:rFonts w:ascii="Aptos Light" w:eastAsia="Times New Roman" w:hAnsi="Aptos Light" w:cs="Times New Roman"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76672" behindDoc="0" locked="0" layoutInCell="1" allowOverlap="1" wp14:anchorId="732957DE" wp14:editId="4DBFF396">
            <wp:simplePos x="0" y="0"/>
            <wp:positionH relativeFrom="margin">
              <wp:posOffset>1780540</wp:posOffset>
            </wp:positionH>
            <wp:positionV relativeFrom="paragraph">
              <wp:posOffset>195580</wp:posOffset>
            </wp:positionV>
            <wp:extent cx="3122930" cy="635000"/>
            <wp:effectExtent l="0" t="0" r="1270" b="0"/>
            <wp:wrapTopAndBottom/>
            <wp:docPr id="316352700" name="Obrázek 1" descr="Obsah obrázku text, Písm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52700" name="Obrázek 1" descr="Obsah obrázku text, Písmo, řada/pruh, snímek obrazovky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4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Provedení testu:</w:t>
      </w:r>
    </w:p>
    <w:p w14:paraId="4F8D20CE" w14:textId="1202BAB5" w:rsidR="002D0438" w:rsidRDefault="002D0438" w:rsidP="002D0438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…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</m:oMath>
    </w:p>
    <w:p w14:paraId="51598B38" w14:textId="63A29D34" w:rsidR="002D0438" w:rsidRPr="002D0438" w:rsidRDefault="00000000" w:rsidP="002D0438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α, k-1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bSup>
      </m:oMath>
      <w:r w:rsidR="002D04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kritická hodnota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 w:rsid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rozdělení s 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k-1</m:t>
        </m:r>
      </m:oMath>
      <w:r w:rsid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stupni volnosti</w:t>
      </w:r>
    </w:p>
    <w:p w14:paraId="705F9088" w14:textId="30E9CD7E" w:rsidR="002D0438" w:rsidRDefault="002D0438" w:rsidP="002D043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Test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 w:rsidRPr="002D04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asymptotický, takže lze použít jen pro dostatečně velký rozsah výběru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2D04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∀i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≥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5</m:t>
        </m:r>
      </m:oMath>
    </w:p>
    <w:p w14:paraId="3D409690" w14:textId="5C83D4BC" w:rsidR="00B93F86" w:rsidRDefault="00B93F86" w:rsidP="00B93F86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Test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při </w:t>
      </w:r>
      <w:r w:rsidR="00414F41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</w:t>
      </w:r>
      <w:r w:rsidRPr="002D04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známých parametrech</w:t>
      </w:r>
    </w:p>
    <w:p w14:paraId="332D6F06" w14:textId="7ABEE98B" w:rsidR="00414F41" w:rsidRPr="00414F41" w:rsidRDefault="00414F41" w:rsidP="00414F4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Obecná situace, kdy:</w:t>
      </w:r>
    </w:p>
    <w:p w14:paraId="2B4846F8" w14:textId="1CD620DC" w:rsidR="00414F41" w:rsidRPr="00414F41" w:rsidRDefault="00414F41" w:rsidP="00414F41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„náhodný výběr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pochází z rozdělení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které může záviset na neznámé hodnotě nějakého parametru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θ</m:t>
        </m:r>
      </m:oMath>
    </w:p>
    <w:p w14:paraId="20D6D9E8" w14:textId="7ED47CE4" w:rsidR="00414F41" w:rsidRPr="00414F41" w:rsidRDefault="00414F41" w:rsidP="00414F41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náhodný výběr pochází z jiného rozdělení (mimo parametrickou třídu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)</w:t>
      </w:r>
    </w:p>
    <w:p w14:paraId="708A26F7" w14:textId="7BD05B88" w:rsidR="00414F41" w:rsidRDefault="00414F41" w:rsidP="00414F4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Převod na test hypotézy pro multinomiální rozdělení:</w:t>
      </w:r>
    </w:p>
    <w:p w14:paraId="5AC9D2E6" w14:textId="682565C6" w:rsidR="00414F41" w:rsidRPr="00414F41" w:rsidRDefault="00414F41" w:rsidP="00414F41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Rozklad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kintervalů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-∞,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,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…,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k-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, +∞</m:t>
            </m:r>
          </m:e>
        </m:d>
      </m:oMath>
    </w:p>
    <w:p w14:paraId="468659A6" w14:textId="539FFA6D" w:rsidR="00414F41" w:rsidRPr="00CA7638" w:rsidRDefault="00724F32" w:rsidP="00414F41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724F3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77696" behindDoc="0" locked="0" layoutInCell="1" allowOverlap="1" wp14:anchorId="5C76BB2C" wp14:editId="3B5708A1">
            <wp:simplePos x="0" y="0"/>
            <wp:positionH relativeFrom="margin">
              <wp:align>center</wp:align>
            </wp:positionH>
            <wp:positionV relativeFrom="page">
              <wp:posOffset>6105525</wp:posOffset>
            </wp:positionV>
            <wp:extent cx="1466850" cy="397510"/>
            <wp:effectExtent l="0" t="0" r="0" b="2540"/>
            <wp:wrapTopAndBottom/>
            <wp:docPr id="67919874" name="Obrázek 1" descr="Obsah obrázku Písmo, řada/pruh, text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9874" name="Obrázek 1" descr="Obsah obrázku Písmo, řada/pruh, text, bílé&#10;&#10;Popis byl vytvořen automaticky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F4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Četnosti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</m:oMath>
      <w:r w:rsidR="00414F4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naměřených hodnot v jednotlivých intervalech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</m:oMath>
      <w:r w:rsidR="00414F41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j|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∈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i</m:t>
                    </m:r>
                  </m:sub>
                </m:sSub>
              </m:e>
            </m:d>
          </m:e>
        </m:d>
      </m:oMath>
      <w:r w:rsidR="00CA76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mají multinomické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M(n, p´)</m:t>
        </m:r>
      </m:oMath>
      <w:r w:rsidR="00CA7638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´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=P(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10D24D7D" w14:textId="08F07CC5" w:rsidR="00CA7638" w:rsidRDefault="00CA7638" w:rsidP="00414F41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skutečné hodnoty pravděpodobností jsou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mohou záviset na </w:t>
      </w:r>
      <w:r w:rsidRPr="00CA76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neznámém m-rozměrném parametru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…θ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jehož hodnotu při testování také </w:t>
      </w:r>
      <w:r w:rsidRPr="00CA7638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odhadujeme</w:t>
      </w:r>
    </w:p>
    <w:p w14:paraId="270D9D9E" w14:textId="6E285E22" w:rsidR="00CA7638" w:rsidRPr="00724F32" w:rsidRDefault="00CA7638" w:rsidP="00414F41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acc>
          <m:acc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θ</m:t>
            </m:r>
          </m:e>
        </m:acc>
      </m:oMath>
      <w: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=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hodnota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minimalizující</w:t>
      </w:r>
    </w:p>
    <w:p w14:paraId="334F73B8" w14:textId="68A50ACA" w:rsidR="00724F32" w:rsidRDefault="00724F32" w:rsidP="00724F32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724F32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Bodový odhad</w:t>
      </w:r>
      <w: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θ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724F32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odhad metodou minimálního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</w:p>
    <w:p w14:paraId="5D9D264B" w14:textId="1E9BE590" w:rsidR="00724F32" w:rsidRDefault="00466148" w:rsidP="00724F32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724F32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78720" behindDoc="0" locked="0" layoutInCell="1" allowOverlap="1" wp14:anchorId="765D3AC2" wp14:editId="5373412C">
            <wp:simplePos x="0" y="0"/>
            <wp:positionH relativeFrom="column">
              <wp:posOffset>1895475</wp:posOffset>
            </wp:positionH>
            <wp:positionV relativeFrom="page">
              <wp:posOffset>7105650</wp:posOffset>
            </wp:positionV>
            <wp:extent cx="3094355" cy="609600"/>
            <wp:effectExtent l="0" t="0" r="0" b="0"/>
            <wp:wrapTopAndBottom/>
            <wp:docPr id="146352374" name="Obrázek 1" descr="Obsah obrázku text, Písm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2374" name="Obrázek 1" descr="Obsah obrázku text, Písmo, řada/pruh, snímek obrazovky&#10;&#10;Popis byl vytvořen automaticky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F32" w:rsidRPr="00724F32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něj má statistika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θ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 </m:t>
            </m:r>
          </m:e>
        </m:d>
      </m:oMath>
      <w:r w:rsidR="00724F32" w:rsidRPr="00724F32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asymptoticky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p>
            </m:sSup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k-m-1</m:t>
            </m:r>
          </m:sub>
        </m:sSub>
      </m:oMath>
      <w:r w:rsidR="00724F32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rozdělení</w:t>
      </w:r>
    </w:p>
    <w:p w14:paraId="5E129B7C" w14:textId="0B8C29E4" w:rsidR="00724F32" w:rsidRPr="00724F32" w:rsidRDefault="00724F32" w:rsidP="00724F32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Provedení testu (při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θ</m:t>
                </m:r>
              </m:e>
            </m:acc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)</w:t>
      </w:r>
    </w:p>
    <w:p w14:paraId="4C02BD5D" w14:textId="55077CFC" w:rsidR="00724F32" w:rsidRDefault="00724F32" w:rsidP="00724F32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Počet stupňů volnosti = # chlívků = </w:t>
      </w:r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>#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odhadovaných parametrů – 1</w:t>
      </w:r>
    </w:p>
    <w:p w14:paraId="7B6A6F66" w14:textId="02A94312" w:rsidR="00B93F86" w:rsidRPr="00724F32" w:rsidRDefault="00724F32" w:rsidP="00724F32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Zas platí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≥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5</m:t>
        </m:r>
      </m:oMath>
    </w:p>
    <w:p w14:paraId="62FC4392" w14:textId="7920E384" w:rsidR="00C55C4E" w:rsidRDefault="00C55C4E" w:rsidP="00C55C4E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C55C4E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Test nezávislosti v kontingenčních tabulkách</w:t>
      </w:r>
    </w:p>
    <w:p w14:paraId="3471E49A" w14:textId="24E203F4" w:rsidR="00EA23DB" w:rsidRPr="00EA23DB" w:rsidRDefault="00EA23DB" w:rsidP="00EA23DB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Máme náhodný vektor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Y,Z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T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diskrétním rozdělením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hodnoty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1…r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Z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hodnoty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1…c</m:t>
        </m:r>
      </m:oMath>
    </w:p>
    <w:p w14:paraId="21B911D9" w14:textId="34065CF9" w:rsidR="00EA23DB" w:rsidRPr="00EA23DB" w:rsidRDefault="00EA23DB" w:rsidP="00EA23DB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EA23DB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drawing>
          <wp:anchor distT="0" distB="0" distL="114300" distR="114300" simplePos="0" relativeHeight="251679744" behindDoc="0" locked="0" layoutInCell="1" allowOverlap="1" wp14:anchorId="1DCE7216" wp14:editId="4CCEBC7C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3305175" cy="335682"/>
            <wp:effectExtent l="0" t="0" r="0" b="7620"/>
            <wp:wrapTopAndBottom/>
            <wp:docPr id="156751005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1005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5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Sdružené a marginální pravděpodobnosti:</w:t>
      </w:r>
    </w:p>
    <w:p w14:paraId="361FF20C" w14:textId="02958AF5" w:rsidR="00EA23DB" w:rsidRPr="00EA23DB" w:rsidRDefault="00EA23DB" w:rsidP="00EA23DB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Ještě máme náhodný výběr z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 velikosti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</w:p>
    <w:p w14:paraId="074E246A" w14:textId="3624A021" w:rsidR="00EA23DB" w:rsidRPr="00EA23DB" w:rsidRDefault="00EA23DB" w:rsidP="00EA23DB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ij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počet výsledků, kdy nastala dvojice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(i, j)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k|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 xml:space="preserve">=i,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=j</m:t>
                </m:r>
              </m:e>
            </m:d>
          </m:e>
        </m:d>
      </m:oMath>
    </w:p>
    <w:p w14:paraId="2CC5E396" w14:textId="0ABD7B4E" w:rsidR="00EA23DB" w:rsidRPr="00466148" w:rsidRDefault="00EA23DB" w:rsidP="00EA23DB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Náhodné veličiny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ij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mají sdružené multinomiální rozdělení s parametrem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pravděpodobnostmi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ij</m:t>
            </m:r>
          </m:sub>
        </m:sSub>
      </m:oMath>
    </w:p>
    <w:p w14:paraId="75D74061" w14:textId="53B8DD0D" w:rsidR="00EA23DB" w:rsidRPr="00EA23DB" w:rsidRDefault="00EA23DB" w:rsidP="00EA23DB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2A4AC5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lastRenderedPageBreak/>
        <w:t>Kontingenční tabulka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náhodná matice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rozměru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 ×c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složkami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ij</m:t>
            </m:r>
          </m:sub>
        </m:sSub>
      </m:oMath>
    </w:p>
    <w:p w14:paraId="3F8B7F48" w14:textId="622335EC" w:rsidR="00EA23DB" w:rsidRPr="00EA23DB" w:rsidRDefault="00EA23DB" w:rsidP="00EA23DB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2A4AC5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Marginální četnosti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5455209B" w14:textId="7BD87FC3" w:rsidR="00EA23DB" w:rsidRPr="00EA23DB" w:rsidRDefault="002A4AC5" w:rsidP="00EA23DB">
      <w:pPr>
        <w:spacing w:after="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2A4AC5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drawing>
          <wp:anchor distT="0" distB="0" distL="114300" distR="114300" simplePos="0" relativeHeight="251681792" behindDoc="0" locked="0" layoutInCell="1" allowOverlap="1" wp14:anchorId="234CB4A0" wp14:editId="3BAA64A9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3439468" cy="1171575"/>
            <wp:effectExtent l="0" t="0" r="8890" b="0"/>
            <wp:wrapTopAndBottom/>
            <wp:docPr id="111588573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8573" name="Obrázek 1" descr="Obsah obrázku text, snímek obrazovky, číslo, Písmo&#10;&#10;Popis byl vytvořen automaticky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468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23DB" w:rsidRPr="00EA23DB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drawing>
          <wp:inline distT="0" distB="0" distL="0" distR="0" wp14:anchorId="6CE399D6" wp14:editId="0E0EAA23">
            <wp:extent cx="2076450" cy="372843"/>
            <wp:effectExtent l="0" t="0" r="0" b="8255"/>
            <wp:docPr id="1991097710" name="Obrázek 1" descr="Obsah obrázku Písmo, text, řada/pruh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97710" name="Obrázek 1" descr="Obsah obrázku Písmo, text, řada/pruh, bílé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5294" cy="37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29D7" w14:textId="2F063DF1" w:rsidR="00EA23DB" w:rsidRPr="002A4AC5" w:rsidRDefault="002A4AC5" w:rsidP="00EA23DB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EA23DB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drawing>
          <wp:anchor distT="0" distB="0" distL="114300" distR="114300" simplePos="0" relativeHeight="251680768" behindDoc="0" locked="0" layoutInCell="1" allowOverlap="1" wp14:anchorId="567062F9" wp14:editId="1D831FDE">
            <wp:simplePos x="0" y="0"/>
            <wp:positionH relativeFrom="margin">
              <wp:align>center</wp:align>
            </wp:positionH>
            <wp:positionV relativeFrom="page">
              <wp:posOffset>2657475</wp:posOffset>
            </wp:positionV>
            <wp:extent cx="2057400" cy="355600"/>
            <wp:effectExtent l="0" t="0" r="0" b="6350"/>
            <wp:wrapTopAndBottom/>
            <wp:docPr id="1695949692" name="Obrázek 1" descr="Obsah obrázku Písmo, řada/pruh, text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49692" name="Obrázek 1" descr="Obsah obrázku Písmo, řada/pruh, text, bílé&#10;&#10;Popis byl vytvořen automaticky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23D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</w:t>
      </w:r>
      <w:r w:rsidR="00EA23DB" w:rsidRPr="002A4AC5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celkový počet</w:t>
      </w:r>
      <w:r w:rsidR="00EA23D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platí:</w:t>
      </w:r>
    </w:p>
    <w:p w14:paraId="6A4AD8B9" w14:textId="6042368E" w:rsidR="002A4AC5" w:rsidRPr="008100DF" w:rsidRDefault="008100DF" w:rsidP="008100D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8100DF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82816" behindDoc="0" locked="0" layoutInCell="1" allowOverlap="1" wp14:anchorId="270B2FCF" wp14:editId="3CDFA2D9">
            <wp:simplePos x="0" y="0"/>
            <wp:positionH relativeFrom="margin">
              <wp:align>center</wp:align>
            </wp:positionH>
            <wp:positionV relativeFrom="page">
              <wp:posOffset>3219450</wp:posOffset>
            </wp:positionV>
            <wp:extent cx="2114550" cy="168910"/>
            <wp:effectExtent l="0" t="0" r="0" b="2540"/>
            <wp:wrapTopAndBottom/>
            <wp:docPr id="80822279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2279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AC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Chceme testovat nezávislost veličin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 w:rsidR="002A4AC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Z</m:t>
        </m:r>
      </m:oMath>
    </w:p>
    <w:p w14:paraId="58260F6C" w14:textId="4C9E254C" w:rsidR="00EA23DB" w:rsidRPr="008100DF" w:rsidRDefault="008100DF" w:rsidP="008100DF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Pravděpodobnosti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ij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funkcemi marginálních pravděpodobností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∙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∙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j</m:t>
            </m:r>
          </m:sub>
        </m:sSub>
      </m:oMath>
    </w:p>
    <w:p w14:paraId="1136DACA" w14:textId="14AAE63A" w:rsidR="008100DF" w:rsidRPr="008100DF" w:rsidRDefault="008100DF" w:rsidP="008100DF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8100DF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drawing>
          <wp:anchor distT="0" distB="0" distL="114300" distR="114300" simplePos="0" relativeHeight="251683840" behindDoc="0" locked="0" layoutInCell="1" allowOverlap="1" wp14:anchorId="00D6F53F" wp14:editId="796F01AF">
            <wp:simplePos x="0" y="0"/>
            <wp:positionH relativeFrom="column">
              <wp:posOffset>5086350</wp:posOffset>
            </wp:positionH>
            <wp:positionV relativeFrom="paragraph">
              <wp:posOffset>10795</wp:posOffset>
            </wp:positionV>
            <wp:extent cx="914400" cy="247650"/>
            <wp:effectExtent l="0" t="0" r="0" b="0"/>
            <wp:wrapNone/>
            <wp:docPr id="1477924721" name="Obrázek 1" descr="Obsah obrázku Písmo, číslo, bílé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24721" name="Obrázek 1" descr="Obsah obrázku Písmo, číslo, bílé, Grafika&#10;&#10;Popis byl vytvořen automaticky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Počet nezávislých parametrů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c-1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+(r-1)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protože</w:t>
      </w:r>
    </w:p>
    <w:p w14:paraId="214DF8EB" w14:textId="46FF07A7" w:rsidR="008100DF" w:rsidRPr="00ED717E" w:rsidRDefault="008100DF" w:rsidP="008100D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ED717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Test nezávislosti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ED717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test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</w:p>
    <w:p w14:paraId="729078A1" w14:textId="5A2E8409" w:rsidR="00CE65CE" w:rsidRPr="00ED717E" w:rsidRDefault="00CE65CE" w:rsidP="00CE65C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CE65CE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drawing>
          <wp:inline distT="0" distB="0" distL="0" distR="0" wp14:anchorId="7A1D7E1B" wp14:editId="2618CFCB">
            <wp:extent cx="2019300" cy="155331"/>
            <wp:effectExtent l="0" t="0" r="0" b="0"/>
            <wp:docPr id="26971609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160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7504" cy="1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5CE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neznámými parametry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i∙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∙j</m:t>
            </m:r>
          </m:sub>
        </m:sSub>
      </m:oMath>
    </w:p>
    <w:p w14:paraId="62D5E625" w14:textId="76F4FDEA" w:rsidR="00ED717E" w:rsidRDefault="00ED717E" w:rsidP="00CE65C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Odhady metodou min.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:</m:t>
        </m:r>
      </m:oMath>
    </w:p>
    <w:p w14:paraId="27082FEA" w14:textId="6990D4C2" w:rsidR="00ED717E" w:rsidRPr="00ED717E" w:rsidRDefault="00ED717E" w:rsidP="00ED717E">
      <w:pPr>
        <w:spacing w:after="0"/>
        <w:jc w:val="center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D717E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drawing>
          <wp:inline distT="0" distB="0" distL="0" distR="0" wp14:anchorId="743F0644" wp14:editId="00662378">
            <wp:extent cx="1524000" cy="305787"/>
            <wp:effectExtent l="0" t="0" r="0" b="0"/>
            <wp:docPr id="1952245861" name="Obrázek 1" descr="Obsah obrázku Písmo, čísl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45861" name="Obrázek 1" descr="Obsah obrázku Písmo, číslo, řada/pruh, snímek obrazovky&#10;&#10;Popis byl vytvořen automaticky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5983" cy="31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DD82" w14:textId="7AD8E711" w:rsidR="00ED717E" w:rsidRDefault="00ED717E" w:rsidP="00CE65C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Statistika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má asymptoticky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rozd. s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k-m-1=rc-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c+r-2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-1=(r-1)(c-1)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stupni volnosti</w:t>
      </w:r>
    </w:p>
    <w:p w14:paraId="5A2BBBB5" w14:textId="67C0E96A" w:rsidR="00ED717E" w:rsidRDefault="00ED717E" w:rsidP="00CE65C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Provedení testu:</w:t>
      </w:r>
    </w:p>
    <w:p w14:paraId="1848EDD0" w14:textId="56058DBD" w:rsidR="00ED717E" w:rsidRPr="00ED717E" w:rsidRDefault="00ED717E" w:rsidP="00ED717E">
      <w:pPr>
        <w:spacing w:after="0"/>
        <w:jc w:val="center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D717E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drawing>
          <wp:inline distT="0" distB="0" distL="0" distR="0" wp14:anchorId="2E1B6F77" wp14:editId="492DE459">
            <wp:extent cx="4924425" cy="794702"/>
            <wp:effectExtent l="0" t="0" r="0" b="5715"/>
            <wp:docPr id="1338528944" name="Obrázek 1" descr="Obsah obrázku text, řada/pruh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28944" name="Obrázek 1" descr="Obsah obrázku text, řada/pruh, Písmo, snímek obrazovky&#10;&#10;Popis byl vytvořen automaticky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2527" cy="8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7EFB" w14:textId="2B90629B" w:rsidR="00ED717E" w:rsidRDefault="00ED717E" w:rsidP="00ED717E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Počet </w:t>
      </w:r>
      <w:r w:rsidRPr="00ED717E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stupňů volnosti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(degrees of freedom dF) =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(# řádků-1)(#sloupců-1)</m:t>
        </m:r>
      </m:oMath>
    </w:p>
    <w:p w14:paraId="3C31E145" w14:textId="5415F662" w:rsidR="00ED717E" w:rsidRDefault="00ED717E" w:rsidP="00CE65C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Alternativní výpočet statistiky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510E6330" w14:textId="46D98589" w:rsidR="00ED717E" w:rsidRPr="00ED717E" w:rsidRDefault="00ED717E" w:rsidP="00ED717E">
      <w:pPr>
        <w:spacing w:after="0"/>
        <w:jc w:val="center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D717E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drawing>
          <wp:inline distT="0" distB="0" distL="0" distR="0" wp14:anchorId="21E4B3F6" wp14:editId="25A6D934">
            <wp:extent cx="1783644" cy="457200"/>
            <wp:effectExtent l="0" t="0" r="7620" b="0"/>
            <wp:docPr id="902366423" name="Obrázek 1" descr="Obsah obrázku Písmo, text, řada/pruh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66423" name="Obrázek 1" descr="Obsah obrázku Písmo, text, řada/pruh, číslo&#10;&#10;Popis byl vytvořen automaticky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0629" cy="4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A59F" w14:textId="6A748F50" w:rsidR="00452214" w:rsidRPr="00CE65CE" w:rsidRDefault="00452214" w:rsidP="00F81642">
      <w:pPr>
        <w:spacing w:after="0"/>
        <w:jc w:val="center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54AED6C2" w14:textId="77777777" w:rsidR="00986BC1" w:rsidRPr="00CE65CE" w:rsidRDefault="00986BC1" w:rsidP="00F81642">
      <w:pPr>
        <w:spacing w:after="0"/>
        <w:jc w:val="center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2C452814" w14:textId="31F40465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5189F3A" w14:textId="12931D8F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7.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Základy teorie informace a kódování, entropie.</w:t>
      </w:r>
    </w:p>
    <w:p w14:paraId="035F9E92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NI-VSM</w:t>
      </w:r>
    </w:p>
    <w:p w14:paraId="20DCEC5B" w14:textId="57009CBB" w:rsidR="00912FEA" w:rsidRPr="004C7AED" w:rsidRDefault="00912FEA" w:rsidP="006C0BB5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Entropie</w:t>
      </w:r>
    </w:p>
    <w:p w14:paraId="4FFD5A4C" w14:textId="77777777" w:rsidR="00912FEA" w:rsidRPr="004C7AED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Entropie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„míra neuspořádanosti“</w:t>
      </w:r>
    </w:p>
    <w:p w14:paraId="119B34E8" w14:textId="77777777" w:rsidR="00912FEA" w:rsidRPr="004C7AED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Uvažujeme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diskrétní náhodné veličiny</w:t>
      </w:r>
    </w:p>
    <w:p w14:paraId="2858E379" w14:textId="77777777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Množina hodnot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X…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7CE76C43" w14:textId="77777777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Pravděpodobnostní funkce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X=x</m:t>
            </m:r>
          </m:e>
        </m:d>
      </m:oMath>
    </w:p>
    <w:p w14:paraId="510254E7" w14:textId="77777777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Pravděpodobnostní rozdělení …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</w:p>
    <w:p w14:paraId="48539D8B" w14:textId="70A3A51E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Argument pravděpodobnostní funkce – o kterou veličinu se jedná</w:t>
      </w:r>
    </w:p>
    <w:p w14:paraId="5262C672" w14:textId="79E30282" w:rsidR="00912FEA" w:rsidRPr="004C7AED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Entropie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</m:t>
        </m:r>
      </m:oMath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diskrétní náhodné veličiny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24792B1" w14:textId="49CCE96A" w:rsidR="00912FEA" w:rsidRPr="004C7AED" w:rsidRDefault="00912FEA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p(x)</m:t>
                  </m:r>
                </m:e>
              </m:func>
            </m:e>
          </m:nary>
        </m:oMath>
      </m:oMathPara>
    </w:p>
    <w:p w14:paraId="031EA2EA" w14:textId="4EAE5E02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Log o základu 2,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e>
        </m:func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=0</m:t>
        </m:r>
      </m:oMath>
    </w:p>
    <w:p w14:paraId="09DA9DC9" w14:textId="3B66E97E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Entropie závisí pouze na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veličiny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4FF502E1" w14:textId="051AF23F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invariantní vůči transformacím: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=H(g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3E1FB334" w14:textId="5F8B3800" w:rsidR="00912FEA" w:rsidRPr="004C7AED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Jednotky entropie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báze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&gt;1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logaritmu –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označuje jednotky entropie</w:t>
      </w:r>
    </w:p>
    <w:p w14:paraId="1DF9FF13" w14:textId="252F459F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b=2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bit</w:t>
      </w:r>
    </w:p>
    <w:p w14:paraId="775C035B" w14:textId="6419276E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b=10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digit</w:t>
      </w:r>
    </w:p>
    <w:p w14:paraId="13C7F575" w14:textId="22CA509C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b=e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nat</w:t>
      </w:r>
    </w:p>
    <w:p w14:paraId="702BACE8" w14:textId="19547334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Přechod mezi bázemi</w:t>
      </w:r>
      <w:r w:rsidR="00941E9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log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 xml:space="preserve"> 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 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2)H(X)</m:t>
        </m:r>
      </m:oMath>
    </w:p>
    <w:p w14:paraId="418001FB" w14:textId="484F2B76" w:rsidR="00912FEA" w:rsidRPr="004C7AED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Entropie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jako očekávaná míra neurčitosti</w:t>
      </w:r>
    </w:p>
    <w:p w14:paraId="686EAD4B" w14:textId="7B177551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lze chápat jako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střední hodnota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4F1D2929" w14:textId="754EED74" w:rsidR="006C0BB5" w:rsidRPr="004C7AED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=-E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log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=EI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</m:oMath>
      </m:oMathPara>
    </w:p>
    <w:p w14:paraId="230EC231" w14:textId="234B88D4" w:rsidR="006C0BB5" w:rsidRPr="004C7AED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log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p(x)</m:t>
              </m:r>
            </m:e>
          </m:func>
        </m:oMath>
      </m:oMathPara>
    </w:p>
    <w:p w14:paraId="156A1F9D" w14:textId="6FC24228" w:rsidR="006C0BB5" w:rsidRPr="004C7AED" w:rsidRDefault="006C0BB5" w:rsidP="006C0BB5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vlastní informace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míra neurčitosti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X∈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4580F845" w14:textId="40953AFE" w:rsidR="006C0BB5" w:rsidRPr="004C7AED" w:rsidRDefault="006C0BB5" w:rsidP="006C0BB5">
      <w:pPr>
        <w:pStyle w:val="Odstavecseseznamem"/>
        <w:spacing w:after="0"/>
        <w:ind w:left="21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entropie je očekávaná míra neurčitosti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6E7E5AAB" w14:textId="083C8940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Míra neurčitosti je vždy nezáporná a pro jisté jevy 0</w:t>
      </w:r>
    </w:p>
    <w:p w14:paraId="61253415" w14:textId="64058052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Méně pravděpodobný jev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vyšší míra neurčitosti</w:t>
      </w:r>
    </w:p>
    <w:p w14:paraId="488BEF2A" w14:textId="7E10C19B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při pozorování nezávislých jevů sčítá</w:t>
      </w:r>
    </w:p>
    <w:p w14:paraId="3BA64C48" w14:textId="6947B558" w:rsidR="006C0BB5" w:rsidRPr="004C7AED" w:rsidRDefault="006C0BB5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Vlastnosti entropie</w:t>
      </w:r>
    </w:p>
    <w:p w14:paraId="7774C6E4" w14:textId="1DE41D12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Nezápornost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entropie: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H(X)≥0</m:t>
        </m:r>
      </m:oMath>
    </w:p>
    <w:p w14:paraId="5EEF6C80" w14:textId="3BAC39CE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Entropie je konkávní funkcí rozdělení</w:t>
      </w:r>
    </w:p>
    <w:p w14:paraId="7E1C5DB9" w14:textId="4BCC964C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deterministických případech je entropie 0</w:t>
      </w:r>
    </w:p>
    <w:p w14:paraId="03854606" w14:textId="4F9ABAF1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Maximální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rovnoměrné rozdělení – nejvyšší neurčitost</w:t>
      </w:r>
    </w:p>
    <w:p w14:paraId="1F4F6A04" w14:textId="208CC327" w:rsidR="006C0BB5" w:rsidRPr="004C7AED" w:rsidRDefault="006C0BB5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Sdružená entropie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 Y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diskrétních náhodných veličin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X, Y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sdruženým rozdělením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p(x, y)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6DB6EE8" w14:textId="08D3461E" w:rsidR="006C0BB5" w:rsidRPr="004C7AED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X, 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p(x,y)</m:t>
                      </m:r>
                    </m:e>
                  </m:func>
                </m:e>
              </m:nary>
            </m:e>
          </m:nary>
        </m:oMath>
      </m:oMathPara>
    </w:p>
    <w:p w14:paraId="1DBF2946" w14:textId="471B52B1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Sdružená entropie diskrétního náhodného vektoru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sdruženým rozdělením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46E4B50B" w14:textId="5935009A" w:rsidR="006C0BB5" w:rsidRPr="004C7AED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14:ligatures w14:val="none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(x)</m:t>
                  </m:r>
                </m:e>
              </m:func>
            </m:e>
          </m:nary>
        </m:oMath>
      </m:oMathPara>
    </w:p>
    <w:p w14:paraId="7FCE2B0A" w14:textId="26315A9A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Alternativně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=-E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p(X, Y)</m:t>
            </m:r>
          </m:e>
        </m:func>
      </m:oMath>
    </w:p>
    <w:p w14:paraId="4B7C42DD" w14:textId="4E9B7969" w:rsidR="006C0BB5" w:rsidRPr="004C7AED" w:rsidRDefault="006C0BB5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Podmíněná entropie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H(Y|X)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diskrétních náhodných veličin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X, Y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sdruženým rozdělením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p(x, y)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7F36EDFE" w14:textId="457E9477" w:rsidR="006C0BB5" w:rsidRPr="004C7AED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x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15DB1155" w14:textId="680AB23B" w:rsidR="00DB56D1" w:rsidRPr="004C7AED" w:rsidRDefault="00DB56D1" w:rsidP="00DB56D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p(x,y)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p(x)</m:t>
            </m:r>
          </m:den>
        </m:f>
      </m:oMath>
    </w:p>
    <w:p w14:paraId="6D6774EA" w14:textId="337536B5" w:rsidR="00DB56D1" w:rsidRPr="004C7AED" w:rsidRDefault="00DB56D1" w:rsidP="00DB56D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Alternativně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=-E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</m:d>
          </m:e>
        </m:func>
      </m:oMath>
    </w:p>
    <w:p w14:paraId="1F53ED1D" w14:textId="0AFDFD09" w:rsidR="00DB56D1" w:rsidRPr="004C7AED" w:rsidRDefault="00DB56D1" w:rsidP="00DB56D1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∙p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sub>
          <m:sup/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X=x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X=x</m:t>
                </m:r>
              </m:e>
            </m:d>
          </m:e>
        </m:nary>
      </m:oMath>
    </w:p>
    <w:p w14:paraId="48933552" w14:textId="7A3AB7FC" w:rsidR="008E20C4" w:rsidRPr="004C7AED" w:rsidRDefault="008E20C4" w:rsidP="00941E99">
      <w:pPr>
        <w:pStyle w:val="Odstavecseseznamem"/>
        <w:spacing w:after="0"/>
        <w:ind w:left="21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 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X=x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sub>
          <m:sup/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y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</m:d>
              </m:e>
            </m:func>
          </m:e>
        </m:nary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</w:p>
    <w:p w14:paraId="305B7DB1" w14:textId="3D718F4C" w:rsidR="006C0BB5" w:rsidRPr="004C7AED" w:rsidRDefault="008E20C4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Řetězové pravidlo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0D8610F" w14:textId="28CF6562" w:rsidR="008E20C4" w:rsidRPr="004C7AED" w:rsidRDefault="008E20C4" w:rsidP="008E20C4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X, 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+H(Y|X)</m:t>
          </m:r>
        </m:oMath>
      </m:oMathPara>
    </w:p>
    <w:p w14:paraId="593CF80D" w14:textId="220E0E0B" w:rsidR="008E20C4" w:rsidRPr="004C7AED" w:rsidRDefault="008E20C4" w:rsidP="008E20C4">
      <w:pPr>
        <w:spacing w:after="0"/>
        <w:ind w:left="708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 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-H(X)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určuje, která část informace je ve veličině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navíc oproti tomu, co je v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245364EE" w14:textId="602550A3" w:rsidR="008E20C4" w:rsidRPr="004C7AED" w:rsidRDefault="008E20C4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lastRenderedPageBreak/>
        <w:t>Relativní entropie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Kullback-Leiblerova vzdálenost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D(p||q)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>:</w:t>
      </w:r>
    </w:p>
    <w:p w14:paraId="7196C4FF" w14:textId="2223EF92" w:rsidR="00FF49E5" w:rsidRPr="004C7AED" w:rsidRDefault="00FF49E5" w:rsidP="00FF49E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D(p||q)=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p(x)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p(x)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q(x)</m:t>
                      </m:r>
                    </m:den>
                  </m:f>
                </m:e>
              </m:func>
            </m:e>
          </m:nary>
        </m:oMath>
      </m:oMathPara>
    </w:p>
    <w:p w14:paraId="63873A63" w14:textId="6EC8E7BC" w:rsidR="008E20C4" w:rsidRPr="004C7AED" w:rsidRDefault="00FF49E5" w:rsidP="00FF49E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Pokud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∃x:p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0, 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=0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D(p|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q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=+∞</m:t>
        </m:r>
      </m:oMath>
    </w:p>
    <w:p w14:paraId="3D69954C" w14:textId="3C8AF3AD" w:rsidR="00FF49E5" w:rsidRPr="004C7AED" w:rsidRDefault="00FF49E5" w:rsidP="00FF49E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to „vzdálenost“ – nezáporná a 0, jen pokud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p=q</m:t>
        </m:r>
      </m:oMath>
    </w:p>
    <w:p w14:paraId="4222BDB3" w14:textId="77777777" w:rsidR="00FF49E5" w:rsidRPr="004C7AED" w:rsidRDefault="00FF49E5" w:rsidP="00FF49E5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Ale ne opravdová, neplatí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D(q||p)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ani trojúhelníková nerovnost</w:t>
      </w:r>
    </w:p>
    <w:p w14:paraId="663EF697" w14:textId="77777777" w:rsidR="00FF49E5" w:rsidRPr="004C7AED" w:rsidRDefault="00FF49E5" w:rsidP="00FF49E5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Alternativně:  </w:t>
      </w:r>
    </w:p>
    <w:p w14:paraId="5515E49B" w14:textId="57A410B9" w:rsidR="00FF49E5" w:rsidRPr="004C7AED" w:rsidRDefault="00FF49E5" w:rsidP="00FF49E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D(p|</m:t>
          </m:r>
          <m:d>
            <m:dPr>
              <m:beg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q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p(x)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q(x)</m:t>
                  </m:r>
                </m:den>
              </m:f>
            </m:e>
          </m:func>
        </m:oMath>
      </m:oMathPara>
    </w:p>
    <w:p w14:paraId="575BC320" w14:textId="1EDEDF5A" w:rsidR="00FF49E5" w:rsidRPr="004C7AED" w:rsidRDefault="00FF49E5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Vzájemná informace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I(X;Y)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501BABD8" w14:textId="4592C82B" w:rsidR="00FF49E5" w:rsidRPr="004C7AED" w:rsidRDefault="00FF49E5" w:rsidP="00FF49E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X;Y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p(x,y)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p(x,y)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kern w:val="0"/>
                                  <w:lang w:eastAsia="cs-CZ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kern w:val="0"/>
                                  <w:lang w:eastAsia="cs-CZ"/>
                                  <w14:ligatures w14:val="none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p(y)</m:t>
                          </m:r>
                        </m:den>
                      </m:f>
                    </m:e>
                  </m:func>
                </m:e>
              </m:nary>
            </m:e>
          </m:nary>
        </m:oMath>
      </m:oMathPara>
    </w:p>
    <w:p w14:paraId="4F8C5394" w14:textId="223F3E2F" w:rsidR="00FF49E5" w:rsidRPr="004C7AED" w:rsidRDefault="00FF49E5" w:rsidP="00FF49E5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= relativní entropie skutečného sdruženého rozdělení a rozdělení nezáv. veličin se stejnými marginálami:</w:t>
      </w:r>
    </w:p>
    <w:p w14:paraId="3B0B8C0D" w14:textId="79F6B4E4" w:rsidR="00FF49E5" w:rsidRPr="004C7AED" w:rsidRDefault="00FF49E5" w:rsidP="00FF49E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X;Y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=D(p(x,y)||p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)</m:t>
          </m:r>
        </m:oMath>
      </m:oMathPara>
    </w:p>
    <w:p w14:paraId="40867B1C" w14:textId="0195EE3A" w:rsidR="00FF49E5" w:rsidRPr="004C7AED" w:rsidRDefault="00FF49E5" w:rsidP="00FF49E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Symetrie: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X;Y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=I(Y;X)</m:t>
        </m:r>
      </m:oMath>
    </w:p>
    <w:p w14:paraId="63FCE136" w14:textId="623DC6C0" w:rsidR="00FF49E5" w:rsidRPr="004C7AED" w:rsidRDefault="00FF49E5" w:rsidP="00FF49E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 nezápornosti relativní entropie: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I(X;Y)≥0</m:t>
        </m:r>
      </m:oMath>
    </w:p>
    <w:p w14:paraId="7F73AF5C" w14:textId="5B6D0BA2" w:rsidR="00FF49E5" w:rsidRPr="004C7AED" w:rsidRDefault="00822E5E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Vztah vzájemné informace a entropie</w:t>
      </w:r>
    </w:p>
    <w:p w14:paraId="73AADF46" w14:textId="095EAA0E" w:rsidR="00822E5E" w:rsidRPr="004C7AED" w:rsidRDefault="00822E5E" w:rsidP="00822E5E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X;Y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-H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-H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</m:d>
        </m:oMath>
      </m:oMathPara>
    </w:p>
    <w:p w14:paraId="2B6528A9" w14:textId="710F1881" w:rsidR="00822E5E" w:rsidRPr="004C7AED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Odvození přes věty o logaritmech</w:t>
      </w:r>
    </w:p>
    <w:p w14:paraId="13969B95" w14:textId="72193EB7" w:rsidR="00822E5E" w:rsidRPr="004C7AED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X;Y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+H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-H(X,Y)</m:t>
        </m:r>
      </m:oMath>
    </w:p>
    <w:p w14:paraId="06F75916" w14:textId="1D510E83" w:rsidR="00822E5E" w:rsidRPr="004C7AED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;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X)=H(X)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vlastní informace</w:t>
      </w:r>
    </w:p>
    <w:p w14:paraId="76CD01D4" w14:textId="36D8CF27" w:rsidR="00822E5E" w:rsidRPr="004C7AED" w:rsidRDefault="00822E5E" w:rsidP="00822E5E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Informační nerovnost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q(x)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možná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  <w:r w:rsidR="00E5300D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D(p||q)≥0</m:t>
        </m:r>
      </m:oMath>
    </w:p>
    <w:p w14:paraId="501A1E44" w14:textId="4D82B507" w:rsidR="00822E5E" w:rsidRPr="004C7AED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Rovnost pouze pokud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∀x∈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</w:p>
    <w:p w14:paraId="66AC9F57" w14:textId="0F3649B5" w:rsidR="00822E5E" w:rsidRPr="004C7AED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Důsledky:</w:t>
      </w:r>
    </w:p>
    <w:p w14:paraId="6769D0AE" w14:textId="6123D615" w:rsidR="00822E5E" w:rsidRPr="004C7AED" w:rsidRDefault="00822E5E" w:rsidP="00822E5E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Nezápornost vzájemné informace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dvě d.n.v.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X, Y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  <w:r w:rsidR="00E5300D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I(X;Y)≥0</m:t>
        </m:r>
      </m:oMath>
    </w:p>
    <w:p w14:paraId="00DCB4DC" w14:textId="0633B7C0" w:rsidR="00822E5E" w:rsidRPr="004C7AED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Pokud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rovnost, pak jsou závislé</w:t>
      </w:r>
    </w:p>
    <w:p w14:paraId="34A5EFC5" w14:textId="08D37653" w:rsidR="00822E5E" w:rsidRPr="004C7AED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číselná charakteristika sdruženého rozdělení, která je schopná poznat nezávislost</w:t>
      </w:r>
    </w:p>
    <w:p w14:paraId="0D9047A7" w14:textId="1BC49F66" w:rsidR="00822E5E" w:rsidRPr="004C7AED" w:rsidRDefault="00822E5E" w:rsidP="00822E5E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Maximalizace entropie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d.n.v.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hodnotami z 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  <w:r w:rsidR="00E5300D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H(X)≤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</m:fName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|X|</m:t>
            </m:r>
          </m:e>
        </m:func>
      </m:oMath>
    </w:p>
    <w:p w14:paraId="30C98B12" w14:textId="1C1A0D88" w:rsidR="00822E5E" w:rsidRPr="004C7AED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|X|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počet prvků množiny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rovnost, pokud rovnoměrné rozdělení</w:t>
      </w:r>
    </w:p>
    <w:p w14:paraId="60742F09" w14:textId="2BE15B4B" w:rsidR="00822E5E" w:rsidRPr="004C7AED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Entropie je maximalizována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rovnoměrným rozdělením</w:t>
      </w:r>
    </w:p>
    <w:p w14:paraId="69198C40" w14:textId="526585A3" w:rsidR="00822E5E" w:rsidRPr="004C7AED" w:rsidRDefault="00822E5E" w:rsidP="00822E5E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Podmiňování redukuje entropii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  <w:r w:rsidR="00E5300D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≤H(X)</m:t>
        </m:r>
      </m:oMath>
    </w:p>
    <w:p w14:paraId="15847B0D" w14:textId="4527DF3C" w:rsidR="00822E5E" w:rsidRPr="004C7AED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Rovnost, pokud jsou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a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nezávislé</w:t>
      </w:r>
    </w:p>
    <w:p w14:paraId="57CE50BC" w14:textId="51B9874A" w:rsidR="00822E5E" w:rsidRPr="004C7AED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„informace </w:t>
      </w:r>
      <w:proofErr w:type="gramStart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neublíží</w:t>
      </w:r>
      <w:proofErr w:type="gramEnd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“ – znalost 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může v průměru pouze redukovat neurč. v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0F020A91" w14:textId="463CF619" w:rsidR="00822E5E" w:rsidRPr="004C7AED" w:rsidRDefault="00941E99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Pouze v průměru, samotné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Y=y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může být pro nějaké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větší než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ale:</w:t>
      </w:r>
    </w:p>
    <w:p w14:paraId="18DAE68E" w14:textId="507273D3" w:rsidR="00941E99" w:rsidRPr="004C7AED" w:rsidRDefault="00941E99" w:rsidP="00941E99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p(y)H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Y=y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≤H(X)</m:t>
          </m:r>
        </m:oMath>
      </m:oMathPara>
    </w:p>
    <w:p w14:paraId="1FA5EF90" w14:textId="16ED4DD4" w:rsidR="00941E99" w:rsidRPr="004C7AED" w:rsidRDefault="00941E99" w:rsidP="00941E99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Teorie kódování</w:t>
      </w:r>
    </w:p>
    <w:p w14:paraId="5F538EF8" w14:textId="147664D6" w:rsidR="00941E99" w:rsidRPr="004C7AED" w:rsidRDefault="00941E99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Jak zapsat zdrojovou zprávu, tak, aby následný přenos byl co nejefektivnější</w:t>
      </w:r>
    </w:p>
    <w:p w14:paraId="66C7209D" w14:textId="459366C2" w:rsidR="00941E99" w:rsidRPr="004C7AED" w:rsidRDefault="00941E99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D-ární abeceda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abeceda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obsahující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přenositelných symbolů</w:t>
      </w:r>
    </w:p>
    <w:p w14:paraId="6F426232" w14:textId="708B2F30" w:rsidR="00C0568D" w:rsidRPr="004C7AED" w:rsidRDefault="00C0568D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Zpráva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posloupnost znaků z 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59CB7704" w14:textId="4D27B9A4" w:rsidR="00C0568D" w:rsidRPr="004C7AED" w:rsidRDefault="00C0568D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Chceme co nejkratší zakódovanou zprávu</w:t>
      </w:r>
    </w:p>
    <w:p w14:paraId="78014E00" w14:textId="55B91542" w:rsidR="00C0568D" w:rsidRPr="004C7AED" w:rsidRDefault="00C0568D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Zobrazení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C: 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X→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množiny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 množiny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konečných řetězců symbolů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-ární abecedy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nazýváme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kód 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diskrétní náhodné veličiny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1C7B1FF3" w14:textId="3CD3799C" w:rsidR="00C0568D" w:rsidRPr="004C7AED" w:rsidRDefault="00C0568D" w:rsidP="00C0568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Obraz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kódové slovo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příslušného prvku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jeho délku značíme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l(x)</m:t>
        </m:r>
      </m:oMath>
    </w:p>
    <w:p w14:paraId="51AF1725" w14:textId="14D9E254" w:rsidR="00C0568D" w:rsidRPr="004C7AED" w:rsidRDefault="00000000" w:rsidP="00C0568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nary>
          <m:naryPr>
            <m:chr m:val="⋃"/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k</m:t>
                </m:r>
              </m:sup>
            </m:sSup>
          </m:e>
        </m:nary>
      </m:oMath>
    </w:p>
    <w:p w14:paraId="0C1F44B8" w14:textId="22297104" w:rsidR="00C0568D" w:rsidRPr="004C7AED" w:rsidRDefault="00000000" w:rsidP="00C0568D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 w:rsidR="00C0568D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…řetězec symbolů z 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="00C0568D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délky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</w:p>
    <w:p w14:paraId="5F1B3C6E" w14:textId="578117FE" w:rsidR="00C0568D" w:rsidRPr="004C7AED" w:rsidRDefault="00C0568D" w:rsidP="00C0568D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Střední délka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L(C)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kódu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náhodné veličiny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rozdělením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364BFF16" w14:textId="3833B80B" w:rsidR="00C0568D" w:rsidRPr="004C7AED" w:rsidRDefault="00C0568D" w:rsidP="00C0568D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p(x)</m:t>
              </m:r>
            </m:e>
          </m:nary>
        </m:oMath>
      </m:oMathPara>
    </w:p>
    <w:p w14:paraId="1520143A" w14:textId="4A3242A3" w:rsidR="00C0568D" w:rsidRPr="004C7AED" w:rsidRDefault="00C0568D" w:rsidP="00C0568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…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délka kódového slova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příslušejícího k prvku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x∈ 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58FCC233" w14:textId="12E5EB56" w:rsidR="00C0568D" w:rsidRPr="004C7AED" w:rsidRDefault="00C0568D" w:rsidP="00C0568D">
      <w:pPr>
        <w:spacing w:after="0"/>
        <w:ind w:left="708" w:firstLine="708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=El(x)</m:t>
        </m:r>
      </m:oMath>
    </w:p>
    <w:p w14:paraId="215E6F63" w14:textId="40E4A22D" w:rsidR="00C0568D" w:rsidRPr="004C7AED" w:rsidRDefault="00C0568D" w:rsidP="00C0568D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lastRenderedPageBreak/>
        <w:t>Typy kódů</w:t>
      </w:r>
    </w:p>
    <w:p w14:paraId="7660F2CC" w14:textId="23327016" w:rsidR="00C0568D" w:rsidRPr="004C7AED" w:rsidRDefault="00C0568D" w:rsidP="00C0568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Nesingulární kód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d.n.v.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pokud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prosté zobrazení</w:t>
      </w:r>
    </w:p>
    <w:p w14:paraId="40FB0A48" w14:textId="6DE41DB4" w:rsidR="00C0568D" w:rsidRPr="004C7AED" w:rsidRDefault="00C0568D" w:rsidP="00C0568D">
      <w:pPr>
        <w:spacing w:after="0"/>
        <w:rPr>
          <w:rFonts w:ascii="Aptos Light" w:eastAsia="Times New Roman" w:hAnsi="Aptos Light" w:cs="Times New Roman"/>
          <w:i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∀x,x´∈</m:t>
          </m:r>
          <m:r>
            <m:rPr>
              <m:scr m:val="script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 xml:space="preserve">X: 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x≠x´⇒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val="en-US" w:eastAsia="cs-CZ"/>
              <w14:ligatures w14:val="none"/>
            </w:rPr>
            <m:t>C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(x)≠C(x´)</m:t>
          </m:r>
        </m:oMath>
      </m:oMathPara>
    </w:p>
    <w:p w14:paraId="76500FA8" w14:textId="37F5D6DB" w:rsidR="00C0568D" w:rsidRPr="004C7AED" w:rsidRDefault="00722594" w:rsidP="00722594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Dostačující pro schopnost rekonstruovat z kódových slov jednotlivé hodnoty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218BA549" w14:textId="153CE7F2" w:rsidR="00722594" w:rsidRPr="004C7AED" w:rsidRDefault="00722594" w:rsidP="00722594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Není dostačující pro dekódování posloupnosti hodnot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(celých zpráv)</w:t>
      </w:r>
    </w:p>
    <w:p w14:paraId="3C6A8DD2" w14:textId="525A317D" w:rsidR="00722594" w:rsidRPr="004C7AED" w:rsidRDefault="00722594" w:rsidP="00722594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Jednoznačně dekódovatelný kód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pokud je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nesingulární</w:t>
      </w:r>
    </w:p>
    <w:p w14:paraId="14D8ABDE" w14:textId="675FCD6B" w:rsidR="00722594" w:rsidRPr="004C7AED" w:rsidRDefault="00000000" w:rsidP="00722594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="0072259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rozšíření kódu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 w:rsidR="0072259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zobrazení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="0072259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="0072259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1DBEEF10" w14:textId="3FBE81BF" w:rsidR="00722594" w:rsidRPr="004C7AED" w:rsidRDefault="00000000" w:rsidP="00722594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*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…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…C(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)</m:t>
          </m:r>
        </m:oMath>
      </m:oMathPara>
    </w:p>
    <w:p w14:paraId="188EE697" w14:textId="41A23C13" w:rsidR="00722594" w:rsidRPr="004C7AED" w:rsidRDefault="00722594" w:rsidP="00722594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Zápis jednotlivých kódových slov po sobě</w:t>
      </w:r>
    </w:p>
    <w:p w14:paraId="559A4058" w14:textId="1F2BE012" w:rsidR="00722594" w:rsidRPr="004C7AED" w:rsidRDefault="00722594" w:rsidP="00722594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Jsme schopni jednoznačně dekódovat libovolnou přijatou zprávu</w:t>
      </w:r>
    </w:p>
    <w:p w14:paraId="399BD698" w14:textId="5B023164" w:rsidR="00722594" w:rsidRPr="004C7AED" w:rsidRDefault="00722594" w:rsidP="00722594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Kód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instantní 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(prexifový), pokud žádné kódové slovo není prefixem jiného kódového slova</w:t>
      </w:r>
    </w:p>
    <w:p w14:paraId="66DF44C7" w14:textId="0EE3C3F2" w:rsidR="00722594" w:rsidRPr="004C7AED" w:rsidRDefault="00722594" w:rsidP="00722594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noProof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66432" behindDoc="0" locked="0" layoutInCell="1" allowOverlap="1" wp14:anchorId="03198EF9" wp14:editId="57302640">
            <wp:simplePos x="0" y="0"/>
            <wp:positionH relativeFrom="margin">
              <wp:posOffset>2104390</wp:posOffset>
            </wp:positionH>
            <wp:positionV relativeFrom="paragraph">
              <wp:posOffset>193040</wp:posOffset>
            </wp:positionV>
            <wp:extent cx="2503170" cy="1202690"/>
            <wp:effectExtent l="0" t="0" r="0" b="0"/>
            <wp:wrapTopAndBottom/>
            <wp:docPr id="1305464988" name="Obrázek 1" descr="Obsah obrázku kruh, text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64988" name="Obrázek 1" descr="Obsah obrázku kruh, text, Písmo, diagram&#10;&#10;Popis byl vytvořen automaticky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Hierarchie kódů:</w:t>
      </w:r>
    </w:p>
    <w:p w14:paraId="264A073B" w14:textId="2DECC245" w:rsidR="00722594" w:rsidRPr="004C7AED" w:rsidRDefault="00BC4D58" w:rsidP="00722594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Kraftova nerovnost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libovolný instantní kód nad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-ární abecedou musí délky kódových slov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splnit nerovnost:</w:t>
      </w:r>
    </w:p>
    <w:p w14:paraId="5AE03A1A" w14:textId="142CA5A5" w:rsidR="00BC4D58" w:rsidRPr="004C7AED" w:rsidRDefault="00000000" w:rsidP="00BC4D58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≤1</m:t>
          </m:r>
        </m:oMath>
      </m:oMathPara>
    </w:p>
    <w:p w14:paraId="7A36AAD5" w14:textId="5F8A9BBD" w:rsidR="00BC4D58" w:rsidRPr="004C7AED" w:rsidRDefault="00BC4D58" w:rsidP="00BC4D58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Navíc, ke každé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-tici délek, které splní tuto nerovnost, existuje instantní kód s kódovými slovy těchto délek</w:t>
      </w:r>
    </w:p>
    <w:p w14:paraId="152CF4AA" w14:textId="38DA8BFE" w:rsidR="00BC4D58" w:rsidRPr="004C7AED" w:rsidRDefault="00BC4D58" w:rsidP="00BC4D5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Pro jednoznačně dekódovatelné kódy analogicky (McMillanova věta)</w:t>
      </w:r>
    </w:p>
    <w:p w14:paraId="3ABF0383" w14:textId="6FC9565C" w:rsidR="00BC4D58" w:rsidRPr="004C7AED" w:rsidRDefault="00BC4D58" w:rsidP="00BC4D58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Ke každému jednoznačně dekódovatelnému kódu lze sestrojit instantní kód, který má stejně dlouhá kódová slova</w:t>
      </w:r>
    </w:p>
    <w:p w14:paraId="02312C53" w14:textId="2D4CC5AC" w:rsidR="00BC4D58" w:rsidRPr="004C7AED" w:rsidRDefault="00BC4D58" w:rsidP="00BC4D58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Optimální kódy</w:t>
      </w:r>
    </w:p>
    <w:p w14:paraId="6A37D5C0" w14:textId="7EE92A72" w:rsidR="00BC4D58" w:rsidRPr="004C7AED" w:rsidRDefault="00BC4D58" w:rsidP="00BC4D5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Střední délka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L(C)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instantního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-árního kódu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d.n.v.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je:</w:t>
      </w:r>
    </w:p>
    <w:p w14:paraId="18173FFB" w14:textId="601E13EA" w:rsidR="00BC4D58" w:rsidRPr="004C7AED" w:rsidRDefault="00BC4D58" w:rsidP="00BC4D58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L(C)≥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(X)</m:t>
          </m:r>
        </m:oMath>
      </m:oMathPara>
    </w:p>
    <w:p w14:paraId="0A2786E1" w14:textId="5EA954F7" w:rsidR="00BC4D58" w:rsidRPr="004C7AED" w:rsidRDefault="00BC4D58" w:rsidP="00BC4D58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Rovnost, právě když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∀i=1…|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X|</m:t>
        </m:r>
      </m:oMath>
    </w:p>
    <w:p w14:paraId="6671FF49" w14:textId="508B9AE8" w:rsidR="00BC4D58" w:rsidRPr="004C7AED" w:rsidRDefault="00000000" w:rsidP="00BC4D58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=p(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41BAFFF3" w14:textId="2E064F10" w:rsidR="00BC4D58" w:rsidRPr="004C7AED" w:rsidRDefault="00BC4D58" w:rsidP="00BC4D5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Optimální kód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kód o nejmenší střední délce</w:t>
      </w:r>
    </w:p>
    <w:p w14:paraId="6F4262FC" w14:textId="24148C57" w:rsidR="00BC4D58" w:rsidRPr="004C7AED" w:rsidRDefault="00BC4D58" w:rsidP="00BC4D5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Uvažujme optimální instantní kód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</w:p>
    <w:p w14:paraId="2715124A" w14:textId="60D70CED" w:rsidR="00BC4D58" w:rsidRPr="004C7AED" w:rsidRDefault="00000000" w:rsidP="00BC4D58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≤L(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)&lt;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+1</m:t>
          </m:r>
        </m:oMath>
      </m:oMathPara>
    </w:p>
    <w:p w14:paraId="3D5D2E86" w14:textId="1B773958" w:rsidR="00BC4D58" w:rsidRPr="004C7AED" w:rsidRDefault="00BC4D58" w:rsidP="00BC4D58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Optimálním kódem se od dolní meze dané entropií můžeme vzdálit maximálně o 1</w:t>
      </w:r>
    </w:p>
    <w:p w14:paraId="006B4D51" w14:textId="76AAED06" w:rsidR="00BC4D58" w:rsidRPr="004C7AED" w:rsidRDefault="00BC4D58" w:rsidP="003D144D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Huffmanovo kódování</w:t>
      </w:r>
    </w:p>
    <w:p w14:paraId="2E5F7106" w14:textId="22885148" w:rsidR="003D144D" w:rsidRPr="004C7AED" w:rsidRDefault="003D144D" w:rsidP="003D144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Algoritmus na sestrojení binárního Huffmanova kódu:</w:t>
      </w:r>
    </w:p>
    <w:p w14:paraId="1C6B66C7" w14:textId="085080BC" w:rsidR="003D144D" w:rsidRPr="004C7AED" w:rsidRDefault="003D144D" w:rsidP="003D144D">
      <w:pPr>
        <w:pStyle w:val="Odstavecseseznamem"/>
        <w:numPr>
          <w:ilvl w:val="0"/>
          <w:numId w:val="32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Spojíme 2 nejmíň pravděpodobné hodnoty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nové rozdělení s o 1 menším počtem hodnot</w:t>
      </w:r>
    </w:p>
    <w:p w14:paraId="025023E5" w14:textId="6A7DF4EA" w:rsidR="003D144D" w:rsidRPr="004C7AED" w:rsidRDefault="003D144D" w:rsidP="003D144D">
      <w:pPr>
        <w:pStyle w:val="Odstavecseseznamem"/>
        <w:numPr>
          <w:ilvl w:val="0"/>
          <w:numId w:val="32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Opakujeme, dokud nezůstane 1 hodnota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prázdný řetěz jako kódové slovo</w:t>
      </w:r>
    </w:p>
    <w:p w14:paraId="4361B291" w14:textId="42FC964D" w:rsidR="003D144D" w:rsidRPr="004C7AED" w:rsidRDefault="003D144D" w:rsidP="003D144D">
      <w:pPr>
        <w:pStyle w:val="Odstavecseseznamem"/>
        <w:numPr>
          <w:ilvl w:val="0"/>
          <w:numId w:val="32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Zpětným chodem zkonstruujeme kódová slova všech původních hodnot</w:t>
      </w:r>
    </w:p>
    <w:p w14:paraId="0CDE305A" w14:textId="253C8FCC" w:rsidR="003D144D" w:rsidRPr="004C7AED" w:rsidRDefault="003D144D" w:rsidP="003D144D">
      <w:pPr>
        <w:pStyle w:val="Odstavecseseznamem"/>
        <w:numPr>
          <w:ilvl w:val="0"/>
          <w:numId w:val="32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hodnotu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která vznikla spojením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u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v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vytvoříme kódové slovo méně pravděpodobné hodnoty připojením 1 za kódové slovo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analogicky kódové slovo více pravděpodobné hodnoty připojením 0 za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C(x)</m:t>
        </m:r>
      </m:oMath>
    </w:p>
    <w:p w14:paraId="4B282169" w14:textId="18BF54C7" w:rsidR="003D144D" w:rsidRPr="004C7AED" w:rsidRDefault="003D144D" w:rsidP="003D144D">
      <w:pPr>
        <w:pStyle w:val="Odstavecseseznamem"/>
        <w:numPr>
          <w:ilvl w:val="0"/>
          <w:numId w:val="33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Tzn. Pokud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{u,v}⟼x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u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≤p(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v)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tak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u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v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</m:t>
        </m:r>
      </m:oMath>
    </w:p>
    <w:p w14:paraId="201B6E80" w14:textId="282D7E3F" w:rsidR="003D144D" w:rsidRPr="004C7AED" w:rsidRDefault="003D144D" w:rsidP="003D144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Huffmanův kód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optimální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je-li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Huffmanův kód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C´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libovolný jednoznačně dekódovatelný kód, potom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≤L(C´)</m:t>
        </m:r>
      </m:oMath>
    </w:p>
    <w:p w14:paraId="0C389D10" w14:textId="2A415B14" w:rsidR="003D144D" w:rsidRPr="004C7AED" w:rsidRDefault="003D144D" w:rsidP="003D144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Algoritmus sestrojení je hladový algoritmus, který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lokálně agreguje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2 nejméně pravděpodobné hodnoty</w:t>
      </w:r>
    </w:p>
    <w:p w14:paraId="5FC9F71B" w14:textId="77777777" w:rsidR="00BC4D58" w:rsidRPr="004C7AED" w:rsidRDefault="00BC4D58" w:rsidP="003D144D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4B3D5AB8" w14:textId="77777777" w:rsidR="00B943FB" w:rsidRPr="004C7AED" w:rsidRDefault="00B943FB" w:rsidP="003D144D">
      <w:pPr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53EFC47A" w14:textId="5FE5482D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8.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Markovské řetězce s diskrétním časem. Jejich limitní vlastnosti.</w:t>
      </w:r>
    </w:p>
    <w:p w14:paraId="13F69560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NI-VSM</w:t>
      </w:r>
    </w:p>
    <w:p w14:paraId="6FFB3A40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7E4AE7EE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FA70751" w14:textId="238AFC21" w:rsidR="0013408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9.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Markovské řetězce se spojitým časem. Souvislost s Markovskými řetezci s diskrétním časem a s Poissonovým procesem.</w:t>
      </w:r>
    </w:p>
    <w:p w14:paraId="4305EDA8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NI-VSM</w:t>
      </w:r>
    </w:p>
    <w:p w14:paraId="32E980FB" w14:textId="77777777" w:rsidR="00452214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04E01BB2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BB88934" w14:textId="399FF3D0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10.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Systémy hromadné obsluhy a jejich limitní vlastnosti. Souvislost s Markovskými řetězci se spojitým časem.</w:t>
      </w:r>
    </w:p>
    <w:p w14:paraId="5D38FD34" w14:textId="5F1CEA64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NI-VSM</w:t>
      </w:r>
    </w:p>
    <w:p w14:paraId="5A0DC485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EB21C2C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00F8BC1" w14:textId="07C33B32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11.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Význam tříd NP a NPH pro praktické výpočty.</w:t>
      </w:r>
    </w:p>
    <w:p w14:paraId="41D1CC0B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NI-KOP</w:t>
      </w:r>
    </w:p>
    <w:p w14:paraId="0FA420C2" w14:textId="4BAB3634" w:rsidR="00E05E42" w:rsidRPr="004C7AED" w:rsidRDefault="00E05E42" w:rsidP="00E05E42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Třída P – rozhodovací problém </w:t>
      </w:r>
      <w:proofErr w:type="gramStart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patří</w:t>
      </w:r>
      <w:proofErr w:type="gramEnd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 třídy P, jestliže pro něj existuje program pro deterministický Turingův stroj, který jej řeší v čase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velikost instance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konečné číslo</w:t>
      </w:r>
    </w:p>
    <w:p w14:paraId="1CDB8B24" w14:textId="18882874" w:rsidR="00E05E42" w:rsidRPr="004C7AED" w:rsidRDefault="00E05E42" w:rsidP="00E05E42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PSPACE – existuje program pro deterministický Turingův stroj, který jej </w:t>
      </w:r>
      <w:proofErr w:type="gramStart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řeší</w:t>
      </w:r>
      <w:proofErr w:type="gramEnd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 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paměti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velikost instance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konečné číslo</w:t>
      </w:r>
    </w:p>
    <w:p w14:paraId="1B074B78" w14:textId="10A5FA36" w:rsidR="00E05E42" w:rsidRPr="004C7AED" w:rsidRDefault="00E05E42" w:rsidP="00E05E42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EXPTIME – existuje program pro deterministický Turingův stroj, který jej </w:t>
      </w:r>
      <w:proofErr w:type="gramStart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řeší</w:t>
      </w:r>
      <w:proofErr w:type="gramEnd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 čase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P(n)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P(n)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polynom ve velikosti instance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</w:p>
    <w:p w14:paraId="760891E4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EDA2C97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25DA2306" w14:textId="2FDBCDC9" w:rsidR="0013408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12.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Experimentální vyhodnocení algoritmů, zejména randomizovaných.</w:t>
      </w:r>
    </w:p>
    <w:p w14:paraId="18C7380E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NI-KOP</w:t>
      </w:r>
    </w:p>
    <w:p w14:paraId="13CC1ED3" w14:textId="77777777" w:rsidR="00452214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0A67A83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2A0CC6E7" w14:textId="039DDD03" w:rsidR="0013408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13.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Princip lokálních heuristik, pojem globálního a lokálního minima, obrana před uváznutím v lokálním minimu.</w:t>
      </w:r>
    </w:p>
    <w:p w14:paraId="7DDC3B92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NI-KOP</w:t>
      </w:r>
    </w:p>
    <w:p w14:paraId="0A2C1DF4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Stav </w:t>
      </w:r>
      <w:r w:rsidRPr="004C7AED">
        <w:rPr>
          <w:rFonts w:ascii="Aptos Light" w:hAnsi="Aptos Light"/>
        </w:rPr>
        <w:t>– jedno ohodnocení proměnných</w:t>
      </w:r>
    </w:p>
    <w:p w14:paraId="5985D7D4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Stavový prostor</w:t>
      </w:r>
      <w:r w:rsidRPr="004C7AED">
        <w:rPr>
          <w:rFonts w:ascii="Aptos Light" w:hAnsi="Aptos Light"/>
        </w:rPr>
        <w:t xml:space="preserve"> – dvojice (S, Q), S = množina stavů, Q = množina operátorů</w:t>
      </w:r>
    </w:p>
    <w:p w14:paraId="7EB5D713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Akce</w:t>
      </w:r>
      <w:r w:rsidRPr="004C7AED">
        <w:rPr>
          <w:rFonts w:ascii="Aptos Light" w:hAnsi="Aptos Light"/>
        </w:rPr>
        <w:t xml:space="preserve"> – aplikace operátoru na stav</w:t>
      </w:r>
    </w:p>
    <w:p w14:paraId="2108E5CC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Graf</w:t>
      </w:r>
      <w:r w:rsidRPr="004C7AED">
        <w:rPr>
          <w:rFonts w:ascii="Aptos Light" w:hAnsi="Aptos Light"/>
        </w:rPr>
        <w:t xml:space="preserve"> stavového prostoru algoritmu – orientovaný graf, kde hrany odpovídají akcím</w:t>
      </w:r>
    </w:p>
    <w:p w14:paraId="6D647A2E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Okolí </w:t>
      </w:r>
      <w:r w:rsidRPr="004C7AED">
        <w:rPr>
          <w:rFonts w:ascii="Aptos Light" w:hAnsi="Aptos Light"/>
        </w:rPr>
        <w:t>stavu – množina stavů dosažitelných ze stavu aplikací některé operace</w:t>
      </w:r>
    </w:p>
    <w:p w14:paraId="42B023F5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K-okolí stavu – množina stavů dosažitelných ze stavu aplikací nejméně jedné a nejvýše k operací </w:t>
      </w:r>
    </w:p>
    <w:p w14:paraId="7A60418C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Sousedn</w:t>
      </w:r>
      <w:r w:rsidRPr="004C7AED">
        <w:rPr>
          <w:rFonts w:ascii="Aptos Light" w:hAnsi="Aptos Light"/>
        </w:rPr>
        <w:t>í stavy – stavy z okolí stavu</w:t>
      </w:r>
    </w:p>
    <w:p w14:paraId="59BF8601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Inverzní operátory</w:t>
      </w:r>
      <w:r w:rsidRPr="004C7AED">
        <w:rPr>
          <w:rFonts w:ascii="Aptos Light" w:hAnsi="Aptos Light"/>
        </w:rPr>
        <w:t xml:space="preserve"> – libovolnou vloženou věc lze vyjmout, v grafu lze libovolně dlouho bloudit</w:t>
      </w:r>
    </w:p>
    <w:p w14:paraId="2384AECE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Stavový prostor TSP/HC:</w:t>
      </w:r>
    </w:p>
    <w:p w14:paraId="3432D187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Konfigurace – podgraf</w:t>
      </w:r>
    </w:p>
    <w:p w14:paraId="1C9D06D4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Uzel stavového grafu = podgraf</w:t>
      </w:r>
    </w:p>
    <w:p w14:paraId="4F1BC43D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Operátor = např. dvojzáměna na hranách</w:t>
      </w:r>
    </w:p>
    <w:p w14:paraId="77442E1A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Pokud je úkol nalézt cestu, je množina stavů posloupností akcí</w:t>
      </w:r>
    </w:p>
    <w:p w14:paraId="0DA98266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Prohledávání stavového prostoru:</w:t>
      </w:r>
    </w:p>
    <w:p w14:paraId="3AFC4CB6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Úplná strategie – navštíví všechny stavy kromě těch, o kterých víme, že nedávají (optimální) řešení</w:t>
      </w:r>
    </w:p>
    <w:p w14:paraId="7C17AACB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Systematická strategie – úplná strategie, která navštíví každý stav nejvýše jednou</w:t>
      </w:r>
    </w:p>
    <w:p w14:paraId="5B174E2B" w14:textId="4FD2AF0E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Lokální minimum – všechny sousední stavy mají horší hodnotu optimalizačního kritéria, ale není to ta nejnižší hodnota v celém SP</w:t>
      </w:r>
    </w:p>
    <w:p w14:paraId="72BDC906" w14:textId="48E07734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Uváznutí v lokálních minimech – kvalita výsledného řešení silně závisí na kvalitě počátečního řešení</w:t>
      </w:r>
    </w:p>
    <w:p w14:paraId="3A69827F" w14:textId="7E502E20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Řízení úniku z lokálních minim</w:t>
      </w:r>
    </w:p>
    <w:p w14:paraId="44E91CC3" w14:textId="261A2B08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Diverzifikace – rovnoměrný průzkum stavového prostoru</w:t>
      </w:r>
    </w:p>
    <w:p w14:paraId="52379F85" w14:textId="61E9D8E5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Velká ochota připustit akci, která vede k horšímu řešení</w:t>
      </w:r>
    </w:p>
    <w:p w14:paraId="288B5CBE" w14:textId="3EDEC86E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Intenzifikace – konvergence k finálnímu řešení</w:t>
      </w:r>
    </w:p>
    <w:p w14:paraId="5CBFA1C2" w14:textId="1A677B59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Malá ochota připustit akci, která vede k horšímu řešení</w:t>
      </w:r>
    </w:p>
    <w:p w14:paraId="5B25DD25" w14:textId="77777777" w:rsidR="006D71A9" w:rsidRPr="004C7AED" w:rsidRDefault="006D71A9" w:rsidP="006D71A9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</w:p>
    <w:p w14:paraId="33F94BC3" w14:textId="77777777" w:rsidR="00452214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4FD1448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5803BA2" w14:textId="0EE96D61" w:rsidR="0013408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14.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Princip genetických algoritmů, význam selekčního tlaku pro jejich funkci.</w:t>
      </w:r>
    </w:p>
    <w:p w14:paraId="60F420A1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NI-KOP</w:t>
      </w:r>
    </w:p>
    <w:p w14:paraId="6077F9B9" w14:textId="77777777" w:rsidR="006D71A9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Simulovaná evoluce</w:t>
      </w:r>
    </w:p>
    <w:p w14:paraId="75B416E1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Více stavů najednou</w:t>
      </w:r>
      <w:r w:rsidRPr="004C7AED">
        <w:rPr>
          <w:rFonts w:ascii="Aptos Light" w:hAnsi="Aptos Light"/>
        </w:rPr>
        <w:t xml:space="preserve"> – snížení možnosti uváznutí v jediném minimu, zpravidla konstantní počet</w:t>
      </w:r>
    </w:p>
    <w:p w14:paraId="18DEAC6D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Operátory – unární x binární</w:t>
      </w:r>
    </w:p>
    <w:p w14:paraId="3189A0A6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Definice operátorů – nad reprezentacemi, problémově nezávislé</w:t>
      </w:r>
    </w:p>
    <w:p w14:paraId="07E4CBFC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Konfigurace =</w:t>
      </w:r>
      <w:r w:rsidRPr="004C7AED">
        <w:rPr>
          <w:rFonts w:ascii="Aptos Light" w:hAnsi="Aptos Light"/>
          <w:b/>
          <w:bCs/>
        </w:rPr>
        <w:t xml:space="preserve"> jedinec</w:t>
      </w:r>
      <w:r w:rsidRPr="004C7AED">
        <w:rPr>
          <w:rFonts w:ascii="Aptos Light" w:hAnsi="Aptos Light"/>
        </w:rPr>
        <w:t xml:space="preserve"> (fenotyp)</w:t>
      </w:r>
    </w:p>
    <w:p w14:paraId="6F72478E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Kódování konfigurace – genetická reprezentace jedince </w:t>
      </w:r>
      <w:r w:rsidRPr="004C7AED">
        <w:rPr>
          <w:rFonts w:ascii="Aptos Light" w:hAnsi="Aptos Light"/>
          <w:b/>
          <w:bCs/>
        </w:rPr>
        <w:t>(genotyp</w:t>
      </w:r>
      <w:r w:rsidRPr="004C7AED">
        <w:rPr>
          <w:rFonts w:ascii="Aptos Light" w:hAnsi="Aptos Light"/>
        </w:rPr>
        <w:t>, chromozom)</w:t>
      </w:r>
    </w:p>
    <w:p w14:paraId="0E2FF798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Proměnná kódování – </w:t>
      </w:r>
      <w:r w:rsidRPr="004C7AED">
        <w:rPr>
          <w:rFonts w:ascii="Aptos Light" w:hAnsi="Aptos Light"/>
          <w:b/>
          <w:bCs/>
        </w:rPr>
        <w:t>gen</w:t>
      </w:r>
    </w:p>
    <w:p w14:paraId="613A300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Hodnota proměnné – alela</w:t>
      </w:r>
    </w:p>
    <w:p w14:paraId="1050492B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Aktuální množina reprezentací konfigurací –</w:t>
      </w:r>
      <w:r w:rsidRPr="004C7AED">
        <w:rPr>
          <w:rFonts w:ascii="Aptos Light" w:hAnsi="Aptos Light"/>
          <w:b/>
          <w:bCs/>
        </w:rPr>
        <w:t xml:space="preserve"> generace</w:t>
      </w:r>
      <w:r w:rsidRPr="004C7AED">
        <w:rPr>
          <w:rFonts w:ascii="Aptos Light" w:hAnsi="Aptos Light"/>
        </w:rPr>
        <w:t>, populace</w:t>
      </w:r>
    </w:p>
    <w:p w14:paraId="7313AFF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Unární operátor –</w:t>
      </w:r>
      <w:r w:rsidRPr="004C7AED">
        <w:rPr>
          <w:rFonts w:ascii="Aptos Light" w:hAnsi="Aptos Light"/>
          <w:b/>
          <w:bCs/>
        </w:rPr>
        <w:t xml:space="preserve"> mutace</w:t>
      </w:r>
    </w:p>
    <w:p w14:paraId="555188A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Binární operátor – </w:t>
      </w:r>
      <w:r w:rsidRPr="004C7AED">
        <w:rPr>
          <w:rFonts w:ascii="Aptos Light" w:hAnsi="Aptos Light"/>
          <w:b/>
          <w:bCs/>
        </w:rPr>
        <w:t>křížení</w:t>
      </w:r>
    </w:p>
    <w:p w14:paraId="33F4D2F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</w:rPr>
        <w:t xml:space="preserve">Optimalizační kritérium – </w:t>
      </w:r>
      <w:r w:rsidRPr="004C7AED">
        <w:rPr>
          <w:rFonts w:ascii="Aptos Light" w:hAnsi="Aptos Light"/>
          <w:b/>
          <w:bCs/>
        </w:rPr>
        <w:t>zdatnost (fitness)</w:t>
      </w:r>
    </w:p>
    <w:p w14:paraId="524E85E7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Rozšíření kvalitní konfigurace – </w:t>
      </w:r>
      <w:r w:rsidRPr="004C7AED">
        <w:rPr>
          <w:rFonts w:ascii="Aptos Light" w:hAnsi="Aptos Light"/>
          <w:b/>
          <w:bCs/>
        </w:rPr>
        <w:t>konvergence</w:t>
      </w:r>
    </w:p>
    <w:p w14:paraId="2973DAE4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Rozšíření konfigurace uvázlé v lokálním minimu – </w:t>
      </w:r>
      <w:r w:rsidRPr="004C7AED">
        <w:rPr>
          <w:rFonts w:ascii="Aptos Light" w:hAnsi="Aptos Light"/>
          <w:b/>
          <w:bCs/>
        </w:rPr>
        <w:t>degenerace</w:t>
      </w:r>
    </w:p>
    <w:p w14:paraId="5CA12CD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Biodiverzita – diverzita populace</w:t>
      </w:r>
    </w:p>
    <w:p w14:paraId="2E4280BC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noProof/>
        </w:rPr>
        <w:drawing>
          <wp:inline distT="0" distB="0" distL="0" distR="0" wp14:anchorId="0EEEB99E" wp14:editId="5C0F3945">
            <wp:extent cx="2372497" cy="1444629"/>
            <wp:effectExtent l="0" t="0" r="8890" b="3175"/>
            <wp:docPr id="1856030707" name="Obrázek 1856030707" descr="Obsah obrázku text, diagram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30707" name="Obrázek 1856030707" descr="Obsah obrázku text, diagram, snímek obrazovky, Písmo&#10;&#10;Popis byl vytvořen automaticky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5185" cy="14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8875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Explorace = diverzifikace, exploitace = intenzifikace</w:t>
      </w:r>
    </w:p>
    <w:p w14:paraId="7AECDA6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Genetické algoritmy</w:t>
      </w:r>
    </w:p>
    <w:p w14:paraId="6B8287F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Kódování – </w:t>
      </w:r>
      <w:r w:rsidRPr="004C7AED">
        <w:rPr>
          <w:rFonts w:ascii="Aptos Light" w:hAnsi="Aptos Light"/>
          <w:b/>
          <w:bCs/>
        </w:rPr>
        <w:t>binární řetězec</w:t>
      </w:r>
    </w:p>
    <w:p w14:paraId="09A6E893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Binární operátory – křížení – </w:t>
      </w:r>
      <w:proofErr w:type="gramStart"/>
      <w:r w:rsidRPr="004C7AED">
        <w:rPr>
          <w:rFonts w:ascii="Aptos Light" w:hAnsi="Aptos Light"/>
        </w:rPr>
        <w:t>1-bodové</w:t>
      </w:r>
      <w:proofErr w:type="gramEnd"/>
      <w:r w:rsidRPr="004C7AED">
        <w:rPr>
          <w:rFonts w:ascii="Aptos Light" w:hAnsi="Aptos Light"/>
        </w:rPr>
        <w:t>, 2-bodové, uniformní</w:t>
      </w:r>
    </w:p>
    <w:p w14:paraId="6334FAC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Unární operátory – mutace, inverze</w:t>
      </w:r>
    </w:p>
    <w:p w14:paraId="0285D162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Řízení populace – nová generace nahradí původní</w:t>
      </w:r>
    </w:p>
    <w:p w14:paraId="62BE4057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Evoluční strategie</w:t>
      </w:r>
    </w:p>
    <w:p w14:paraId="37B73C1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</w:rPr>
        <w:t xml:space="preserve">Kódování – </w:t>
      </w:r>
      <w:r w:rsidRPr="004C7AED">
        <w:rPr>
          <w:rFonts w:ascii="Aptos Light" w:hAnsi="Aptos Light"/>
          <w:b/>
          <w:bCs/>
        </w:rPr>
        <w:t>vektor reálných čísel</w:t>
      </w:r>
    </w:p>
    <w:p w14:paraId="0B896A8B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Strategické parametry – mutace, interakce mezi složkami</w:t>
      </w:r>
    </w:p>
    <w:p w14:paraId="31C919B5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Operátory – mutace (dominuje) – přičtení Gaussova rozložení</w:t>
      </w:r>
    </w:p>
    <w:p w14:paraId="0AEC0BF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Křížení – diskriminující, průměrující</w:t>
      </w:r>
    </w:p>
    <w:p w14:paraId="1C94136B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Řízení populace – z x rodičů a y potomků se vybere x členů nové generace, nebo náhrada vcelku</w:t>
      </w:r>
    </w:p>
    <w:p w14:paraId="77B9C00B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Genetické programování</w:t>
      </w:r>
    </w:p>
    <w:p w14:paraId="2C094D7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Kódování – </w:t>
      </w:r>
      <w:r w:rsidRPr="004C7AED">
        <w:rPr>
          <w:rFonts w:ascii="Aptos Light" w:hAnsi="Aptos Light"/>
          <w:b/>
          <w:bCs/>
        </w:rPr>
        <w:t>rozkladový strom</w:t>
      </w:r>
      <w:r w:rsidRPr="004C7AED">
        <w:rPr>
          <w:rFonts w:ascii="Aptos Light" w:hAnsi="Aptos Light"/>
        </w:rPr>
        <w:t xml:space="preserve"> výrazu</w:t>
      </w:r>
    </w:p>
    <w:p w14:paraId="7BEDEEF3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Operátory – křížení, mutace, definice stavebního bloku, editace</w:t>
      </w:r>
    </w:p>
    <w:p w14:paraId="71F4D1DE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Řízení populace – nová populace nahradí starou</w:t>
      </w:r>
    </w:p>
    <w:p w14:paraId="58241993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Evoluční programování</w:t>
      </w:r>
    </w:p>
    <w:p w14:paraId="7BF5F3D7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</w:rPr>
        <w:t xml:space="preserve">Kódování </w:t>
      </w:r>
      <w:r w:rsidRPr="004C7AED">
        <w:rPr>
          <w:rFonts w:ascii="Aptos Light" w:hAnsi="Aptos Light"/>
          <w:b/>
          <w:bCs/>
        </w:rPr>
        <w:t>– automat</w:t>
      </w:r>
    </w:p>
    <w:p w14:paraId="25987E5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Operátory (pouze unární)</w:t>
      </w:r>
    </w:p>
    <w:p w14:paraId="66336D33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Změna výstupního symbolu</w:t>
      </w:r>
    </w:p>
    <w:p w14:paraId="5DF13410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Změna přechodu</w:t>
      </w:r>
    </w:p>
    <w:p w14:paraId="0967314B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Přidání/vypuštění stavu</w:t>
      </w:r>
    </w:p>
    <w:p w14:paraId="56DAB7CD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Změna počátečního stavu</w:t>
      </w:r>
    </w:p>
    <w:p w14:paraId="1FCA1E1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Řízení populace – z x rodičů a y potomků se vybere x členů nové generace</w:t>
      </w:r>
    </w:p>
    <w:p w14:paraId="27F16AC4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Společné rysy</w:t>
      </w:r>
    </w:p>
    <w:p w14:paraId="7399B831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více individuí</w:t>
      </w:r>
    </w:p>
    <w:p w14:paraId="6B3C2B94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lastRenderedPageBreak/>
        <w:t>prostředky diverzifikace – mutace, …</w:t>
      </w:r>
    </w:p>
    <w:p w14:paraId="7E60CFA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prostředky intenzifikace – selekce pro rekombinaci, selekce pro další generaci</w:t>
      </w:r>
    </w:p>
    <w:p w14:paraId="630B932F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charakteristické rysy</w:t>
      </w:r>
    </w:p>
    <w:p w14:paraId="4E1A579A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jaká reprezentace</w:t>
      </w:r>
    </w:p>
    <w:p w14:paraId="639F8D81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jaké unární, binární operátory</w:t>
      </w:r>
    </w:p>
    <w:p w14:paraId="7B04708A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jaká selekce pro rekombinaci a konstrukci následující generace</w:t>
      </w:r>
    </w:p>
    <w:p w14:paraId="745E66CD" w14:textId="77777777" w:rsidR="006D71A9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Genetické algoritmy</w:t>
      </w:r>
    </w:p>
    <w:p w14:paraId="649AAC4C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 xml:space="preserve">Binární řetězec </w:t>
      </w:r>
    </w:p>
    <w:p w14:paraId="1CD0DA1F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Vektor proměnných obecně různých domén</w:t>
      </w:r>
    </w:p>
    <w:p w14:paraId="134C8A11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Permutace řetězce z dané abecedy</w:t>
      </w:r>
    </w:p>
    <w:p w14:paraId="7A59677E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Genetické operátory – nastavení pravděpodobnost mutace, pravděpodobnost křížení</w:t>
      </w:r>
    </w:p>
    <w:p w14:paraId="52E44B4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Křížení </w:t>
      </w:r>
      <w:r w:rsidRPr="004C7AED">
        <w:rPr>
          <w:rFonts w:ascii="Aptos Light" w:hAnsi="Aptos Light"/>
        </w:rPr>
        <w:t>(rekombinace) – jednobodové (náhodný bod), dvoubodové (dva náhodné body), uniformní (vektor náhodných 0/1)</w:t>
      </w:r>
    </w:p>
    <w:p w14:paraId="1B27C778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Inverze</w:t>
      </w:r>
      <w:r w:rsidRPr="004C7AED">
        <w:rPr>
          <w:rFonts w:ascii="Aptos Light" w:hAnsi="Aptos Light"/>
        </w:rPr>
        <w:t xml:space="preserve"> – zpřeházet pořadí bitů, ale ponechat význam proměnných</w:t>
      </w:r>
    </w:p>
    <w:p w14:paraId="601C0BAD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Mutace </w:t>
      </w:r>
      <w:r w:rsidRPr="004C7AED">
        <w:rPr>
          <w:rFonts w:ascii="Aptos Light" w:hAnsi="Aptos Light"/>
        </w:rPr>
        <w:t>– náhodně vybraný bod z celé populace</w:t>
      </w:r>
    </w:p>
    <w:p w14:paraId="2EF8D7D2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Někteří jedinci mohou být mutování vícekrát, někteří vůbec</w:t>
      </w:r>
    </w:p>
    <w:p w14:paraId="1B7C6351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Selekce </w:t>
      </w:r>
      <w:r w:rsidRPr="004C7AED">
        <w:rPr>
          <w:rFonts w:ascii="Aptos Light" w:hAnsi="Aptos Light"/>
        </w:rPr>
        <w:t>– účel je způsobit, aby početní zastoupení jedince v populaci odpovídalo jeho zdatnosti</w:t>
      </w:r>
    </w:p>
    <w:p w14:paraId="0DFACD9B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Řízení selekčního tlaku – převod informace ze zdatnosti na početnost</w:t>
      </w:r>
    </w:p>
    <w:p w14:paraId="69AE691B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Selekční tlak = pravděpodobnost výběru nejlepšího jedince</w:t>
      </w:r>
    </w:p>
    <w:p w14:paraId="63031AAE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Velký – nebezpečí degenerace</w:t>
      </w:r>
    </w:p>
    <w:p w14:paraId="0923784E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Malý – pomalá konvergence</w:t>
      </w:r>
    </w:p>
    <w:p w14:paraId="30CAFBD0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Šum vnesený mutací může převážit nad pomalou konvergencí – divergence</w:t>
      </w:r>
    </w:p>
    <w:p w14:paraId="762B2C3B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Regulace selekčního tlaku se </w:t>
      </w:r>
      <w:proofErr w:type="gramStart"/>
      <w:r w:rsidRPr="004C7AED">
        <w:rPr>
          <w:rFonts w:ascii="Aptos Light" w:hAnsi="Aptos Light"/>
        </w:rPr>
        <w:t>liší</w:t>
      </w:r>
      <w:proofErr w:type="gramEnd"/>
      <w:r w:rsidRPr="004C7AED">
        <w:rPr>
          <w:rFonts w:ascii="Aptos Light" w:hAnsi="Aptos Light"/>
        </w:rPr>
        <w:t xml:space="preserve"> podle výběrového mechanismu</w:t>
      </w:r>
    </w:p>
    <w:p w14:paraId="714CD32F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Ruletový výběr</w:t>
      </w:r>
      <w:r w:rsidRPr="004C7AED">
        <w:rPr>
          <w:rFonts w:ascii="Aptos Light" w:hAnsi="Aptos Light"/>
        </w:rPr>
        <w:t xml:space="preserve"> – rozevření políčka rulety odpovídá žádané pravděpodobnosti výběru</w:t>
      </w:r>
    </w:p>
    <w:p w14:paraId="2B4EA6BD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Provedeme m náhodných voleb úhlu, odtud m prvků</w:t>
      </w:r>
    </w:p>
    <w:p w14:paraId="035F737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Jeden prvek může být vybrán vícekrát</w:t>
      </w:r>
    </w:p>
    <w:p w14:paraId="7FDD1E53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Řízení selekčního tlaku pro ruletový výběr</w:t>
      </w:r>
      <w:r w:rsidRPr="004C7AED">
        <w:rPr>
          <w:rFonts w:ascii="Aptos Light" w:hAnsi="Aptos Light"/>
        </w:rPr>
        <w:t xml:space="preserve"> – přímá úměra mezi zdatností a poměrnou pravděpodobností výskytu často zdegeneruje populaci – je třeba nadržovat slabším</w:t>
      </w:r>
    </w:p>
    <w:p w14:paraId="60E159A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Přepočítání zdatnosti lineární funkcí – scaling – Lineární škálování</w:t>
      </w:r>
    </w:p>
    <w:p w14:paraId="40392D1E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Použití pořadí ve zdatnosti místo zdatnosti (ranking)</w:t>
      </w:r>
    </w:p>
    <w:p w14:paraId="6C849C61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Turnajový výběr</w:t>
      </w:r>
      <w:r w:rsidRPr="004C7AED">
        <w:rPr>
          <w:rFonts w:ascii="Aptos Light" w:hAnsi="Aptos Light"/>
        </w:rPr>
        <w:t xml:space="preserve"> – náhodně vybrat r jedinců (turnaj) a z něj nejlepšího</w:t>
      </w:r>
    </w:p>
    <w:p w14:paraId="36703631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Opakovat až do naplnění populace</w:t>
      </w:r>
    </w:p>
    <w:p w14:paraId="09DBC082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Selekční tlak se řídí velikostí turnaje</w:t>
      </w:r>
    </w:p>
    <w:p w14:paraId="4E74F260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„turnaj“ s jedním jedincem – žádný selekční tlak</w:t>
      </w:r>
    </w:p>
    <w:p w14:paraId="77831AB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Turnaj přes celou populaci – jistota výběru nejlepšího jedince</w:t>
      </w:r>
    </w:p>
    <w:p w14:paraId="7BA520D7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Zkrácený výběr</w:t>
      </w:r>
      <w:r w:rsidRPr="004C7AED">
        <w:rPr>
          <w:rFonts w:ascii="Aptos Light" w:hAnsi="Aptos Light"/>
        </w:rPr>
        <w:t xml:space="preserve"> – z populace M jedinců se vybere pM nejzdatnějších, každý vstupuje do rekombinace 1/p krát</w:t>
      </w:r>
    </w:p>
    <w:p w14:paraId="08E9DF34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Informace obsažená ve zdatnosti je redukována na jediný bit</w:t>
      </w:r>
    </w:p>
    <w:p w14:paraId="0F24948D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Variace – několik stejně velkých skupin podle zdatnosti, pro každou skupinu četnost výběru, redukce informace na typicky 2 bity</w:t>
      </w:r>
    </w:p>
    <w:p w14:paraId="0963A3B7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Řízení populace</w:t>
      </w:r>
    </w:p>
    <w:p w14:paraId="4E8C69B0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Náhrada en bloc – nová generace vzniklá křížením a mutací nahradí starou</w:t>
      </w:r>
    </w:p>
    <w:p w14:paraId="7BBF6657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Částečná náhrada – z x rodičů a y potomků se vybere x členů nové generace</w:t>
      </w:r>
    </w:p>
    <w:p w14:paraId="78C61CE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Ustálená populace – po každém křížení potomek nahradí nejslabšího jedince</w:t>
      </w:r>
    </w:p>
    <w:p w14:paraId="634FA92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Přechodové formy mezi en bloc a ustálenou populací</w:t>
      </w:r>
    </w:p>
    <w:p w14:paraId="021911EA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Elitismus </w:t>
      </w:r>
      <w:r w:rsidRPr="004C7AED">
        <w:rPr>
          <w:rFonts w:ascii="Aptos Light" w:hAnsi="Aptos Light"/>
        </w:rPr>
        <w:t>– několik málo nejlepších jedinců přejde ze staré populace do nové (pozor na degeneraci)</w:t>
      </w:r>
    </w:p>
    <w:p w14:paraId="16D10232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Velikost populace</w:t>
      </w:r>
    </w:p>
    <w:p w14:paraId="6B4DF6E1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Malá (10) – nebezpečí ztráty diverzity</w:t>
      </w:r>
    </w:p>
    <w:p w14:paraId="290507DB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Méně obtížné problémy – od 30 jedinců, lineární růst</w:t>
      </w:r>
    </w:p>
    <w:p w14:paraId="410B289C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Obtížné problémy – 100 jedinců</w:t>
      </w:r>
    </w:p>
    <w:p w14:paraId="6421D085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Velké instance – sublineární růst s velikostí populace, technické důvody</w:t>
      </w:r>
    </w:p>
    <w:p w14:paraId="00497515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lastRenderedPageBreak/>
        <w:t>podmínky ukončení – pevný počet generací, příznaky konvergence</w:t>
      </w:r>
    </w:p>
    <w:p w14:paraId="1D1D564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změna průměrné zdatnosti mezi generacemi</w:t>
      </w:r>
    </w:p>
    <w:p w14:paraId="0983F615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Rozložení zdatnosti v generaci</w:t>
      </w:r>
    </w:p>
    <w:p w14:paraId="2684310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Omezující podmínky</w:t>
      </w:r>
      <w:r w:rsidRPr="004C7AED">
        <w:rPr>
          <w:rFonts w:ascii="Aptos Light" w:hAnsi="Aptos Light"/>
        </w:rPr>
        <w:t xml:space="preserve"> – co když výsledek genetického operátoru není řešení</w:t>
      </w:r>
    </w:p>
    <w:p w14:paraId="385A02F5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Relaxace </w:t>
      </w:r>
      <w:r w:rsidRPr="004C7AED">
        <w:rPr>
          <w:rFonts w:ascii="Aptos Light" w:hAnsi="Aptos Light"/>
        </w:rPr>
        <w:t>– převod omezujících podmínek na penalizaci</w:t>
      </w:r>
    </w:p>
    <w:p w14:paraId="70303EED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Velikost penalizace – každé řešení lepší než ne-řešení, minimální penalizace, která </w:t>
      </w:r>
      <w:proofErr w:type="gramStart"/>
      <w:r w:rsidRPr="004C7AED">
        <w:rPr>
          <w:rFonts w:ascii="Aptos Light" w:hAnsi="Aptos Light"/>
        </w:rPr>
        <w:t>zabrání</w:t>
      </w:r>
      <w:proofErr w:type="gramEnd"/>
      <w:r w:rsidRPr="004C7AED">
        <w:rPr>
          <w:rFonts w:ascii="Aptos Light" w:hAnsi="Aptos Light"/>
        </w:rPr>
        <w:t xml:space="preserve"> aby bylo ne-řešení vybráno jako optimální</w:t>
      </w:r>
    </w:p>
    <w:p w14:paraId="05EB06B5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Způsob penalizace – vzdálenost od řešení (odhad ceny opravy, počet porušených podmínek)</w:t>
      </w:r>
    </w:p>
    <w:p w14:paraId="246D03EE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Trest smrti</w:t>
      </w:r>
      <w:r w:rsidRPr="004C7AED">
        <w:rPr>
          <w:rFonts w:ascii="Aptos Light" w:hAnsi="Aptos Light"/>
        </w:rPr>
        <w:t xml:space="preserve"> – zahodit výsledek</w:t>
      </w:r>
    </w:p>
    <w:p w14:paraId="053C8174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Zmarněná práce – výpočet optimalizačního kritéria, genetický operátor</w:t>
      </w:r>
    </w:p>
    <w:p w14:paraId="7D3EF742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Snížená dostupnost stavového prostoru</w:t>
      </w:r>
    </w:p>
    <w:p w14:paraId="73A0A10D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Doménové reprezentace a operátory</w:t>
      </w:r>
      <w:r w:rsidRPr="004C7AED">
        <w:rPr>
          <w:rFonts w:ascii="Aptos Light" w:hAnsi="Aptos Light"/>
        </w:rPr>
        <w:t xml:space="preserve"> – viz permutační operátory</w:t>
      </w:r>
    </w:p>
    <w:p w14:paraId="744F562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Dekodéry –</w:t>
      </w:r>
      <w:r w:rsidRPr="004C7AED">
        <w:rPr>
          <w:rFonts w:ascii="Aptos Light" w:hAnsi="Aptos Light"/>
        </w:rPr>
        <w:t xml:space="preserve"> volba reprezentace tak, aby každý genotyp odpovídal řešení</w:t>
      </w:r>
    </w:p>
    <w:p w14:paraId="22A8D556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Každé řešení musí být poskytnuto</w:t>
      </w:r>
    </w:p>
    <w:p w14:paraId="420CFC83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Každý výstup dekodéru je řešením</w:t>
      </w:r>
    </w:p>
    <w:p w14:paraId="0740173E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Každé řešení reprezentováno týmž počtem genotypů</w:t>
      </w:r>
    </w:p>
    <w:p w14:paraId="40C85D58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Lokalita – malá změna genotypu působí malou změnu řešení</w:t>
      </w:r>
    </w:p>
    <w:p w14:paraId="61B1DF2B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Rychlý výpočet</w:t>
      </w:r>
    </w:p>
    <w:p w14:paraId="7FCB6B87" w14:textId="77777777" w:rsidR="006D71A9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Schémata a teorie stavebních bloků</w:t>
      </w:r>
    </w:p>
    <w:p w14:paraId="39E9245C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Reprezentace stavebních bloků – schémata – co mají chromozomy společného?</w:t>
      </w:r>
    </w:p>
    <w:p w14:paraId="4024C34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Implicitní paralelismus</w:t>
      </w:r>
      <w:r w:rsidRPr="004C7AED">
        <w:rPr>
          <w:rFonts w:ascii="Aptos Light" w:hAnsi="Aptos Light"/>
        </w:rPr>
        <w:t xml:space="preserve"> – každý genotyp o n genech obsahuje 2</w:t>
      </w:r>
      <w:r w:rsidRPr="004C7AED">
        <w:rPr>
          <w:rFonts w:ascii="Aptos Light" w:hAnsi="Aptos Light"/>
          <w:lang w:val="en-US"/>
        </w:rPr>
        <w:t>^</w:t>
      </w:r>
      <w:r w:rsidRPr="004C7AED">
        <w:rPr>
          <w:rFonts w:ascii="Aptos Light" w:hAnsi="Aptos Light"/>
        </w:rPr>
        <w:t>n schémat</w:t>
      </w:r>
    </w:p>
    <w:p w14:paraId="5D634251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Každý výpočet zdatnosti získává údaj o průměrné zdatnosti všech schémat</w:t>
      </w:r>
    </w:p>
    <w:p w14:paraId="43F415FC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Zpracování populace o velikosti M znamená zpracování O(M</w:t>
      </w:r>
      <w:r w:rsidRPr="004C7AED">
        <w:rPr>
          <w:rFonts w:ascii="Aptos Light" w:hAnsi="Aptos Light"/>
          <w:lang w:val="en-US"/>
        </w:rPr>
        <w:t>^</w:t>
      </w:r>
      <w:r w:rsidRPr="004C7AED">
        <w:rPr>
          <w:rFonts w:ascii="Aptos Light" w:hAnsi="Aptos Light"/>
        </w:rPr>
        <w:t>3) schémat</w:t>
      </w:r>
    </w:p>
    <w:p w14:paraId="05FC485B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Jiný pohled na GA:</w:t>
      </w:r>
    </w:p>
    <w:p w14:paraId="3A707C70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Populace jako množina schémat</w:t>
      </w:r>
    </w:p>
    <w:p w14:paraId="0862A311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Vývoj populace jako vývoj zastoupení schémat</w:t>
      </w:r>
    </w:p>
    <w:p w14:paraId="4B167680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GA jako zpětnovazební dynamický systém – ve smyčce obíhají schémata, převod zdatnosti chémat na jejich zastoupení</w:t>
      </w:r>
    </w:p>
    <w:p w14:paraId="37CCF699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Věta o schématech – selekce s pravděpodobností úměrnou zdatnosti, jednobodové křížení</w:t>
      </w:r>
    </w:p>
    <w:p w14:paraId="4D1D2D37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Krátká schémata malého řádu přežívají ve smyčce snáze</w:t>
      </w:r>
    </w:p>
    <w:p w14:paraId="735C6474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Větší schémata potřebují lepší zdatnost</w:t>
      </w:r>
    </w:p>
    <w:p w14:paraId="3A86AF4D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Mutace zkracuje životnost</w:t>
      </w:r>
    </w:p>
    <w:p w14:paraId="5BFFEBDF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Linkage problém</w:t>
      </w:r>
    </w:p>
    <w:p w14:paraId="0408AE1F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Životnost a vývoj schémat závisí na jejich délce, nikoliv pouze na řádu</w:t>
      </w:r>
    </w:p>
    <w:p w14:paraId="5C0C8226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Uniformní křížení zpracovává správně pouze schémata řádu 1</w:t>
      </w:r>
    </w:p>
    <w:p w14:paraId="66E9D00F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Řešení – dynamické přeuspořádání, explicitní práce se stavebními bloky</w:t>
      </w:r>
    </w:p>
    <w:p w14:paraId="32DFAAA3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Zavádějící, klamné funkce – kombinace podobných funkcí – optimalizační kritérium testovacích úloh</w:t>
      </w:r>
    </w:p>
    <w:p w14:paraId="49A20B3A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Reálné úlohy mohou skrytě mít podobný charakter</w:t>
      </w:r>
    </w:p>
    <w:p w14:paraId="68958C01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Kompetentní GA</w:t>
      </w:r>
    </w:p>
    <w:p w14:paraId="4C28FDB2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Klasický GA nezachází optimálně se schématy vyšších řádů, protože o nich neví</w:t>
      </w:r>
    </w:p>
    <w:p w14:paraId="5B996EC1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Řešení:</w:t>
      </w:r>
    </w:p>
    <w:p w14:paraId="283ABAD5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Práce se stavebními bloky explicitně jako s oddělenými fragmenty genetické informace – messy GA</w:t>
      </w:r>
    </w:p>
    <w:p w14:paraId="701E3340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Práce s pravděpodobnostním modelem vazeb mezi hodnotami proměnných, které vytvářejí stavební bloky – bayesovská optimalizace</w:t>
      </w:r>
    </w:p>
    <w:p w14:paraId="51A10F17" w14:textId="77777777" w:rsidR="006D71A9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Fast messy GA</w:t>
      </w:r>
    </w:p>
    <w:p w14:paraId="2ACCD47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Fragment genetické informace – někde nedospecifikovaný, někde přespecifikovaný</w:t>
      </w:r>
    </w:p>
    <w:p w14:paraId="0F000E1C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Hodnocení schémat – referenční jedinec (kompetetivní šablona) poskytne informaci pro nedospecifikovaná místa</w:t>
      </w:r>
    </w:p>
    <w:p w14:paraId="102A0E15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lastRenderedPageBreak/>
        <w:t>Bereme v úvahu první výskyt hodnoty pro dané místo genotypu</w:t>
      </w:r>
    </w:p>
    <w:p w14:paraId="386B012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Generování schémat</w:t>
      </w:r>
    </w:p>
    <w:p w14:paraId="7C18714F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Deterministicky – vygenerovat všechny a vyhodnotit (messy GA)</w:t>
      </w:r>
    </w:p>
    <w:p w14:paraId="50BFE7B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Stochasticky – vygenerovat schémata většího řádu s rovnoměrnou pravděpodobností</w:t>
      </w:r>
    </w:p>
    <w:p w14:paraId="6D298024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Při filtraci využít selekce a implicitního paralelismu (fast messy GA)</w:t>
      </w:r>
    </w:p>
    <w:p w14:paraId="6C25E068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Filtrace schémat</w:t>
      </w:r>
      <w:r w:rsidRPr="004C7AED">
        <w:rPr>
          <w:rFonts w:ascii="Aptos Light" w:hAnsi="Aptos Light"/>
        </w:rPr>
        <w:t xml:space="preserve"> – generovaná schémata mají řád k</w:t>
      </w:r>
      <w:r w:rsidRPr="004C7AED">
        <w:rPr>
          <w:rFonts w:ascii="Aptos Light" w:hAnsi="Aptos Light"/>
          <w:lang w:val="en-US"/>
        </w:rPr>
        <w:t xml:space="preserve"> </w:t>
      </w:r>
      <w:proofErr w:type="gramStart"/>
      <w:r w:rsidRPr="004C7AED">
        <w:rPr>
          <w:rFonts w:ascii="Aptos Light" w:hAnsi="Aptos Light"/>
          <w:lang w:val="en-US"/>
        </w:rPr>
        <w:t>&lt; l</w:t>
      </w:r>
      <w:proofErr w:type="gramEnd"/>
    </w:p>
    <w:p w14:paraId="041EF563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Selekce turnajovým výběrem</w:t>
      </w:r>
    </w:p>
    <w:p w14:paraId="32B89754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Velikost turnaje 2, prvý účastník zvolen náhodně</w:t>
      </w:r>
    </w:p>
    <w:p w14:paraId="6E924C7A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Druhý účastník musí mít společnou určitou míru informace</w:t>
      </w:r>
    </w:p>
    <w:p w14:paraId="7D8CD1CA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Soutěží nápady na podobné téma</w:t>
      </w:r>
    </w:p>
    <w:p w14:paraId="1E591AC3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Zůstává zdatnější</w:t>
      </w:r>
    </w:p>
    <w:p w14:paraId="5B645F5D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Zkrácení schématu vyjmutím náhodného genu</w:t>
      </w:r>
    </w:p>
    <w:p w14:paraId="34AB594A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Zkrácená schémata musí být znovu vyhodnocena</w:t>
      </w:r>
    </w:p>
    <w:p w14:paraId="2C8D31F1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Rekombinace schémat</w:t>
      </w:r>
    </w:p>
    <w:p w14:paraId="3FC1BE05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Rozdělení (cut) obou rodičů v náhodných bodech</w:t>
      </w:r>
    </w:p>
    <w:p w14:paraId="06A3ACFF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Spojení (splice) rozdělených fragmentů</w:t>
      </w:r>
    </w:p>
    <w:p w14:paraId="50306AAF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Obě operace mají nezávisle nastavenou pravděpodobnost</w:t>
      </w:r>
    </w:p>
    <w:p w14:paraId="6C799051" w14:textId="77777777" w:rsidR="006D71A9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Algoritmy založené na statistických modelech závislostí</w:t>
      </w:r>
    </w:p>
    <w:p w14:paraId="0EA25DF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noProof/>
        </w:rPr>
        <w:drawing>
          <wp:inline distT="0" distB="0" distL="0" distR="0" wp14:anchorId="5D2DBE19" wp14:editId="711E0446">
            <wp:extent cx="2100649" cy="1358417"/>
            <wp:effectExtent l="0" t="0" r="0" b="0"/>
            <wp:docPr id="1510949390" name="Obrázek 1510949390" descr="Obsah obrázku text, diagram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49390" name="Obrázek 1510949390" descr="Obsah obrázku text, diagram, snímek obrazovky, Písmo&#10;&#10;Popis byl vytvořen automaticky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09129" cy="13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FEB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Bayesovská optimalizace</w:t>
      </w:r>
      <w:r w:rsidRPr="004C7AED">
        <w:rPr>
          <w:rFonts w:ascii="Aptos Light" w:hAnsi="Aptos Light"/>
        </w:rPr>
        <w:t xml:space="preserve"> – po odhadu modelování bayesovskou sítí – optimalizační algoritmus a metrika</w:t>
      </w:r>
    </w:p>
    <w:p w14:paraId="2F6668A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Bayesovská síť</w:t>
      </w:r>
      <w:r w:rsidRPr="004C7AED">
        <w:rPr>
          <w:rFonts w:ascii="Aptos Light" w:hAnsi="Aptos Light"/>
        </w:rPr>
        <w:t xml:space="preserve"> – každá proměnná reprezentace modelována uzlem orientovaného acyklického grafu</w:t>
      </w:r>
    </w:p>
    <w:p w14:paraId="06C88EEE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Užití bayesovských sítí</w:t>
      </w:r>
    </w:p>
    <w:p w14:paraId="571FFAE7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Najít nejpravděpodobnější vysvětlení pozorovaných pravděpodobností</w:t>
      </w:r>
    </w:p>
    <w:p w14:paraId="00E963D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Zjistit pravděpodobnosti hodnot proměnných v závislosti na vstupních pravděpodobných</w:t>
      </w:r>
    </w:p>
    <w:p w14:paraId="14A7BC25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Optimalizace bayesovských sítí</w:t>
      </w:r>
    </w:p>
    <w:p w14:paraId="01E9A22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Metrika – jak dobře vystihuje měřená síť současnou populaci</w:t>
      </w:r>
    </w:p>
    <w:p w14:paraId="7AFE4E73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Algoritmus – pouze nejlepší nebo jiná lokální heuristika</w:t>
      </w:r>
    </w:p>
    <w:p w14:paraId="091494A5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Operace – přidání hrany, obrácení hrany, odebrání hrany</w:t>
      </w:r>
    </w:p>
    <w:p w14:paraId="75973E4D" w14:textId="77777777" w:rsidR="006D71A9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Paralelizace evolučních algoritmů</w:t>
      </w:r>
    </w:p>
    <w:p w14:paraId="463E114D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Granularita</w:t>
      </w:r>
    </w:p>
    <w:p w14:paraId="562A7E3A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Jedna aktuální generace v paralelním systému</w:t>
      </w:r>
    </w:p>
    <w:p w14:paraId="37396D4F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Sdílená paměť</w:t>
      </w:r>
    </w:p>
    <w:p w14:paraId="31233B4E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Výpočet zdatnosti, křížení, mutace se snadno škálují s počtem procesorů</w:t>
      </w:r>
    </w:p>
    <w:p w14:paraId="2FA6DD61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Minimální a maximální zdatnost, ranking – nutná komunikace, logaritmická složitost</w:t>
      </w:r>
    </w:p>
    <w:p w14:paraId="2F879500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Jedna aktuální generace na procesor – nutná občasná výměna genetického materiálu (např. se sousedními procesory)</w:t>
      </w:r>
    </w:p>
    <w:p w14:paraId="7F6BF4C4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Napomáhá zachovat diverzitu genetického materiálu</w:t>
      </w:r>
    </w:p>
    <w:p w14:paraId="08AF770C" w14:textId="6EEF1276" w:rsidR="00B943FB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hAnsi="Aptos Light"/>
        </w:rPr>
        <w:t>Island parallel GA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CA733E5" w14:textId="12F190D7" w:rsidR="0013408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15.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Princip simulovaného ochlazování, význam parametrů a způsoby jejich řízení.</w:t>
      </w:r>
    </w:p>
    <w:p w14:paraId="32892D66" w14:textId="64E102D1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NI-KOP</w:t>
      </w:r>
    </w:p>
    <w:p w14:paraId="42728973" w14:textId="4D228065" w:rsidR="00E77941" w:rsidRPr="004C7AED" w:rsidRDefault="00E77941" w:rsidP="00E77941">
      <w:pPr>
        <w:spacing w:after="0"/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Simulované ochlazování</w:t>
      </w:r>
    </w:p>
    <w:p w14:paraId="46FB57C4" w14:textId="42261EFB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noProof/>
        </w:rPr>
        <w:drawing>
          <wp:anchor distT="0" distB="0" distL="114300" distR="114300" simplePos="0" relativeHeight="251667456" behindDoc="0" locked="0" layoutInCell="1" allowOverlap="1" wp14:anchorId="1288AA30" wp14:editId="67B7670B">
            <wp:simplePos x="0" y="0"/>
            <wp:positionH relativeFrom="column">
              <wp:posOffset>1956435</wp:posOffset>
            </wp:positionH>
            <wp:positionV relativeFrom="paragraph">
              <wp:posOffset>211610</wp:posOffset>
            </wp:positionV>
            <wp:extent cx="2957383" cy="1181992"/>
            <wp:effectExtent l="0" t="0" r="0" b="0"/>
            <wp:wrapTopAndBottom/>
            <wp:docPr id="1243631792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31792" name="Obrázek 1" descr="Obsah obrázku text, Písmo, snímek obrazovky, řada/pruh&#10;&#10;Popis byl vytvořen automaticky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383" cy="118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7AED">
        <w:rPr>
          <w:rFonts w:ascii="Aptos Light" w:hAnsi="Aptos Light"/>
        </w:rPr>
        <w:t>Algoritmus iterativní optimalizace</w:t>
      </w:r>
    </w:p>
    <w:p w14:paraId="1C714CA5" w14:textId="3EDD0B8D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Frozen, equilibrium a cool určují průběh teploty – rozvrh ochlazování</w:t>
      </w:r>
    </w:p>
    <w:p w14:paraId="4164BFDC" w14:textId="711DD1A9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Vlastnosti simulovaného ochlazování</w:t>
      </w:r>
    </w:p>
    <w:p w14:paraId="3F0FEA6D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Diverzifikace </w:t>
      </w:r>
      <w:r w:rsidRPr="004C7AED">
        <w:rPr>
          <w:rFonts w:ascii="Aptos Light" w:hAnsi="Aptos Light"/>
        </w:rPr>
        <w:t>– rovnoměrný průzkum stavového prostoru</w:t>
      </w:r>
    </w:p>
    <w:p w14:paraId="60A135C8" w14:textId="77777777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Velká ochota připustit akci, která vede k horšímu řešení</w:t>
      </w:r>
    </w:p>
    <w:p w14:paraId="23991FDC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Intenzifikace </w:t>
      </w:r>
      <w:r w:rsidRPr="004C7AED">
        <w:rPr>
          <w:rFonts w:ascii="Aptos Light" w:hAnsi="Aptos Light"/>
        </w:rPr>
        <w:t>– konvergence k finálnímu řešení</w:t>
      </w:r>
    </w:p>
    <w:p w14:paraId="44680B78" w14:textId="77777777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Malá ochota připustit akci, která vede k horšímu řešení</w:t>
      </w:r>
    </w:p>
    <w:p w14:paraId="668CDE8C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Počáteční stav</w:t>
      </w:r>
      <w:r w:rsidRPr="004C7AED">
        <w:rPr>
          <w:rFonts w:ascii="Aptos Light" w:hAnsi="Aptos Light"/>
        </w:rPr>
        <w:t xml:space="preserve"> – řešení z jiné heuristiky nebo náhodná řešení</w:t>
      </w:r>
    </w:p>
    <w:p w14:paraId="4ACD7915" w14:textId="79E2D600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Vysoké teploty</w:t>
      </w:r>
      <w:r w:rsidRPr="004C7AED">
        <w:rPr>
          <w:rFonts w:ascii="Aptos Light" w:hAnsi="Aptos Light"/>
        </w:rPr>
        <w:t xml:space="preserve"> – převaha diverzifikace</w:t>
      </w:r>
    </w:p>
    <w:p w14:paraId="3002B85E" w14:textId="7C10FEED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Vysoká pravděpodobnost přijetí horšího řešení</w:t>
      </w:r>
    </w:p>
    <w:p w14:paraId="2610FF04" w14:textId="7B255B6D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Nízké teploty – převaha intenzifikace, konvergence k minimu</w:t>
      </w:r>
    </w:p>
    <w:p w14:paraId="69F1415F" w14:textId="14DDE98B" w:rsidR="00E77941" w:rsidRPr="004C7AED" w:rsidRDefault="00E77941" w:rsidP="00E77941">
      <w:pPr>
        <w:pStyle w:val="Odstavecseseznamem"/>
        <w:numPr>
          <w:ilvl w:val="0"/>
          <w:numId w:val="5"/>
        </w:numPr>
        <w:spacing w:after="0"/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Ochlazovací funkce</w:t>
      </w:r>
      <w:r w:rsidRPr="004C7AED">
        <w:rPr>
          <w:rFonts w:ascii="Aptos Light" w:hAnsi="Aptos Light"/>
        </w:rPr>
        <w:t>:</w:t>
      </w:r>
    </w:p>
    <w:p w14:paraId="01711E31" w14:textId="77E4E75B" w:rsidR="00E77941" w:rsidRPr="004C7AED" w:rsidRDefault="00000000" w:rsidP="00E77941">
      <w:pPr>
        <w:spacing w:after="0"/>
        <w:rPr>
          <w:rFonts w:ascii="Aptos Light" w:hAnsi="Aptos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(1+k)</m:t>
                  </m:r>
                </m:e>
              </m:func>
            </m:den>
          </m:f>
        </m:oMath>
      </m:oMathPara>
    </w:p>
    <w:p w14:paraId="23C60CBE" w14:textId="701CA003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m:oMath>
        <m:r>
          <w:rPr>
            <w:rFonts w:ascii="Cambria Math" w:hAnsi="Cambria Math"/>
          </w:rPr>
          <m:t>k</m:t>
        </m:r>
      </m:oMath>
      <w:r w:rsidRPr="004C7AED">
        <w:rPr>
          <w:rFonts w:ascii="Aptos Light" w:eastAsiaTheme="minorEastAsia" w:hAnsi="Aptos Light"/>
        </w:rPr>
        <w:t xml:space="preserve"> … číslo kroku</w:t>
      </w:r>
    </w:p>
    <w:p w14:paraId="72878561" w14:textId="0B775A7D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m:oMath>
        <m:r>
          <w:rPr>
            <w:rFonts w:ascii="Cambria Math" w:hAnsi="Cambria Math"/>
          </w:rPr>
          <m:t>c</m:t>
        </m:r>
      </m:oMath>
      <w:r w:rsidRPr="004C7AED">
        <w:rPr>
          <w:rFonts w:ascii="Aptos Light" w:eastAsiaTheme="minorEastAsia" w:hAnsi="Aptos Light"/>
        </w:rPr>
        <w:t xml:space="preserve"> … hloubka lokálního minima</w:t>
      </w:r>
    </w:p>
    <w:p w14:paraId="64A24FCC" w14:textId="04BFDA43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Proces po nekonečném počtu kroků </w:t>
      </w:r>
      <w:proofErr w:type="gramStart"/>
      <w:r w:rsidRPr="004C7AED">
        <w:rPr>
          <w:rFonts w:ascii="Aptos Light" w:hAnsi="Aptos Light"/>
        </w:rPr>
        <w:t>skončí</w:t>
      </w:r>
      <w:proofErr w:type="gramEnd"/>
      <w:r w:rsidRPr="004C7AED">
        <w:rPr>
          <w:rFonts w:ascii="Aptos Light" w:hAnsi="Aptos Light"/>
        </w:rPr>
        <w:t xml:space="preserve"> v globálním minimu – asymptotická konvergence</w:t>
      </w:r>
    </w:p>
    <w:p w14:paraId="6F8267F6" w14:textId="63E91EF5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Parametry</w:t>
      </w:r>
    </w:p>
    <w:p w14:paraId="4B99B624" w14:textId="0BD42975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  <w:color w:val="FF0000"/>
        </w:rPr>
      </w:pPr>
      <w:r w:rsidRPr="004C7AED">
        <w:rPr>
          <w:rFonts w:ascii="Aptos Light" w:hAnsi="Aptos Light"/>
          <w:b/>
          <w:bCs/>
          <w:color w:val="FF0000"/>
        </w:rPr>
        <w:t>Teplota</w:t>
      </w:r>
    </w:p>
    <w:p w14:paraId="754A6908" w14:textId="6A3C6219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  <w:color w:val="FF0000"/>
        </w:rPr>
      </w:pPr>
      <w:r w:rsidRPr="004C7AED">
        <w:rPr>
          <w:rFonts w:ascii="Aptos Light" w:hAnsi="Aptos Light"/>
          <w:b/>
          <w:bCs/>
          <w:color w:val="FF0000"/>
        </w:rPr>
        <w:t>Equilibrium</w:t>
      </w:r>
    </w:p>
    <w:p w14:paraId="7C853F59" w14:textId="117BA245" w:rsidR="004C7AED" w:rsidRPr="004C7AED" w:rsidRDefault="004C7AED" w:rsidP="00E77941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Počáteční teplota</w:t>
      </w:r>
    </w:p>
    <w:p w14:paraId="3EA26368" w14:textId="6F0C2764" w:rsidR="004C7AED" w:rsidRPr="004C7AED" w:rsidRDefault="004C7AED" w:rsidP="004C7AED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Známe hloubku lokálních minim </w:t>
      </w:r>
      <m:oMath>
        <m:r>
          <w:rPr>
            <w:rFonts w:ascii="Cambria Math" w:hAnsi="Cambria Math"/>
          </w:rPr>
          <m:t>→</m:t>
        </m:r>
      </m:oMath>
      <w:r w:rsidRPr="004C7AED">
        <w:rPr>
          <w:rFonts w:ascii="Aptos Light" w:eastAsiaTheme="minorEastAsia" w:hAnsi="Aptos Light"/>
        </w:rPr>
        <w:t xml:space="preserve"> nastavíme teplotu tak, aby pravděpodobnost úniku z minima byla např. 0.5</w:t>
      </w:r>
    </w:p>
    <w:p w14:paraId="5D122946" w14:textId="4D80E313" w:rsidR="004C7AED" w:rsidRPr="004C7AED" w:rsidRDefault="004C7AED" w:rsidP="004C7AED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eastAsiaTheme="minorEastAsia" w:hAnsi="Aptos Light"/>
        </w:rPr>
        <w:t>Zpětnovazební řízení</w:t>
      </w:r>
    </w:p>
    <w:p w14:paraId="21E45D47" w14:textId="7D44EA2C" w:rsidR="004C7AED" w:rsidRPr="004C7AED" w:rsidRDefault="004C7AED" w:rsidP="004C7AED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eastAsiaTheme="minorEastAsia" w:hAnsi="Aptos Light"/>
        </w:rPr>
        <w:t>Rychle zvyšujeme teplotu</w:t>
      </w:r>
    </w:p>
    <w:p w14:paraId="288698E1" w14:textId="5621EBA6" w:rsidR="004C7AED" w:rsidRPr="004C7AED" w:rsidRDefault="004C7AED" w:rsidP="004C7AED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eastAsiaTheme="minorEastAsia" w:hAnsi="Aptos Light"/>
        </w:rPr>
        <w:t>Sledujeme četnost přijatých změn k horšímu</w:t>
      </w:r>
    </w:p>
    <w:p w14:paraId="5DE18223" w14:textId="046B5A43" w:rsidR="004C7AED" w:rsidRPr="004C7AED" w:rsidRDefault="004C7AED" w:rsidP="004C7AED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eastAsiaTheme="minorEastAsia" w:hAnsi="Aptos Light"/>
        </w:rPr>
        <w:t>Zaznamenáme teplotu pro pravděpodobnost např. 0.5</w:t>
      </w:r>
    </w:p>
    <w:p w14:paraId="2F5E5773" w14:textId="5A1DB3BB" w:rsidR="004C7AED" w:rsidRPr="004C7AED" w:rsidRDefault="004C7AED" w:rsidP="004C7AED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eastAsiaTheme="minorEastAsia" w:hAnsi="Aptos Light"/>
        </w:rPr>
        <w:t>Vrátíme původní stav a nastavíme teplotu</w:t>
      </w:r>
    </w:p>
    <w:p w14:paraId="089197F3" w14:textId="4FC610F4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Frozen</w:t>
      </w:r>
      <w:r w:rsidRPr="004C7AED">
        <w:rPr>
          <w:rFonts w:ascii="Aptos Light" w:hAnsi="Aptos Light"/>
        </w:rPr>
        <w:t xml:space="preserve"> – ukončovací podmínka</w:t>
      </w:r>
    </w:p>
    <w:p w14:paraId="5FA62687" w14:textId="5A573A66" w:rsidR="004C7AED" w:rsidRPr="004C7AED" w:rsidRDefault="004C7AED" w:rsidP="004C7AED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Četnost změn (jakýchokoliv) klesla pod nastavenou mez</w:t>
      </w:r>
    </w:p>
    <w:p w14:paraId="7516D9C6" w14:textId="5B996A44" w:rsidR="004C7AED" w:rsidRPr="004C7AED" w:rsidRDefault="004C7AED" w:rsidP="004C7AED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Četnost změn k lepšímu klesla pod nastavenou mez</w:t>
      </w:r>
    </w:p>
    <w:p w14:paraId="3E2C2210" w14:textId="3845CDCB" w:rsidR="004C7AED" w:rsidRPr="004C7AED" w:rsidRDefault="004C7AED" w:rsidP="004C7AED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Pevná mez teploty</w:t>
      </w:r>
    </w:p>
    <w:p w14:paraId="44CC1AD4" w14:textId="0899B0B5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Cenová funkce</w:t>
      </w:r>
    </w:p>
    <w:p w14:paraId="69358335" w14:textId="77AE1B31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Lze spočítat, i když konfigurace není řešením (výpočet optimalizačního kritéria)</w:t>
      </w:r>
    </w:p>
    <w:p w14:paraId="05B5ED56" w14:textId="7AC28F9E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Navádí optimalizaci stále blíže k řešení (hodnocení „špatnosti“ konfigurace)</w:t>
      </w:r>
    </w:p>
    <w:p w14:paraId="42D4E084" w14:textId="5D850380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Možnosti implementace</w:t>
      </w:r>
    </w:p>
    <w:p w14:paraId="1C8DA9D6" w14:textId="2F5DF6E1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Konfigurace, která není řešení, má </w:t>
      </w:r>
      <w:r w:rsidRPr="004C7AED">
        <w:rPr>
          <w:rFonts w:ascii="Aptos Light" w:hAnsi="Aptos Light"/>
          <w:b/>
          <w:bCs/>
        </w:rPr>
        <w:t>mnohem horší cost</w:t>
      </w:r>
      <w:r w:rsidRPr="004C7AED">
        <w:rPr>
          <w:rFonts w:ascii="Aptos Light" w:hAnsi="Aptos Light"/>
        </w:rPr>
        <w:t xml:space="preserve"> než jakékoliv řešení</w:t>
      </w:r>
    </w:p>
    <w:p w14:paraId="0F3980DE" w14:textId="51866011" w:rsidR="00E77941" w:rsidRPr="004C7AED" w:rsidRDefault="00E77941" w:rsidP="00E77941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Konvergence vždy k řešení</w:t>
      </w:r>
    </w:p>
    <w:p w14:paraId="3C61573A" w14:textId="41DB4AE6" w:rsidR="00E77941" w:rsidRPr="004C7AED" w:rsidRDefault="00E77941" w:rsidP="00E77941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2 úlohy, 2 fáze – nalezení řešení, vylepšení řešení</w:t>
      </w:r>
    </w:p>
    <w:p w14:paraId="4FC8B664" w14:textId="0CD5F899" w:rsidR="00E77941" w:rsidRPr="004C7AED" w:rsidRDefault="00E77941" w:rsidP="00E77941">
      <w:pPr>
        <w:pStyle w:val="Odstavecseseznamem"/>
        <w:numPr>
          <w:ilvl w:val="4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Nebudou se střídat</w:t>
      </w:r>
    </w:p>
    <w:p w14:paraId="52D93ED2" w14:textId="1869D6B1" w:rsidR="00E77941" w:rsidRPr="004C7AED" w:rsidRDefault="00E77941" w:rsidP="00E77941">
      <w:pPr>
        <w:pStyle w:val="Odstavecseseznamem"/>
        <w:numPr>
          <w:ilvl w:val="4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Mohou potřebovat jiná řešení</w:t>
      </w:r>
    </w:p>
    <w:p w14:paraId="172E0047" w14:textId="0AB65BDD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Konfigurace, která není řešením, může mít </w:t>
      </w:r>
      <w:r w:rsidRPr="004C7AED">
        <w:rPr>
          <w:rFonts w:ascii="Aptos Light" w:hAnsi="Aptos Light"/>
          <w:b/>
          <w:bCs/>
        </w:rPr>
        <w:t>stejné cost</w:t>
      </w:r>
      <w:r w:rsidRPr="004C7AED">
        <w:rPr>
          <w:rFonts w:ascii="Aptos Light" w:hAnsi="Aptos Light"/>
        </w:rPr>
        <w:t xml:space="preserve"> jako nějaké řešení</w:t>
      </w:r>
    </w:p>
    <w:p w14:paraId="36C14F8E" w14:textId="4AF33FE1" w:rsidR="00E77941" w:rsidRPr="004C7AED" w:rsidRDefault="00E77941" w:rsidP="00E77941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lastRenderedPageBreak/>
        <w:t>Lepší vlastnosti stavového prostoru</w:t>
      </w:r>
    </w:p>
    <w:p w14:paraId="54DC5A62" w14:textId="56AF8E3D" w:rsidR="00E77941" w:rsidRPr="004C7AED" w:rsidRDefault="00E77941" w:rsidP="00E77941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Konvergence k „ne-řešení“ je možná</w:t>
      </w:r>
    </w:p>
    <w:p w14:paraId="31DB0B53" w14:textId="21CEFF34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  <w:color w:val="FF0000"/>
        </w:rPr>
      </w:pPr>
      <w:r w:rsidRPr="004C7AED">
        <w:rPr>
          <w:rFonts w:ascii="Aptos Light" w:hAnsi="Aptos Light"/>
          <w:b/>
          <w:bCs/>
          <w:color w:val="FF0000"/>
        </w:rPr>
        <w:t>Stavový prostor</w:t>
      </w:r>
    </w:p>
    <w:p w14:paraId="1FD82D79" w14:textId="1F59BE61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Počáteční řešení</w:t>
      </w:r>
    </w:p>
    <w:p w14:paraId="18DFCA5F" w14:textId="5DEAB484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Náhodná počáteční řešení</w:t>
      </w:r>
    </w:p>
    <w:p w14:paraId="21D4435B" w14:textId="5FC59E15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Vícenásobné spuštění</w:t>
      </w:r>
    </w:p>
    <w:p w14:paraId="4A079939" w14:textId="54EE4154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Měření iterativní síly</w:t>
      </w:r>
    </w:p>
    <w:p w14:paraId="4F25A0CC" w14:textId="3A8C3EF9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Dobře aplikované simulované ochlazování není závislé na počátečním řešení – těžiště práce v iteracích</w:t>
      </w:r>
    </w:p>
    <w:p w14:paraId="11EF677A" w14:textId="4E6CCCCF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Konstruktivní počáteční řešení</w:t>
      </w:r>
    </w:p>
    <w:p w14:paraId="1A3F9C5B" w14:textId="753283F5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Chytrá konstruktivní fáze vede k hlubokému lokálnímu minimu</w:t>
      </w:r>
    </w:p>
    <w:p w14:paraId="683E298D" w14:textId="6DA3E92D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Je to aspoň nějaké minimum</w:t>
      </w:r>
    </w:p>
    <w:p w14:paraId="21B0E122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</w:p>
    <w:p w14:paraId="6BB33858" w14:textId="10C88069" w:rsidR="00E77941" w:rsidRPr="004C7AED" w:rsidRDefault="004C7AED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Omezující podmínky</w:t>
      </w:r>
    </w:p>
    <w:p w14:paraId="05538FE7" w14:textId="41FFA326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Relaxace</w:t>
      </w:r>
      <w:r w:rsidRPr="004C7AED">
        <w:rPr>
          <w:rFonts w:ascii="Aptos Light" w:hAnsi="Aptos Light"/>
        </w:rPr>
        <w:t xml:space="preserve"> – náhrada omezujících podmínek přirážkou</w:t>
      </w:r>
    </w:p>
    <w:p w14:paraId="659F6524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Omezující podmínky</w:t>
      </w:r>
      <w:r w:rsidRPr="004C7AED">
        <w:rPr>
          <w:rFonts w:ascii="Aptos Light" w:hAnsi="Aptos Light"/>
        </w:rPr>
        <w:t xml:space="preserve"> – co když nemohu zabránit, aby akce převedla řešení na konfiguraci, která řešením není?</w:t>
      </w:r>
    </w:p>
    <w:p w14:paraId="2EF7F922" w14:textId="77777777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Relaxace, zahození kandidátní konfigurace, oprava kandidátní konfigurace</w:t>
      </w:r>
    </w:p>
    <w:p w14:paraId="2C61909C" w14:textId="489C4445" w:rsidR="005D7ACC" w:rsidRPr="004C7AED" w:rsidRDefault="005D7ACC" w:rsidP="005D7ACC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Vývoj heuristiky</w:t>
      </w:r>
    </w:p>
    <w:p w14:paraId="7A1D6C22" w14:textId="2ECA9276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White box evaluation</w:t>
      </w:r>
      <w:r w:rsidRPr="004C7AED">
        <w:rPr>
          <w:rFonts w:ascii="Aptos Light" w:hAnsi="Aptos Light"/>
        </w:rPr>
        <w:t xml:space="preserve"> – omezená sada instancí, detailní měření, vzhled, porozumění, modifikace heuristika a adaptačních mechanismů</w:t>
      </w:r>
    </w:p>
    <w:p w14:paraId="55CA4BF0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Black box evaluation</w:t>
      </w:r>
      <w:r w:rsidRPr="004C7AED">
        <w:rPr>
          <w:rFonts w:ascii="Aptos Light" w:hAnsi="Aptos Light"/>
        </w:rPr>
        <w:t xml:space="preserve"> – plná sada instancí, měření výsledků, ověření kvality a výkonu</w:t>
      </w:r>
    </w:p>
    <w:p w14:paraId="27C01AB2" w14:textId="6156F8AA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</w:p>
    <w:p w14:paraId="30DD3D66" w14:textId="77777777" w:rsidR="00452214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B82FA12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B01CA3F" w14:textId="3DE04BF6" w:rsidR="00B943F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16. 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Výkonnostní měřítka paralelních algoritmů, PRAM model, APRAM model, škálovatelnost.</w:t>
      </w:r>
    </w:p>
    <w:p w14:paraId="1F73B6F3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0CE9545D" w14:textId="77777777" w:rsidR="00F2314A" w:rsidRPr="004C7AED" w:rsidRDefault="00F2314A" w:rsidP="00F2314A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Výkonnostní měřítka paralelních algoritmů</w:t>
      </w:r>
    </w:p>
    <w:p w14:paraId="7AAB8151" w14:textId="7C39179A" w:rsidR="00F2314A" w:rsidRPr="004C7AED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Paralelní časová složitost</w:t>
      </w:r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T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 xml:space="preserve">- </m:t>
        </m:r>
      </m:oMath>
      <w:r w:rsidRPr="004C7AED">
        <w:rPr>
          <w:rFonts w:ascii="Aptos Light" w:eastAsia="Times New Roman" w:hAnsi="Aptos Light" w:cstheme="majorHAnsi"/>
          <w:lang w:eastAsia="cs-CZ"/>
        </w:rPr>
        <w:t>závisí nejen na n, ale i na počtu procesorů/jader p</w:t>
      </w:r>
    </w:p>
    <w:p w14:paraId="208D0AD2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 = </w:t>
      </w: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procesorů = </w:t>
      </w: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jader = </w:t>
      </w:r>
      <w:r w:rsidRPr="004C7AED">
        <w:rPr>
          <w:rFonts w:ascii="Aptos Light" w:eastAsia="Times New Roman" w:hAnsi="Aptos Light" w:cstheme="majorHAnsi"/>
          <w:lang w:val="en-US" w:eastAsia="cs-CZ"/>
        </w:rPr>
        <w:t># vl</w:t>
      </w:r>
      <w:r w:rsidRPr="004C7AED">
        <w:rPr>
          <w:rFonts w:ascii="Aptos Light" w:eastAsia="Times New Roman" w:hAnsi="Aptos Light" w:cstheme="majorHAnsi"/>
          <w:lang w:eastAsia="cs-CZ"/>
        </w:rPr>
        <w:t>áken</w:t>
      </w:r>
    </w:p>
    <w:p w14:paraId="5DE4E0A5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Paralelní čas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T(n,p)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= čas, který uplynul od začátku paralelního výpočtu do okamžiku, kdy poslední (nejpomalejší) procesor skončil výpočet</w:t>
      </w:r>
    </w:p>
    <w:p w14:paraId="308B0949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T(n,p)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závisí na architektuře paralelního výpočtu </w:t>
      </w:r>
      <m:oMath>
        <m:r>
          <w:rPr>
            <w:rFonts w:ascii="Cambria Math" w:eastAsia="Times New Roman" w:hAnsi="Cambria Math" w:cstheme="majorHAnsi"/>
            <w:lang w:eastAsia="cs-CZ"/>
          </w:rPr>
          <m:t xml:space="preserve">→ </m:t>
        </m:r>
      </m:oMath>
      <w:r w:rsidRPr="004C7AED">
        <w:rPr>
          <w:rFonts w:ascii="Aptos Light" w:eastAsia="Times New Roman" w:hAnsi="Aptos Light" w:cstheme="majorHAnsi"/>
          <w:lang w:eastAsia="cs-CZ"/>
        </w:rPr>
        <w:t>hodnocení par. Algoritmu musí vždy brát v úvahu architekturu počítače</w:t>
      </w:r>
    </w:p>
    <w:p w14:paraId="60F00C36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T(n,p)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je meřen čítáním:</w:t>
      </w:r>
    </w:p>
    <w:p w14:paraId="74115386" w14:textId="77777777" w:rsidR="00F2314A" w:rsidRPr="004C7AED" w:rsidRDefault="00F2314A" w:rsidP="00F2314A">
      <w:pPr>
        <w:pStyle w:val="Odstavecseseznamem"/>
        <w:numPr>
          <w:ilvl w:val="2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Výpočetních kroků – aritmetické, logické, paměťové operace</w:t>
      </w:r>
    </w:p>
    <w:p w14:paraId="57BE28B3" w14:textId="77777777" w:rsidR="00F2314A" w:rsidRPr="004C7AED" w:rsidRDefault="00F2314A" w:rsidP="00F2314A">
      <w:pPr>
        <w:pStyle w:val="Odstavecseseznamem"/>
        <w:numPr>
          <w:ilvl w:val="2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Komunikačních kroků – přenos a výměna dat mezi procesory</w:t>
      </w:r>
    </w:p>
    <w:p w14:paraId="352C3FF5" w14:textId="18B91FCC" w:rsidR="00F2314A" w:rsidRPr="004C7AED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Paralelní cena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C(n,p)</m:t>
        </m:r>
      </m:oMath>
      <w:r w:rsidRPr="004C7AED">
        <w:rPr>
          <w:rFonts w:ascii="Aptos Light" w:eastAsia="Times New Roman" w:hAnsi="Aptos Light" w:cstheme="majorHAnsi"/>
          <w:b/>
          <w:lang w:eastAsia="cs-CZ"/>
        </w:rPr>
        <w:t xml:space="preserve"> –  </w:t>
      </w:r>
      <m:oMath>
        <m:r>
          <w:rPr>
            <w:rFonts w:ascii="Cambria Math" w:eastAsia="Times New Roman" w:hAnsi="Cambria Math" w:cstheme="majorHAnsi"/>
            <w:lang w:eastAsia="cs-CZ"/>
          </w:rPr>
          <m:t>C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=p×T(n,p)</m:t>
        </m:r>
      </m:oMath>
    </w:p>
    <w:p w14:paraId="7D9E672D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Většinou statická alokace výpočetních jader</w:t>
      </w:r>
    </w:p>
    <w:p w14:paraId="40E92CFF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Výpočet začíná vytvořením vláken a ty jsou použita k výpočtu až do konce, i když některá mohou být nějakou dobu neaktivní (idle)</w:t>
      </w:r>
    </w:p>
    <w:p w14:paraId="4C701205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Měřením kvality je součin procesory – čas = paralelní cena</w:t>
      </w:r>
    </w:p>
    <w:p w14:paraId="24650693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Sekvenční složitost = </w:t>
      </w:r>
      <m:oMath>
        <m:r>
          <w:rPr>
            <w:rFonts w:ascii="Cambria Math" w:eastAsia="Times New Roman" w:hAnsi="Cambria Math" w:cstheme="majorHAnsi"/>
            <w:lang w:eastAsia="cs-CZ"/>
          </w:rPr>
          <m:t>SU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C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r>
          <m:rPr>
            <m:sty m:val="p"/>
          </m:rPr>
          <w:rPr>
            <w:rFonts w:ascii="Cambria Math" w:eastAsia="Times New Roman" w:hAnsi="Cambria Math" w:cstheme="majorHAnsi"/>
            <w:lang w:eastAsia="cs-CZ"/>
          </w:rPr>
          <m:t>Ω</m:t>
        </m:r>
        <m:r>
          <w:rPr>
            <w:rFonts w:ascii="Cambria Math" w:eastAsia="Times New Roman" w:hAnsi="Cambria Math" w:cstheme="majorHAnsi"/>
            <w:lang w:eastAsia="cs-CZ"/>
          </w:rPr>
          <m:t>(SU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)</m:t>
        </m:r>
      </m:oMath>
    </w:p>
    <w:p w14:paraId="52B9F8FD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Cenová optimalita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paralelní algoritmus má optimální cenu, pokud </w:t>
      </w:r>
      <m:oMath>
        <m:r>
          <w:rPr>
            <w:rFonts w:ascii="Cambria Math" w:eastAsia="Times New Roman" w:hAnsi="Cambria Math" w:cstheme="majorHAnsi"/>
            <w:lang w:eastAsia="cs-CZ"/>
          </w:rPr>
          <m:t>C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=O(SU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)</m:t>
        </m:r>
      </m:oMath>
    </w:p>
    <w:p w14:paraId="4391EC9C" w14:textId="77777777" w:rsidR="00F2314A" w:rsidRPr="004C7AED" w:rsidRDefault="00F2314A" w:rsidP="00F2314A">
      <w:pPr>
        <w:pStyle w:val="Odstavecseseznamem"/>
        <w:numPr>
          <w:ilvl w:val="2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Cena je optimální právě tehdy když </w:t>
      </w:r>
      <m:oMath>
        <m:r>
          <w:rPr>
            <w:rFonts w:ascii="Cambria Math" w:eastAsia="Times New Roman" w:hAnsi="Cambria Math" w:cstheme="majorHAnsi"/>
            <w:lang w:eastAsia="cs-CZ"/>
          </w:rPr>
          <m:t>C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=θ(SU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)</m:t>
        </m:r>
      </m:oMath>
    </w:p>
    <w:p w14:paraId="32B9E806" w14:textId="0BE31F6A" w:rsidR="00F2314A" w:rsidRPr="004C7AED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Paralelní zrychlení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</m:t>
        </m:r>
        <m:d>
          <m:dPr>
            <m:ctrlPr>
              <w:rPr>
                <w:rFonts w:ascii="Cambria Math" w:eastAsia="Times New Roman" w:hAnsi="Cambria Math" w:cstheme="majorHAnsi"/>
                <w:b/>
                <w:i/>
                <w:lang w:eastAsia="cs-CZ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-S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f>
          <m:f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fPr>
          <m:num>
            <m:r>
              <w:rPr>
                <w:rFonts w:ascii="Cambria Math" w:eastAsia="Times New Roman" w:hAnsi="Cambria Math" w:cstheme="majorHAnsi"/>
                <w:lang w:eastAsia="cs-CZ"/>
              </w:rPr>
              <m:t>SU(n)</m:t>
            </m:r>
          </m:num>
          <m:den>
            <m:r>
              <w:rPr>
                <w:rFonts w:ascii="Cambria Math" w:eastAsia="Times New Roman" w:hAnsi="Cambria Math" w:cstheme="majorHAnsi"/>
                <w:lang w:eastAsia="cs-CZ"/>
              </w:rPr>
              <m:t>T(n,p)</m:t>
            </m:r>
          </m:den>
        </m:f>
        <m:r>
          <w:rPr>
            <w:rFonts w:ascii="Cambria Math" w:eastAsia="Times New Roman" w:hAnsi="Cambria Math" w:cstheme="majorHAnsi"/>
            <w:lang w:eastAsia="cs-CZ"/>
          </w:rPr>
          <m:t>≤p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, nebo asymptoticky </w:t>
      </w:r>
      <m:oMath>
        <m:r>
          <w:rPr>
            <w:rFonts w:ascii="Cambria Math" w:eastAsia="Times New Roman" w:hAnsi="Cambria Math" w:cstheme="majorHAnsi"/>
            <w:lang w:eastAsia="cs-CZ"/>
          </w:rPr>
          <m:t>S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=O(p)</m:t>
        </m:r>
      </m:oMath>
    </w:p>
    <w:p w14:paraId="210703FA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Paralelní zrychlení je lineární, právě když </w:t>
      </w:r>
      <m:oMath>
        <m:r>
          <w:rPr>
            <w:rFonts w:ascii="Cambria Math" w:eastAsia="Times New Roman" w:hAnsi="Cambria Math" w:cstheme="majorHAnsi"/>
            <w:lang w:eastAsia="cs-CZ"/>
          </w:rPr>
          <m:t>S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r>
          <m:rPr>
            <m:sty m:val="p"/>
          </m:rPr>
          <w:rPr>
            <w:rFonts w:ascii="Cambria Math" w:eastAsia="Times New Roman" w:hAnsi="Cambria Math" w:cstheme="majorHAnsi"/>
            <w:lang w:eastAsia="cs-CZ"/>
          </w:rPr>
          <m:t>Ω</m:t>
        </m:r>
        <m:d>
          <m:dPr>
            <m:ctrlPr>
              <w:rPr>
                <w:rFonts w:ascii="Cambria Math" w:eastAsia="Times New Roman" w:hAnsi="Cambria Math" w:cstheme="majorHAnsi"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→S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=θ(p)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 (</w:t>
      </w:r>
      <m:oMath>
        <m:r>
          <w:rPr>
            <w:rFonts w:ascii="Cambria Math" w:eastAsia="Times New Roman" w:hAnsi="Cambria Math" w:cstheme="majorHAnsi"/>
            <w:lang w:eastAsia="cs-CZ"/>
          </w:rPr>
          <m:t>≤p)</m:t>
        </m:r>
      </m:oMath>
    </w:p>
    <w:p w14:paraId="25304079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Lineární zrychlení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nejvyšší cíl paralelního programu – jestliže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stoupne </w:t>
      </w:r>
      <m:oMath>
        <m:r>
          <w:rPr>
            <w:rFonts w:ascii="Cambria Math" w:eastAsia="Times New Roman" w:hAnsi="Cambria Math" w:cstheme="majorHAnsi"/>
            <w:lang w:eastAsia="cs-CZ"/>
          </w:rPr>
          <m:t>k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-krát, chceme, aby </w:t>
      </w:r>
      <m:oMath>
        <m:r>
          <w:rPr>
            <w:rFonts w:ascii="Cambria Math" w:eastAsia="Times New Roman" w:hAnsi="Cambria Math" w:cstheme="majorHAnsi"/>
            <w:lang w:eastAsia="cs-CZ"/>
          </w:rPr>
          <m:t>T(n,p)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klesnul </w:t>
      </w:r>
      <m:oMath>
        <m:r>
          <w:rPr>
            <w:rFonts w:ascii="Cambria Math" w:eastAsia="Times New Roman" w:hAnsi="Cambria Math" w:cstheme="majorHAnsi"/>
            <w:lang w:eastAsia="cs-CZ"/>
          </w:rPr>
          <m:t>k</m:t>
        </m:r>
      </m:oMath>
      <w:r w:rsidRPr="004C7AED">
        <w:rPr>
          <w:rFonts w:ascii="Aptos Light" w:eastAsia="Times New Roman" w:hAnsi="Aptos Light" w:cstheme="majorHAnsi"/>
          <w:lang w:eastAsia="cs-CZ"/>
        </w:rPr>
        <w:t>-krát – obtížně splnitelné</w:t>
      </w:r>
    </w:p>
    <w:p w14:paraId="472633B4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Superlineární zrychlení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výjimečně dosažitelné</w:t>
      </w:r>
    </w:p>
    <w:p w14:paraId="1F9A60C0" w14:textId="77777777" w:rsidR="00F2314A" w:rsidRPr="004C7AED" w:rsidRDefault="00F2314A" w:rsidP="00F2314A">
      <w:pPr>
        <w:pStyle w:val="Odstavecseseznamem"/>
        <w:numPr>
          <w:ilvl w:val="0"/>
          <w:numId w:val="12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Sekvenční algoritmus je paměťově náročnější, než kapacita paměti a souhrnná kapacita pamětí paralelního systému je dostatečná a při paralelním výpočtu ušetříme swapování mezi hlavní pamětí a diskem</w:t>
      </w:r>
    </w:p>
    <w:p w14:paraId="007E6FDC" w14:textId="77777777" w:rsidR="00F2314A" w:rsidRPr="004C7AED" w:rsidRDefault="00F2314A" w:rsidP="00F2314A">
      <w:pPr>
        <w:pStyle w:val="Odstavecseseznamem"/>
        <w:numPr>
          <w:ilvl w:val="0"/>
          <w:numId w:val="13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Sekvenční algoritmus znevýhodněn tím, že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běží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za jiných HW podmínek než paralelní</w:t>
      </w:r>
    </w:p>
    <w:p w14:paraId="0D95F0B0" w14:textId="77777777" w:rsidR="00F2314A" w:rsidRPr="004C7AED" w:rsidRDefault="00F2314A" w:rsidP="00F2314A">
      <w:pPr>
        <w:pStyle w:val="Odstavecseseznamem"/>
        <w:numPr>
          <w:ilvl w:val="0"/>
          <w:numId w:val="12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Anomálie při prohledávání kombinatorického stavového prostoru</w:t>
      </w:r>
    </w:p>
    <w:p w14:paraId="352EF279" w14:textId="68960225" w:rsidR="00F2314A" w:rsidRPr="004C7AED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Paralelní efektivnost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E</m:t>
        </m:r>
        <m:d>
          <m:dPr>
            <m:ctrlPr>
              <w:rPr>
                <w:rFonts w:ascii="Cambria Math" w:eastAsia="Times New Roman" w:hAnsi="Cambria Math" w:cstheme="majorHAnsi"/>
                <w:b/>
                <w:i/>
                <w:lang w:eastAsia="cs-CZ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 xml:space="preserve">- </m:t>
        </m:r>
      </m:oMath>
      <w:r w:rsidRPr="004C7AED">
        <w:rPr>
          <w:rFonts w:ascii="Aptos Light" w:eastAsia="Times New Roman" w:hAnsi="Aptos Light" w:cstheme="majorHAnsi"/>
          <w:lang w:eastAsia="cs-CZ"/>
        </w:rPr>
        <w:t>relativní vytížení jader dedikovaných paralelnímu výpočtu během výpočtu</w:t>
      </w:r>
    </w:p>
    <w:p w14:paraId="6518CA98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Vždy </w:t>
      </w:r>
      <m:oMath>
        <m:r>
          <w:rPr>
            <w:rFonts w:ascii="Cambria Math" w:eastAsia="Times New Roman" w:hAnsi="Cambria Math" w:cstheme="majorHAnsi"/>
            <w:lang w:eastAsia="cs-CZ"/>
          </w:rPr>
          <m:t>&lt;100%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(komunikační a synchronizační režie)</w:t>
      </w:r>
    </w:p>
    <w:p w14:paraId="032123BB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E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f>
          <m:f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fPr>
          <m:num>
            <m:r>
              <w:rPr>
                <w:rFonts w:ascii="Cambria Math" w:eastAsia="Times New Roman" w:hAnsi="Cambria Math" w:cstheme="majorHAnsi"/>
                <w:lang w:eastAsia="cs-CZ"/>
              </w:rPr>
              <m:t>SU(n)</m:t>
            </m:r>
          </m:num>
          <m:den>
            <m:r>
              <w:rPr>
                <w:rFonts w:ascii="Cambria Math" w:eastAsia="Times New Roman" w:hAnsi="Cambria Math" w:cstheme="majorHAnsi"/>
                <w:lang w:eastAsia="cs-CZ"/>
              </w:rPr>
              <m:t>C(n,p)</m:t>
            </m:r>
          </m:den>
        </m:f>
        <m:r>
          <w:rPr>
            <w:rFonts w:ascii="Cambria Math" w:eastAsia="Times New Roman" w:hAnsi="Cambria Math" w:cstheme="majorHAnsi"/>
            <w:lang w:eastAsia="cs-CZ"/>
          </w:rPr>
          <m:t>≤1</m:t>
        </m:r>
      </m:oMath>
    </w:p>
    <w:p w14:paraId="29646FBD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E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zrychlení na jádro</w:t>
      </w:r>
    </w:p>
    <w:p w14:paraId="0D1F5EFC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Konstanta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0&lt;E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&lt;1</m:t>
        </m:r>
      </m:oMath>
    </w:p>
    <w:p w14:paraId="078BB24E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Paralelní algoritmus má konstantní efektivnost, jestliže </w:t>
      </w:r>
      <m:oMath>
        <m:r>
          <w:rPr>
            <w:rFonts w:ascii="Cambria Math" w:eastAsia="Times New Roman" w:hAnsi="Cambria Math" w:cstheme="majorHAnsi"/>
            <w:lang w:eastAsia="cs-CZ"/>
          </w:rPr>
          <m:t>E(n,p)≥</m:t>
        </m:r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E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E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r>
          <m:rPr>
            <m:sty m:val="p"/>
          </m:rPr>
          <w:rPr>
            <w:rFonts w:ascii="Cambria Math" w:eastAsia="Times New Roman" w:hAnsi="Cambria Math" w:cstheme="majorHAnsi"/>
            <w:lang w:eastAsia="cs-CZ"/>
          </w:rPr>
          <m:t>Ω(1)</m:t>
        </m:r>
      </m:oMath>
    </w:p>
    <w:p w14:paraId="7C92202D" w14:textId="4DF1999D" w:rsidR="00F2314A" w:rsidRPr="004C7AED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Paralelní optimalita výkonnosti </w:t>
      </w:r>
      <w:r w:rsidRPr="004C7AED">
        <w:rPr>
          <w:rFonts w:ascii="Aptos Light" w:eastAsia="Times New Roman" w:hAnsi="Aptos Light" w:cstheme="majorHAnsi"/>
          <w:lang w:eastAsia="cs-CZ"/>
        </w:rPr>
        <w:t xml:space="preserve">– z definic plyne, že paralelní algoritmus je cenově optimální </w:t>
      </w:r>
      <m:oMath>
        <m:r>
          <w:rPr>
            <w:rFonts w:ascii="Cambria Math" w:eastAsia="Times New Roman" w:hAnsi="Cambria Math" w:cstheme="majorHAnsi"/>
            <w:lang w:eastAsia="cs-CZ"/>
          </w:rPr>
          <m:t>⇔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má lineární zrychlení </w:t>
      </w:r>
      <m:oMath>
        <m:r>
          <w:rPr>
            <w:rFonts w:ascii="Cambria Math" w:eastAsia="Times New Roman" w:hAnsi="Cambria Math" w:cstheme="majorHAnsi"/>
            <w:lang w:eastAsia="cs-CZ"/>
          </w:rPr>
          <m:t>⇔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má konstantní efektivnost</w:t>
      </w:r>
    </w:p>
    <w:p w14:paraId="495F343B" w14:textId="6DFC2130" w:rsidR="00F2314A" w:rsidRPr="004C7AED" w:rsidRDefault="00F2314A" w:rsidP="00F2314A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PRAM model</w:t>
      </w:r>
    </w:p>
    <w:p w14:paraId="3494CA44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PRAM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paralelní RAM = výpočetní model</w:t>
      </w:r>
    </w:p>
    <w:p w14:paraId="4B205DC8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Množina p procesorů</w:t>
      </w:r>
    </w:p>
    <w:p w14:paraId="33BA9BA5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1 procesor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vlastní lokální (soukromá) paměť + index i</w:t>
      </w:r>
    </w:p>
    <w:p w14:paraId="18F1E88D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 sdílených paměťových buněk (pole)</w:t>
      </w:r>
    </w:p>
    <w:p w14:paraId="13733A5F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Každý p může přistoupit do jakékoliv buňky sdílené paměti v 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O(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1) čase</w:t>
      </w:r>
    </w:p>
    <w:p w14:paraId="46931D7C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Řešení konfliktů – explicitní ošetření</w:t>
      </w:r>
    </w:p>
    <w:p w14:paraId="14DF091F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PRAM algoritmus</w:t>
      </w:r>
    </w:p>
    <w:p w14:paraId="4B6DB364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Vstup = n položek v (obvykle prvních) n buňkách sdílené paměti</w:t>
      </w:r>
    </w:p>
    <w:p w14:paraId="4A87E7F5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Výstup = n</w:t>
      </w:r>
      <w:r w:rsidRPr="004C7AED">
        <w:rPr>
          <w:rFonts w:ascii="Aptos Light" w:eastAsia="Times New Roman" w:hAnsi="Aptos Light" w:cstheme="majorHAnsi"/>
          <w:lang w:val="en-US" w:eastAsia="cs-CZ"/>
        </w:rPr>
        <w:t>’</w:t>
      </w:r>
      <w:r w:rsidRPr="004C7AED">
        <w:rPr>
          <w:rFonts w:ascii="Aptos Light" w:eastAsia="Times New Roman" w:hAnsi="Aptos Light" w:cstheme="majorHAnsi"/>
          <w:lang w:eastAsia="cs-CZ"/>
        </w:rPr>
        <w:t xml:space="preserve"> položek v n</w:t>
      </w:r>
      <w:r w:rsidRPr="004C7AED">
        <w:rPr>
          <w:rFonts w:ascii="Aptos Light" w:eastAsia="Times New Roman" w:hAnsi="Aptos Light" w:cstheme="majorHAnsi"/>
          <w:lang w:val="en-US" w:eastAsia="cs-CZ"/>
        </w:rPr>
        <w:t>’</w:t>
      </w:r>
      <w:r w:rsidRPr="004C7AED">
        <w:rPr>
          <w:rFonts w:ascii="Aptos Light" w:eastAsia="Times New Roman" w:hAnsi="Aptos Light" w:cstheme="majorHAnsi"/>
          <w:lang w:eastAsia="cs-CZ"/>
        </w:rPr>
        <w:t xml:space="preserve"> buňkách sdílené paměti</w:t>
      </w:r>
    </w:p>
    <w:p w14:paraId="5ADA79AB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lastRenderedPageBreak/>
        <w:t>Procesy provádí synchronně 3 typy instrukcí:</w:t>
      </w:r>
    </w:p>
    <w:p w14:paraId="0A7A82E5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READ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čtení sdílené buňky</w:t>
      </w:r>
    </w:p>
    <w:p w14:paraId="18FC42A4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LOCAL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lokální operace</w:t>
      </w:r>
    </w:p>
    <w:p w14:paraId="209550F1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WRITE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zápis do buňky sdílené paměti</w:t>
      </w:r>
    </w:p>
    <w:p w14:paraId="1B4EEC58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Komunikace procesorů = READ/WRITE sdílené buňky</w:t>
      </w:r>
    </w:p>
    <w:p w14:paraId="3DCDA7B0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PRAM algoritmus lze zapsat regulárními výrazy</w:t>
      </w:r>
    </w:p>
    <w:p w14:paraId="15A6DBDD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Jednotkový</w:t>
      </w:r>
      <w:r w:rsidRPr="004C7AED">
        <w:rPr>
          <w:rFonts w:ascii="Aptos Light" w:eastAsia="Times New Roman" w:hAnsi="Aptos Light" w:cstheme="majorHAnsi"/>
          <w:lang w:eastAsia="cs-CZ"/>
        </w:rPr>
        <w:t xml:space="preserve"> model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R/L/W trvá čas 1</w:t>
      </w:r>
    </w:p>
    <w:p w14:paraId="3D4D675B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Globální </w:t>
      </w:r>
      <w:r w:rsidRPr="004C7AED">
        <w:rPr>
          <w:rFonts w:ascii="Aptos Light" w:eastAsia="Times New Roman" w:hAnsi="Aptos Light" w:cstheme="majorHAnsi"/>
          <w:lang w:eastAsia="cs-CZ"/>
        </w:rPr>
        <w:t xml:space="preserve">model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L trvá 1 a R/W trvají konstantní čas </w:t>
      </w:r>
      <m:oMath>
        <m:r>
          <w:rPr>
            <w:rFonts w:ascii="Cambria Math" w:eastAsia="Times New Roman" w:hAnsi="Cambria Math" w:cstheme="majorHAnsi"/>
            <w:lang w:eastAsia="cs-CZ"/>
          </w:rPr>
          <m:t>d&gt;1</m:t>
        </m:r>
      </m:oMath>
    </w:p>
    <w:p w14:paraId="5D82DF21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Ošetřování konfliktů při přístupech do sdílené paměti</w:t>
      </w:r>
    </w:p>
    <w:p w14:paraId="00B6E35D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EREW </w:t>
      </w:r>
      <w:r w:rsidRPr="004C7AED">
        <w:rPr>
          <w:rFonts w:ascii="Aptos Light" w:eastAsia="Times New Roman" w:hAnsi="Aptos Light" w:cstheme="majorHAnsi"/>
          <w:lang w:eastAsia="cs-CZ"/>
        </w:rPr>
        <w:t>– Exclusive Read Exclusive Write</w:t>
      </w:r>
    </w:p>
    <w:p w14:paraId="033D0942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Žádné 2 procesory nesmějí číst nebo zapisobat tutéž sdílenou pam. Buňku současně</w:t>
      </w:r>
    </w:p>
    <w:p w14:paraId="5798CB5E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CREW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Concurrent Read Exclusive Write </w:t>
      </w:r>
    </w:p>
    <w:p w14:paraId="1BBEC8CD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Současná čtení 1 b. povolena, ale v 1 okamžiku může jen 1 proces zkoušet zapsat do dané buňky</w:t>
      </w:r>
    </w:p>
    <w:p w14:paraId="012A1E11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CRCW </w:t>
      </w:r>
      <w:r w:rsidRPr="004C7AED">
        <w:rPr>
          <w:rFonts w:ascii="Aptos Light" w:eastAsia="Times New Roman" w:hAnsi="Aptos Light" w:cstheme="majorHAnsi"/>
          <w:lang w:eastAsia="cs-CZ"/>
        </w:rPr>
        <w:t>– Concurrent Read Concurrent Write</w:t>
      </w:r>
    </w:p>
    <w:p w14:paraId="47D0317D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Povoleny současné čtení a zápisy téže buňky</w:t>
      </w:r>
    </w:p>
    <w:p w14:paraId="190774E9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Priority</w:t>
      </w:r>
      <w:r w:rsidRPr="004C7AED">
        <w:rPr>
          <w:rFonts w:ascii="Aptos Light" w:eastAsia="Times New Roman" w:hAnsi="Aptos Light" w:cstheme="majorHAnsi"/>
          <w:lang w:eastAsia="cs-CZ"/>
        </w:rPr>
        <w:t>-CRCW-PRAM</w:t>
      </w:r>
    </w:p>
    <w:p w14:paraId="4E1CCE2F" w14:textId="77777777" w:rsidR="00F2314A" w:rsidRPr="004C7AED" w:rsidRDefault="00F2314A" w:rsidP="00F2314A">
      <w:pPr>
        <w:pStyle w:val="Odstavecseseznamem"/>
        <w:numPr>
          <w:ilvl w:val="3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Procesy mají pevné priority – dokončení zápisu povoleno procesu s nejvyšší prioritou</w:t>
      </w:r>
    </w:p>
    <w:p w14:paraId="421EBC1D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Arbitrary</w:t>
      </w:r>
      <w:r w:rsidRPr="004C7AED">
        <w:rPr>
          <w:rFonts w:ascii="Aptos Light" w:eastAsia="Times New Roman" w:hAnsi="Aptos Light" w:cstheme="majorHAnsi"/>
          <w:lang w:eastAsia="cs-CZ"/>
        </w:rPr>
        <w:t xml:space="preserve"> CRCW-PRAM</w:t>
      </w:r>
    </w:p>
    <w:p w14:paraId="3023729D" w14:textId="77777777" w:rsidR="00F2314A" w:rsidRPr="004C7AED" w:rsidRDefault="00F2314A" w:rsidP="00F2314A">
      <w:pPr>
        <w:pStyle w:val="Odstavecseseznamem"/>
        <w:numPr>
          <w:ilvl w:val="3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Dokončení zápisu povoleno náhodně vybranému procesu (algoritmus nesmí činit žádné předpoklady, který proces byl vybrán)</w:t>
      </w:r>
    </w:p>
    <w:p w14:paraId="5AF0AEDA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Common</w:t>
      </w:r>
      <w:r w:rsidRPr="004C7AED">
        <w:rPr>
          <w:rFonts w:ascii="Aptos Light" w:eastAsia="Times New Roman" w:hAnsi="Aptos Light" w:cstheme="majorHAnsi"/>
          <w:lang w:eastAsia="cs-CZ"/>
        </w:rPr>
        <w:t>-CRCW-PRAM</w:t>
      </w:r>
    </w:p>
    <w:p w14:paraId="5E70B56A" w14:textId="77777777" w:rsidR="00F2314A" w:rsidRPr="004C7AED" w:rsidRDefault="00F2314A" w:rsidP="00F2314A">
      <w:pPr>
        <w:pStyle w:val="Odstavecseseznamem"/>
        <w:numPr>
          <w:ilvl w:val="3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Všechny procesy smí dokončit zápis, pokud jsou všechny zapisované hodnoty stejné</w:t>
      </w:r>
    </w:p>
    <w:p w14:paraId="52CCE965" w14:textId="77777777" w:rsidR="00F2314A" w:rsidRPr="004C7AED" w:rsidRDefault="00F2314A" w:rsidP="00F2314A">
      <w:pPr>
        <w:pStyle w:val="Odstavecseseznamem"/>
        <w:numPr>
          <w:ilvl w:val="4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Každý a. musí zajistit splnění podmínky</w:t>
      </w:r>
    </w:p>
    <w:p w14:paraId="5A095F2B" w14:textId="5DC467BF" w:rsidR="00F2314A" w:rsidRPr="004C7AED" w:rsidRDefault="00F2314A" w:rsidP="00F2314A">
      <w:pPr>
        <w:pStyle w:val="Odstavecseseznamem"/>
        <w:numPr>
          <w:ilvl w:val="4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Jinak a. není správný a stav PRAM není definován</w:t>
      </w:r>
    </w:p>
    <w:p w14:paraId="381A6A78" w14:textId="1CDEC322" w:rsidR="00F2314A" w:rsidRPr="004C7AED" w:rsidRDefault="00F2314A" w:rsidP="00F2314A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APRAM model</w:t>
      </w:r>
    </w:p>
    <w:p w14:paraId="09DCAB15" w14:textId="77777777" w:rsidR="00F2314A" w:rsidRPr="004C7AED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APRAM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asynchronní PRAM</w:t>
      </w:r>
    </w:p>
    <w:p w14:paraId="719BF0B0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Procesy pracují asynchronně, neexistují centrální hodiny</w:t>
      </w:r>
    </w:p>
    <w:p w14:paraId="066D7948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READ, WRITE, LOCAL jako PRAM</w:t>
      </w:r>
    </w:p>
    <w:p w14:paraId="30D27255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Nutná explicitní synchronizace –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bariérová synchronizace</w:t>
      </w:r>
    </w:p>
    <w:p w14:paraId="1479030B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Doba přístupu do sdílené paměti není jednotková</w:t>
      </w:r>
    </w:p>
    <w:p w14:paraId="01768083" w14:textId="77777777" w:rsidR="00F2314A" w:rsidRPr="004C7AED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APRAM výpočet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posloupnost globálních fází, ve kterých procesory pracují asynchronně, oddělených bariérovou synchronizací</w:t>
      </w:r>
    </w:p>
    <w:p w14:paraId="3A2CC7F4" w14:textId="77777777" w:rsidR="00F2314A" w:rsidRPr="004C7AED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Dva + procesory nemohou přistupovat do téže buňky v téže globální fázi, pokud jeden z nich do ní zapisuje</w:t>
      </w:r>
    </w:p>
    <w:p w14:paraId="62FFB57B" w14:textId="77777777" w:rsidR="00F2314A" w:rsidRPr="004C7AED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Výkonnostní parametry:</w:t>
      </w:r>
    </w:p>
    <w:p w14:paraId="06E20CD3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Lokální operace – 1</w:t>
      </w:r>
    </w:p>
    <w:p w14:paraId="2912A5AA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Globální READ/WRITE: d</w:t>
      </w:r>
    </w:p>
    <w:p w14:paraId="4B6A2846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 po sobě jdoucích globálních R/W: d+k-1</w:t>
      </w:r>
    </w:p>
    <w:p w14:paraId="4297E424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Bariérová synchronizace: B(p)</w:t>
      </w:r>
    </w:p>
    <w:p w14:paraId="58180355" w14:textId="77777777" w:rsidR="00F2314A" w:rsidRPr="004C7AED" w:rsidRDefault="00F2314A" w:rsidP="00F2314A">
      <w:pPr>
        <w:pStyle w:val="Odstavecseseznamem"/>
        <w:numPr>
          <w:ilvl w:val="2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2≤d≤B(p)≤p</m:t>
        </m:r>
      </m:oMath>
    </w:p>
    <w:p w14:paraId="2C44ADF2" w14:textId="77777777" w:rsidR="00F2314A" w:rsidRPr="004C7AED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2 možné implementace bariéry</w:t>
      </w:r>
    </w:p>
    <w:p w14:paraId="61D1DD20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Centrální čítač</w:t>
      </w:r>
    </w:p>
    <w:p w14:paraId="4B1D0804" w14:textId="77777777" w:rsidR="00F2314A" w:rsidRPr="004C7AED" w:rsidRDefault="00F2314A" w:rsidP="00F2314A">
      <w:pPr>
        <w:pStyle w:val="Odstavecseseznamem"/>
        <w:numPr>
          <w:ilvl w:val="2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Inicializovaný na 0 a na příchozí fázi, procesy přistupují ve vzájemném vyloučení</w:t>
      </w:r>
    </w:p>
    <w:p w14:paraId="33C950CE" w14:textId="77777777" w:rsidR="00F2314A" w:rsidRPr="004C7AED" w:rsidRDefault="00F2314A" w:rsidP="00F2314A">
      <w:pPr>
        <w:pStyle w:val="Odstavecseseznamem"/>
        <w:numPr>
          <w:ilvl w:val="2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B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=θ(dp)</m:t>
        </m:r>
      </m:oMath>
    </w:p>
    <w:p w14:paraId="4D2DB006" w14:textId="77777777" w:rsidR="00F2314A" w:rsidRPr="004C7AED" w:rsidRDefault="00F2314A" w:rsidP="00F2314A">
      <w:pPr>
        <w:pStyle w:val="Odstavecseseznamem"/>
        <w:numPr>
          <w:ilvl w:val="0"/>
          <w:numId w:val="9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Proces dorazí k bariéře, zkontroluje, zda je v příchozí fázi a inkrementuje čítač</w:t>
      </w:r>
    </w:p>
    <w:p w14:paraId="6CC6B111" w14:textId="77777777" w:rsidR="00F2314A" w:rsidRPr="004C7AED" w:rsidRDefault="00F2314A" w:rsidP="00F2314A">
      <w:pPr>
        <w:pStyle w:val="Odstavecseseznamem"/>
        <w:numPr>
          <w:ilvl w:val="0"/>
          <w:numId w:val="9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Je-li čítač </w:t>
      </w:r>
      <m:oMath>
        <m:r>
          <w:rPr>
            <w:rFonts w:ascii="Cambria Math" w:eastAsia="Times New Roman" w:hAnsi="Cambria Math" w:cstheme="majorHAnsi"/>
            <w:lang w:eastAsia="cs-CZ"/>
          </w:rPr>
          <m:t>&lt;p</m:t>
        </m:r>
      </m:oMath>
      <w:r w:rsidRPr="004C7AED">
        <w:rPr>
          <w:rFonts w:ascii="Aptos Light" w:eastAsia="Times New Roman" w:hAnsi="Aptos Light" w:cstheme="majorHAnsi"/>
          <w:lang w:eastAsia="cs-CZ"/>
        </w:rPr>
        <w:t>, proces se deaktivuje</w:t>
      </w:r>
    </w:p>
    <w:p w14:paraId="1D83BFAE" w14:textId="77777777" w:rsidR="00F2314A" w:rsidRPr="004C7AED" w:rsidRDefault="00F2314A" w:rsidP="00F2314A">
      <w:pPr>
        <w:pStyle w:val="Odstavecseseznamem"/>
        <w:numPr>
          <w:ilvl w:val="0"/>
          <w:numId w:val="9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Jinak nastaví bariéru do odchozí fáze a aktivuje ostatní procesy</w:t>
      </w:r>
    </w:p>
    <w:p w14:paraId="625D3C44" w14:textId="77777777" w:rsidR="00F2314A" w:rsidRPr="004C7AED" w:rsidRDefault="00F2314A" w:rsidP="00F2314A">
      <w:pPr>
        <w:pStyle w:val="Odstavecseseznamem"/>
        <w:numPr>
          <w:ilvl w:val="0"/>
          <w:numId w:val="9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Poslední aktivovaný proces nastaví bariéru do příchozí fáze</w:t>
      </w:r>
    </w:p>
    <w:p w14:paraId="2618E8BD" w14:textId="77777777" w:rsidR="00F2314A" w:rsidRPr="004C7AED" w:rsidRDefault="00F2314A" w:rsidP="00F2314A">
      <w:pPr>
        <w:pStyle w:val="Odstavecseseznamem"/>
        <w:spacing w:after="0"/>
        <w:ind w:left="1440"/>
        <w:rPr>
          <w:rFonts w:ascii="Aptos Light" w:eastAsia="Times New Roman" w:hAnsi="Aptos Light" w:cstheme="majorHAnsi"/>
          <w:b/>
          <w:bCs/>
          <w:lang w:eastAsia="cs-CZ"/>
        </w:rPr>
      </w:pPr>
    </w:p>
    <w:p w14:paraId="7512421E" w14:textId="77777777" w:rsidR="00F2314A" w:rsidRPr="004C7AED" w:rsidRDefault="00F2314A" w:rsidP="00F2314A">
      <w:pPr>
        <w:pStyle w:val="Odstavecseseznamem"/>
        <w:spacing w:after="0"/>
        <w:ind w:left="1440"/>
        <w:rPr>
          <w:rFonts w:ascii="Aptos Light" w:eastAsia="Times New Roman" w:hAnsi="Aptos Light" w:cstheme="majorHAnsi"/>
          <w:b/>
          <w:bCs/>
          <w:lang w:eastAsia="cs-CZ"/>
        </w:rPr>
      </w:pPr>
    </w:p>
    <w:p w14:paraId="2DDDF68A" w14:textId="24A5509C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lastRenderedPageBreak/>
        <w:t>Binární redukční strom</w:t>
      </w:r>
    </w:p>
    <w:p w14:paraId="3747CCF2" w14:textId="77777777" w:rsidR="00F2314A" w:rsidRPr="004C7AED" w:rsidRDefault="00F2314A" w:rsidP="00F2314A">
      <w:pPr>
        <w:pStyle w:val="Odstavecseseznamem"/>
        <w:numPr>
          <w:ilvl w:val="2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B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=θ(dlogp)</m:t>
        </m:r>
      </m:oMath>
    </w:p>
    <w:p w14:paraId="588E3E53" w14:textId="77777777" w:rsidR="00F2314A" w:rsidRPr="004C7AED" w:rsidRDefault="00F2314A" w:rsidP="00F2314A">
      <w:pPr>
        <w:pStyle w:val="Odstavecseseznamem"/>
        <w:numPr>
          <w:ilvl w:val="0"/>
          <w:numId w:val="10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Každý proces dorazí k bariéře a zkontroluje, zda je v příchozí fázi</w:t>
      </w:r>
    </w:p>
    <w:p w14:paraId="63F9CAE5" w14:textId="77777777" w:rsidR="00F2314A" w:rsidRPr="004C7AED" w:rsidRDefault="00F2314A" w:rsidP="00F2314A">
      <w:pPr>
        <w:pStyle w:val="Odstavecseseznamem"/>
        <w:numPr>
          <w:ilvl w:val="0"/>
          <w:numId w:val="10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Čeká, až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skončí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redukce v jeho podstromu</w:t>
      </w:r>
    </w:p>
    <w:p w14:paraId="00E99DBE" w14:textId="77777777" w:rsidR="00F2314A" w:rsidRPr="004C7AED" w:rsidRDefault="00F2314A" w:rsidP="00F2314A">
      <w:pPr>
        <w:pStyle w:val="Odstavecseseznamem"/>
        <w:numPr>
          <w:ilvl w:val="0"/>
          <w:numId w:val="10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 jejím skončení pošle signál rodiči</w:t>
      </w:r>
    </w:p>
    <w:p w14:paraId="01C551B8" w14:textId="2A2FBB41" w:rsidR="00F2314A" w:rsidRPr="004C7AED" w:rsidRDefault="00F2314A" w:rsidP="00F2314A">
      <w:pPr>
        <w:pStyle w:val="Odstavecseseznamem"/>
        <w:numPr>
          <w:ilvl w:val="0"/>
          <w:numId w:val="10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Kořen stromu počká na redukci z obou podstromů a přespne do odchozí fáz</w:t>
      </w:r>
    </w:p>
    <w:p w14:paraId="71C89EED" w14:textId="45F23E2C" w:rsidR="00F2314A" w:rsidRPr="004C7AED" w:rsidRDefault="00F2314A" w:rsidP="00F2314A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Škálovatelnost</w:t>
      </w:r>
    </w:p>
    <w:p w14:paraId="126B12D2" w14:textId="77777777" w:rsidR="00F2314A" w:rsidRPr="004C7AED" w:rsidRDefault="00F2314A" w:rsidP="00F2314A">
      <w:pPr>
        <w:pStyle w:val="Odstavecseseznamem"/>
        <w:numPr>
          <w:ilvl w:val="0"/>
          <w:numId w:val="14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Amdahlův zákon saturace paralelizace</w:t>
      </w:r>
    </w:p>
    <w:p w14:paraId="30BDCE58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Každý sekvenční algoritmus A s časem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T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A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(n)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nad daty o velikosti n se proporčně skládá z</w:t>
      </w:r>
    </w:p>
    <w:p w14:paraId="7CA1C774" w14:textId="77777777" w:rsidR="00F2314A" w:rsidRPr="004C7AED" w:rsidRDefault="00F2314A" w:rsidP="00F2314A">
      <w:pPr>
        <w:pStyle w:val="Odstavecseseznamem"/>
        <w:numPr>
          <w:ilvl w:val="0"/>
          <w:numId w:val="15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Inherentně sekvenčního podílu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s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, který může provést pouze 1 vlákno </w:t>
      </w:r>
      <m:oMath>
        <m:r>
          <w:rPr>
            <w:rFonts w:ascii="Cambria Math" w:eastAsia="Times New Roman" w:hAnsi="Cambria Math" w:cstheme="majorHAnsi"/>
            <w:lang w:eastAsia="cs-CZ"/>
          </w:rPr>
          <m:t>0&lt;</m:t>
        </m:r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s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&lt;1</m:t>
        </m:r>
      </m:oMath>
    </w:p>
    <w:p w14:paraId="656DA3E6" w14:textId="77777777" w:rsidR="00F2314A" w:rsidRPr="004C7AED" w:rsidRDefault="00F2314A" w:rsidP="00F2314A">
      <w:pPr>
        <w:pStyle w:val="Odstavecseseznamem"/>
        <w:numPr>
          <w:ilvl w:val="0"/>
          <w:numId w:val="15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Paralelizovatelného podílu </w:t>
      </w:r>
      <m:oMath>
        <m:r>
          <w:rPr>
            <w:rFonts w:ascii="Cambria Math" w:eastAsia="Times New Roman" w:hAnsi="Cambria Math" w:cstheme="majorHAnsi"/>
            <w:lang w:eastAsia="cs-CZ"/>
          </w:rPr>
          <m:t>1-</m:t>
        </m:r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s</m:t>
            </m:r>
          </m:sub>
        </m:sSub>
      </m:oMath>
    </w:p>
    <w:p w14:paraId="3A35AB03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Nechť A je paralelizován pro pevné n pomocí </w:t>
      </w:r>
      <m:oMath>
        <m:r>
          <w:rPr>
            <w:rFonts w:ascii="Cambria Math" w:eastAsia="Times New Roman" w:hAnsi="Cambria Math" w:cstheme="majorHAnsi"/>
            <w:lang w:eastAsia="cs-CZ"/>
          </w:rPr>
          <m:t>p&gt;1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vláken</w:t>
      </w:r>
    </w:p>
    <w:p w14:paraId="37EE609E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Pak pro zrychlení A platí při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vláknech ideálně:</w:t>
      </w:r>
    </w:p>
    <w:p w14:paraId="4EFD4EA9" w14:textId="77777777" w:rsidR="00F2314A" w:rsidRPr="004C7AED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inline distT="0" distB="0" distL="0" distR="0" wp14:anchorId="698316AD" wp14:editId="6509CCED">
            <wp:extent cx="1504950" cy="509137"/>
            <wp:effectExtent l="0" t="0" r="0" b="5715"/>
            <wp:docPr id="1" name="Obrázek 1" descr="Obsah obrázku Písmo, číslo, řada/pruh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Písmo, číslo, řada/pruh, text&#10;&#10;Popis byl vytvořen automaticky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15164" cy="5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8B40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Nezávisle na tom, kolik vláken bylo použito, nemůže zrychlení přesáhnout </w:t>
      </w:r>
      <m:oMath>
        <m:f>
          <m:f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fPr>
          <m:num>
            <m:r>
              <w:rPr>
                <w:rFonts w:ascii="Cambria Math" w:eastAsia="Times New Roman" w:hAnsi="Cambria Math" w:cstheme="majorHAnsi"/>
                <w:lang w:eastAsia="cs-CZ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theme="majorHAnsi"/>
                    <w:i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Cambria Math" w:cstheme="majorHAnsi"/>
                    <w:lang w:eastAsia="cs-CZ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theme="majorHAnsi"/>
                    <w:lang w:eastAsia="cs-CZ"/>
                  </w:rPr>
                  <m:t>s</m:t>
                </m:r>
              </m:sub>
            </m:sSub>
          </m:den>
        </m:f>
      </m:oMath>
    </w:p>
    <w:p w14:paraId="5D4DF8A1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 jisté hranici nemá přidávání procesů už smysl, bo pro něn není dost paralelní práce</w:t>
      </w:r>
    </w:p>
    <w:p w14:paraId="1348254A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Problém fixní velikosti poskytuje omezené množiství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paralelismu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a tudíž při provedení i omezuje použitelný počet paralelních vláken/jader</w:t>
      </w:r>
    </w:p>
    <w:p w14:paraId="51CB3178" w14:textId="77777777" w:rsidR="00F2314A" w:rsidRPr="004C7AED" w:rsidRDefault="00F2314A" w:rsidP="00F2314A">
      <w:pPr>
        <w:pStyle w:val="Odstavecseseznamem"/>
        <w:numPr>
          <w:ilvl w:val="0"/>
          <w:numId w:val="14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Gustafsonův zákon</w:t>
      </w:r>
    </w:p>
    <w:p w14:paraId="7B359B29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 rostoucím p máme úměrně navyšovat i velikost problému n</w:t>
      </w:r>
    </w:p>
    <w:p w14:paraId="528E7A8A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Pak sekvenční část trvá konstantní čas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t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seq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 nezávisle na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(V/V operace, inicializace), kdežto inherentně paralelní část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t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par</m:t>
            </m:r>
          </m:sub>
        </m:sSub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</m:oMath>
      <w:r w:rsidRPr="004C7AED">
        <w:rPr>
          <w:rFonts w:ascii="Aptos Light" w:eastAsia="Times New Roman" w:hAnsi="Aptos Light" w:cstheme="majorHAnsi"/>
          <w:lang w:eastAsia="cs-CZ"/>
        </w:rPr>
        <w:t xml:space="preserve"> bude lineárně škálovat s 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 čase</w:t>
      </w:r>
    </w:p>
    <w:p w14:paraId="3EFFE9B5" w14:textId="77777777" w:rsidR="00F2314A" w:rsidRPr="004C7AED" w:rsidRDefault="00F2314A" w:rsidP="00F2314A">
      <w:pPr>
        <w:spacing w:after="0"/>
        <w:rPr>
          <w:rFonts w:ascii="Aptos Light" w:eastAsia="Times New Roman" w:hAnsi="Aptos Light" w:cstheme="majorHAnsi"/>
          <w:lang w:eastAsia="cs-CZ"/>
        </w:rPr>
      </w:pPr>
      <m:oMathPara>
        <m:oMath>
          <m:r>
            <w:rPr>
              <w:rFonts w:ascii="Cambria Math" w:eastAsia="Times New Roman" w:hAnsi="Cambria Math" w:cstheme="majorHAnsi"/>
              <w:lang w:eastAsia="cs-CZ"/>
            </w:rPr>
            <m:t>S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lang w:eastAsia="cs-CZ"/>
                </w:rPr>
                <m:t>n,p</m:t>
              </m:r>
            </m:e>
          </m:d>
          <m:r>
            <w:rPr>
              <w:rFonts w:ascii="Cambria Math" w:eastAsia="Times New Roman" w:hAnsi="Cambria Math" w:cstheme="maj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seq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lang w:eastAsia="cs-CZ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par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n,1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seq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lang w:eastAsia="cs-CZ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par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n,p</m:t>
                  </m:r>
                </m:e>
              </m:d>
            </m:den>
          </m:f>
        </m:oMath>
      </m:oMathPara>
    </w:p>
    <w:p w14:paraId="7AB59BF8" w14:textId="77777777" w:rsidR="00F2314A" w:rsidRPr="004C7AED" w:rsidRDefault="00000000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func>
          <m:func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ajorHAnsi"/>
                    <w:i/>
                    <w:lang w:eastAsia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ajorHAnsi"/>
                    <w:lang w:eastAsia="cs-CZ"/>
                  </w:rPr>
                  <m:t>n→∞</m:t>
                </m:r>
              </m:lim>
            </m:limLow>
          </m:fName>
          <m:e>
            <m:r>
              <w:rPr>
                <w:rFonts w:ascii="Cambria Math" w:eastAsia="Times New Roman" w:hAnsi="Cambria Math" w:cstheme="majorHAnsi"/>
                <w:lang w:eastAsia="cs-CZ"/>
              </w:rPr>
              <m:t>S</m:t>
            </m:r>
            <m:d>
              <m:dPr>
                <m:ctrlPr>
                  <w:rPr>
                    <w:rFonts w:ascii="Cambria Math" w:eastAsia="Times New Roman" w:hAnsi="Cambria Math" w:cstheme="majorHAnsi"/>
                    <w:i/>
                    <w:lang w:eastAsia="cs-CZ"/>
                  </w:rPr>
                </m:ctrlPr>
              </m:dPr>
              <m:e>
                <m:r>
                  <w:rPr>
                    <w:rFonts w:ascii="Cambria Math" w:eastAsia="Times New Roman" w:hAnsi="Cambria Math" w:cstheme="majorHAnsi"/>
                    <w:lang w:eastAsia="cs-CZ"/>
                  </w:rPr>
                  <m:t>n,p</m:t>
                </m:r>
              </m:e>
            </m:d>
            <m:r>
              <w:rPr>
                <w:rFonts w:ascii="Cambria Math" w:eastAsia="Times New Roman" w:hAnsi="Cambria Math" w:cstheme="majorHAnsi"/>
                <w:lang w:eastAsia="cs-CZ"/>
              </w:rPr>
              <m:t>=p</m:t>
            </m:r>
          </m:e>
        </m:func>
      </m:oMath>
      <w:r w:rsidR="00F2314A" w:rsidRPr="004C7AED">
        <w:rPr>
          <w:rFonts w:ascii="Aptos Light" w:eastAsia="Times New Roman" w:hAnsi="Aptos Light" w:cstheme="majorHAnsi"/>
          <w:lang w:eastAsia="cs-CZ"/>
        </w:rPr>
        <w:t xml:space="preserve"> pro monotónně rostoucí </w:t>
      </w:r>
      <m:oMath>
        <m:r>
          <w:rPr>
            <w:rFonts w:ascii="Cambria Math" w:eastAsia="Times New Roman" w:hAnsi="Cambria Math" w:cstheme="majorHAnsi"/>
            <w:lang w:eastAsia="cs-CZ"/>
          </w:rPr>
          <m:t>SU(n)</m:t>
        </m:r>
      </m:oMath>
    </w:p>
    <w:p w14:paraId="242D636B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Paralelní škálovatelnost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schopnost par. Počítače se zvětšit, pokud narůstá velikost řešeného problému</w:t>
      </w:r>
    </w:p>
    <w:p w14:paraId="7C4BD01E" w14:textId="77777777" w:rsidR="00F2314A" w:rsidRPr="004C7AED" w:rsidRDefault="00F2314A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Silná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schopnost p. a. pro fixní </w:t>
      </w:r>
      <m:oMath>
        <m:r>
          <w:rPr>
            <w:rFonts w:ascii="Cambria Math" w:eastAsia="Times New Roman" w:hAnsi="Cambria Math" w:cstheme="majorHAnsi"/>
            <w:lang w:eastAsia="cs-CZ"/>
          </w:rPr>
          <m:t>n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dosáhnout lineárního zrychlení s rostoucím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</w:p>
    <w:p w14:paraId="037BFD59" w14:textId="77777777" w:rsidR="00F2314A" w:rsidRPr="004C7AED" w:rsidRDefault="00F2314A" w:rsidP="00F2314A">
      <w:pPr>
        <w:pStyle w:val="Odstavecseseznamem"/>
        <w:numPr>
          <w:ilvl w:val="3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proofErr w:type="gramStart"/>
      <w:r w:rsidRPr="004C7AED">
        <w:rPr>
          <w:rFonts w:ascii="Aptos Light" w:eastAsia="Times New Roman" w:hAnsi="Aptos Light" w:cstheme="majorHAnsi"/>
          <w:lang w:eastAsia="cs-CZ"/>
        </w:rPr>
        <w:t>Měří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pokles efektivnosti, pokud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roste a </w:t>
      </w:r>
      <m:oMath>
        <m:r>
          <w:rPr>
            <w:rFonts w:ascii="Cambria Math" w:eastAsia="Times New Roman" w:hAnsi="Cambria Math" w:cstheme="majorHAnsi"/>
            <w:lang w:eastAsia="cs-CZ"/>
          </w:rPr>
          <m:t>n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se nemění</w:t>
      </w:r>
    </w:p>
    <w:p w14:paraId="46B2E8EB" w14:textId="77777777" w:rsidR="00F2314A" w:rsidRPr="004C7AED" w:rsidRDefault="00F2314A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Slabá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definuje, jak se mění par. Čas s 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pro fixní </w:t>
      </w:r>
      <m:oMath>
        <m:r>
          <w:rPr>
            <w:rFonts w:ascii="Cambria Math" w:eastAsia="Times New Roman" w:hAnsi="Cambria Math" w:cstheme="majorHAnsi"/>
            <w:lang w:eastAsia="cs-CZ"/>
          </w:rPr>
          <m:t>n/p</m:t>
        </m:r>
      </m:oMath>
    </w:p>
    <w:p w14:paraId="589E51F1" w14:textId="77777777" w:rsidR="00F2314A" w:rsidRPr="004C7AED" w:rsidRDefault="00F2314A" w:rsidP="00F2314A">
      <w:pPr>
        <w:pStyle w:val="Odstavecseseznamem"/>
        <w:numPr>
          <w:ilvl w:val="3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proofErr w:type="gramStart"/>
      <w:r w:rsidRPr="004C7AED">
        <w:rPr>
          <w:rFonts w:ascii="Aptos Light" w:eastAsia="Times New Roman" w:hAnsi="Aptos Light" w:cstheme="majorHAnsi"/>
          <w:lang w:eastAsia="cs-CZ"/>
        </w:rPr>
        <w:t>Měří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růst </w:t>
      </w:r>
      <m:oMath>
        <m:r>
          <w:rPr>
            <w:rFonts w:ascii="Cambria Math" w:eastAsia="Times New Roman" w:hAnsi="Cambria Math" w:cstheme="majorHAnsi"/>
            <w:lang w:eastAsia="cs-CZ"/>
          </w:rPr>
          <m:t>n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takový, že při rostoucím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zůstává efektivnost stejná</w:t>
      </w:r>
    </w:p>
    <w:p w14:paraId="4CBA6AD5" w14:textId="77777777" w:rsidR="00F2314A" w:rsidRPr="004C7AED" w:rsidRDefault="00F2314A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Škálovatelnost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schopnost p. a. držet paralelní optimalitu, pokud oba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n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rostou/klesají</w:t>
      </w:r>
    </w:p>
    <w:p w14:paraId="26A156E1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Izoefektivní funkce</w:t>
      </w:r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1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,</m:t>
        </m:r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2</m:t>
            </m:r>
          </m:sub>
        </m:sSub>
      </m:oMath>
    </w:p>
    <w:p w14:paraId="168EC5FD" w14:textId="77777777" w:rsidR="00F2314A" w:rsidRPr="004C7AED" w:rsidRDefault="00000000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1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(p)</m:t>
        </m:r>
      </m:oMath>
      <w:r w:rsidR="00F2314A" w:rsidRPr="004C7AED">
        <w:rPr>
          <w:rFonts w:ascii="Aptos Light" w:eastAsia="Times New Roman" w:hAnsi="Aptos Light" w:cstheme="majorHAnsi"/>
          <w:lang w:eastAsia="cs-CZ"/>
        </w:rPr>
        <w:t xml:space="preserve"> = asymptoticky minimální funkce taková, že</w:t>
      </w:r>
    </w:p>
    <w:p w14:paraId="7E4E42FD" w14:textId="77777777" w:rsidR="00F2314A" w:rsidRPr="004C7AED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inline distT="0" distB="0" distL="0" distR="0" wp14:anchorId="44079762" wp14:editId="72476B08">
            <wp:extent cx="2127250" cy="238125"/>
            <wp:effectExtent l="0" t="0" r="635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2763" cy="2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DA13" w14:textId="77777777" w:rsidR="00F2314A" w:rsidRPr="004C7AED" w:rsidRDefault="00000000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2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(p)</m:t>
        </m:r>
      </m:oMath>
      <w:r w:rsidR="00F2314A" w:rsidRPr="004C7AED">
        <w:rPr>
          <w:rFonts w:ascii="Aptos Light" w:eastAsia="Times New Roman" w:hAnsi="Aptos Light" w:cstheme="majorHAnsi"/>
          <w:lang w:eastAsia="cs-CZ"/>
        </w:rPr>
        <w:t xml:space="preserve"> = asymptoticky maximální funkce taková, že</w:t>
      </w:r>
    </w:p>
    <w:p w14:paraId="39F6CF9D" w14:textId="77777777" w:rsidR="00F2314A" w:rsidRPr="004C7AED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inline distT="0" distB="0" distL="0" distR="0" wp14:anchorId="38E20958" wp14:editId="528D3D20">
            <wp:extent cx="2038350" cy="192297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65826" cy="1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832A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 Amdahlova zákonu vyplývá:</w:t>
      </w:r>
    </w:p>
    <w:p w14:paraId="05BFC6E4" w14:textId="77777777" w:rsidR="00F2314A" w:rsidRPr="004C7AED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inline distT="0" distB="0" distL="0" distR="0" wp14:anchorId="0F6ECB65" wp14:editId="287DA235">
            <wp:extent cx="962025" cy="205561"/>
            <wp:effectExtent l="0" t="0" r="0" b="444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68737" cy="2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CA22" w14:textId="77777777" w:rsidR="00F2314A" w:rsidRPr="004C7AED" w:rsidRDefault="00F2314A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Abychom si udrželi konstantní efektivnost, musí být procesorů alespoň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2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(p)</m:t>
        </m:r>
      </m:oMath>
    </w:p>
    <w:p w14:paraId="428041C2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 Gustafsonova zákonu vyplývá, že když velikost problému roste s 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vztahem</w:t>
      </w:r>
    </w:p>
    <w:p w14:paraId="4D678D49" w14:textId="77777777" w:rsidR="00F2314A" w:rsidRPr="004C7AED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inline distT="0" distB="0" distL="0" distR="0" wp14:anchorId="76C48DCA" wp14:editId="6D80639C">
            <wp:extent cx="971550" cy="207596"/>
            <wp:effectExtent l="0" t="0" r="0" b="254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89445" cy="2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CA7B" w14:textId="17CFE88D" w:rsidR="00B943FB" w:rsidRPr="004C7AED" w:rsidRDefault="00F2314A" w:rsidP="00F2314A">
      <w:pPr>
        <w:pStyle w:val="Odstavecseseznamem"/>
        <w:spacing w:after="0"/>
        <w:ind w:left="144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efektivnost nebude klesat</w:t>
      </w:r>
    </w:p>
    <w:p w14:paraId="36721DD0" w14:textId="22A7AEA3" w:rsidR="00F2314A" w:rsidRPr="004C7AED" w:rsidRDefault="00F2314A" w:rsidP="00F2314A">
      <w:pPr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5317DA24" w14:textId="547C0FAC" w:rsidR="00B943F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17. 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Programování nad sdílenou pamětí, programový model OpenMP, datový a funkční paralelismus, synchronizace vláken, vícevláknové algoritmy (násobení polynomů, násobení matic, řazení).</w:t>
      </w:r>
    </w:p>
    <w:p w14:paraId="19C994F9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1AF83B9F" w14:textId="3D4CC89C" w:rsidR="00F2314A" w:rsidRPr="004C7AED" w:rsidRDefault="00F2314A" w:rsidP="00514D73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OpenMP</w:t>
      </w:r>
    </w:p>
    <w:p w14:paraId="4F461A6C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OpenMP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explicitní model paralelního výpočtu, kdymá programátor plnou kontrolu a zodpovědnost za paralelní výpočet</w:t>
      </w:r>
    </w:p>
    <w:p w14:paraId="4F706EB6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Paralelní regiony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části původně sekvenčního kódu</w:t>
      </w:r>
    </w:p>
    <w:p w14:paraId="27540EEA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 nich pomocí fork-join mechanismu vytvářena, prováděna a ukončována paralelní vlákna</w:t>
      </w:r>
    </w:p>
    <w:p w14:paraId="5ECCF5D5" w14:textId="77777777" w:rsidR="00F2314A" w:rsidRPr="004C7AED" w:rsidRDefault="00F2314A" w:rsidP="00F2314A">
      <w:pPr>
        <w:jc w:val="center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inline distT="0" distB="0" distL="0" distR="0" wp14:anchorId="56CD39FF" wp14:editId="1A36C315">
            <wp:extent cx="3867150" cy="910297"/>
            <wp:effectExtent l="0" t="0" r="0" b="4445"/>
            <wp:docPr id="6" name="Obrázek 6" descr="Obsah obrázku diagram, řada/pruh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diagram, řada/pruh, Plán&#10;&#10;Popis byl vytvořen automaticky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83036" cy="9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C983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Mimo par. regiony pouze 1 hlavní (master) vlákno</w:t>
      </w:r>
    </w:p>
    <w:p w14:paraId="2AE29E54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Podpora pro iterační i funkční model paralelismu</w:t>
      </w:r>
    </w:p>
    <w:p w14:paraId="52E0BA2E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Pomocí OpenMP direktiv v kódu paralelní regiony, ve kterých bude výpočet prováděn více paralelně běžícími vlákny nebo paralelně běžícími úlohami, kdy je každá úloha prováděna 1 vláknem</w:t>
      </w:r>
    </w:p>
    <w:p w14:paraId="1253635C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Zákaz skákat z paralelního regionu ven či dovnitř</w:t>
      </w:r>
    </w:p>
    <w:p w14:paraId="24178270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Kompilace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s -fopenmp</w:t>
      </w:r>
      <w:proofErr w:type="gramEnd"/>
    </w:p>
    <w:p w14:paraId="34F3B723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Tvorba paralelních regionů –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direktiva parallel</w:t>
      </w:r>
    </w:p>
    <w:p w14:paraId="04C59941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Možné klauzule direktivy:</w:t>
      </w:r>
    </w:p>
    <w:p w14:paraId="2B94F66E" w14:textId="77777777" w:rsidR="00F2314A" w:rsidRPr="004C7AED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If(podmínka)</w:t>
      </w:r>
      <w:r w:rsidRPr="004C7AED">
        <w:rPr>
          <w:rFonts w:ascii="Aptos Light" w:eastAsia="Times New Roman" w:hAnsi="Aptos Light" w:cstheme="majorHAnsi"/>
          <w:lang w:eastAsia="cs-CZ"/>
        </w:rPr>
        <w:t>: podmínka paralelizace regionu</w:t>
      </w:r>
    </w:p>
    <w:p w14:paraId="0CBEAD0F" w14:textId="77777777" w:rsidR="00F2314A" w:rsidRPr="004C7AED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Num_threads(výraz)</w:t>
      </w:r>
      <w:r w:rsidRPr="004C7AED">
        <w:rPr>
          <w:rFonts w:ascii="Aptos Light" w:eastAsia="Times New Roman" w:hAnsi="Aptos Light" w:cstheme="majorHAnsi"/>
          <w:lang w:eastAsia="cs-CZ"/>
        </w:rPr>
        <w:t>: počet vláken v paralelním regionu</w:t>
      </w:r>
    </w:p>
    <w:p w14:paraId="0A01DCCA" w14:textId="77777777" w:rsidR="00F2314A" w:rsidRPr="004C7AED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4C7AED">
        <w:rPr>
          <w:rFonts w:ascii="Aptos Light" w:eastAsia="Times New Roman" w:hAnsi="Aptos Light" w:cstheme="majorHAnsi"/>
          <w:b/>
          <w:bCs/>
          <w:lang w:eastAsia="cs-CZ"/>
        </w:rPr>
        <w:t>Vlastnosti(</w:t>
      </w:r>
      <w:proofErr w:type="gramEnd"/>
      <w:r w:rsidRPr="004C7AED">
        <w:rPr>
          <w:rFonts w:ascii="Aptos Light" w:eastAsia="Times New Roman" w:hAnsi="Aptos Light" w:cstheme="majorHAnsi"/>
          <w:b/>
          <w:bCs/>
          <w:lang w:eastAsia="cs-CZ"/>
        </w:rPr>
        <w:t>seznam proměnných)</w:t>
      </w:r>
      <w:r w:rsidRPr="004C7AED">
        <w:rPr>
          <w:rFonts w:ascii="Aptos Light" w:eastAsia="Times New Roman" w:hAnsi="Aptos Light" w:cstheme="majorHAnsi"/>
          <w:lang w:eastAsia="cs-CZ"/>
        </w:rPr>
        <w:t>: OpenMP vlastnosti proměnných v paralelním regionu</w:t>
      </w:r>
    </w:p>
    <w:p w14:paraId="047FD7AD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Na konci p. r. je implicitní bariéra</w:t>
      </w:r>
    </w:p>
    <w:p w14:paraId="3781B45B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 jejím provedení jsou nová vlákna ukončena a dál pokračuje jen hlavní vlákno 0</w:t>
      </w:r>
    </w:p>
    <w:p w14:paraId="05F0DCDB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Pokud je 1 vlákno předčasně ukončeno, jsou ukončena všechna vlákna i celý program</w:t>
      </w:r>
    </w:p>
    <w:p w14:paraId="04557037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Vlastnosti proměnných v paralelním regionu</w:t>
      </w:r>
    </w:p>
    <w:p w14:paraId="5CBE995D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Shared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daná skalární proměnná (ne pole, ne struktura) je sdílená všemi vlákny</w:t>
      </w:r>
    </w:p>
    <w:p w14:paraId="170E6525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Private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daná proměnná je lokální ve vláknech – každé vlákno má nezávislou minimalizovanou instanci této proměnné</w:t>
      </w:r>
    </w:p>
    <w:p w14:paraId="1E4B068C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Firstprivate </w:t>
      </w:r>
      <w:r w:rsidRPr="004C7AED">
        <w:rPr>
          <w:rFonts w:ascii="Aptos Light" w:eastAsia="Times New Roman" w:hAnsi="Aptos Light" w:cstheme="majorHAnsi"/>
          <w:lang w:eastAsia="cs-CZ"/>
        </w:rPr>
        <w:t>– proměnná je lokální ve vlákně, každé vlákno ji má inicializovanou na hodnotu, kterou měla před vstupem do p. r.</w:t>
      </w:r>
    </w:p>
    <w:p w14:paraId="3F46F4FD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Lastprivate</w:t>
      </w:r>
      <w:r w:rsidRPr="004C7AED">
        <w:rPr>
          <w:rFonts w:ascii="Aptos Light" w:eastAsia="Times New Roman" w:hAnsi="Aptos Light" w:cstheme="majorHAnsi"/>
          <w:lang w:eastAsia="cs-CZ"/>
        </w:rPr>
        <w:t xml:space="preserve"> (pouze v paralelních cyklech) – p. je lokální ve vláknech, ale hodnota ze sekvenčně poslední iterace se po skončení p. cyklu překopíruje do proměnné hlavního vlákna procesu</w:t>
      </w:r>
    </w:p>
    <w:p w14:paraId="2031565E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Default </w:t>
      </w:r>
      <w:r w:rsidRPr="004C7AED">
        <w:rPr>
          <w:rFonts w:ascii="Aptos Light" w:eastAsia="Times New Roman" w:hAnsi="Aptos Light" w:cstheme="majorHAnsi"/>
          <w:lang w:eastAsia="cs-CZ"/>
        </w:rPr>
        <w:t>– určuje, jakou z předchozích vlastností budou mít implicitně všechny proměnné použité v paralelním regionu</w:t>
      </w:r>
    </w:p>
    <w:p w14:paraId="1FCB206D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Reduction </w:t>
      </w:r>
      <w:r w:rsidRPr="004C7AED">
        <w:rPr>
          <w:rFonts w:ascii="Aptos Light" w:eastAsia="Times New Roman" w:hAnsi="Aptos Light" w:cstheme="majorHAnsi"/>
          <w:lang w:eastAsia="cs-CZ"/>
        </w:rPr>
        <w:t>– určuje, že daná sdílená proměnná je lokálně nakopírovaná do každého vlákna a že po skončení par. Regionu se všechny lokální instance této proměnné zredukují pomocí zadaného redukčního operátoru a výsledek bude zapsán do původní sdílené proměnné</w:t>
      </w:r>
    </w:p>
    <w:p w14:paraId="4EA7CBFD" w14:textId="77777777" w:rsidR="00F2314A" w:rsidRPr="004C7AED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Musí to být skalární proměnná</w:t>
      </w:r>
    </w:p>
    <w:p w14:paraId="16499350" w14:textId="77777777" w:rsidR="00F2314A" w:rsidRPr="004C7AED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Redukční operátory: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+,*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,-,</w:t>
      </w:r>
      <w:r w:rsidRPr="004C7AED">
        <w:rPr>
          <w:rFonts w:ascii="Aptos Light" w:eastAsia="Times New Roman" w:hAnsi="Aptos Light" w:cstheme="majorHAnsi"/>
          <w:lang w:val="en-US" w:eastAsia="cs-CZ"/>
        </w:rPr>
        <w:t>&amp;,^,|,&amp;&amp;,||</w:t>
      </w:r>
    </w:p>
    <w:p w14:paraId="1FA514D8" w14:textId="77777777" w:rsidR="00F2314A" w:rsidRPr="004C7AED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Nelze kombinovat s direktivou task</w:t>
      </w:r>
    </w:p>
    <w:p w14:paraId="10FCE8AE" w14:textId="77777777" w:rsidR="00514D73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Threadprivate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def. Globální platnost hodnost lokálních proměnných vláken v rámci celého programu napříč všemi paralelními regiony</w:t>
      </w:r>
    </w:p>
    <w:p w14:paraId="4853BB52" w14:textId="05EA84FF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Počet vláken ve všech regionech musí být stejný, proměnné si „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drží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“ hodnoty při přestupech mezi p. r.</w:t>
      </w:r>
    </w:p>
    <w:p w14:paraId="62117598" w14:textId="77777777" w:rsidR="00F2314A" w:rsidRPr="004C7AED" w:rsidRDefault="00F2314A" w:rsidP="00F2314A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</w:p>
    <w:p w14:paraId="4F0F3CB1" w14:textId="63B64211" w:rsidR="00F2314A" w:rsidRPr="004C7AED" w:rsidRDefault="00F2314A" w:rsidP="00514D73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lastRenderedPageBreak/>
        <w:t>Datový a funkčí paralelismus</w:t>
      </w:r>
    </w:p>
    <w:p w14:paraId="5CAD7613" w14:textId="77777777" w:rsidR="00F2314A" w:rsidRPr="004C7AED" w:rsidRDefault="00F2314A" w:rsidP="00F2314A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Direktiva for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přidělení jednotlivých iterací for cyklu uvnitř par. Regionu jednotlivým vláknům</w:t>
      </w:r>
    </w:p>
    <w:p w14:paraId="0597983D" w14:textId="77777777" w:rsidR="00F2314A" w:rsidRPr="004C7AED" w:rsidRDefault="00F2314A" w:rsidP="00F2314A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Na konci par. Cyklu implicitně bariéra</w:t>
      </w:r>
    </w:p>
    <w:p w14:paraId="23B80DC4" w14:textId="77777777" w:rsidR="00F2314A" w:rsidRPr="004C7AED" w:rsidRDefault="00F2314A" w:rsidP="00F2314A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Možné klauzule:</w:t>
      </w:r>
    </w:p>
    <w:p w14:paraId="66F4D51E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4C7AED">
        <w:rPr>
          <w:rFonts w:ascii="Aptos Light" w:eastAsia="Times New Roman" w:hAnsi="Aptos Light" w:cstheme="majorHAnsi"/>
          <w:b/>
          <w:bCs/>
          <w:lang w:eastAsia="cs-CZ"/>
        </w:rPr>
        <w:t>Schedule</w:t>
      </w:r>
      <w:r w:rsidRPr="004C7AED">
        <w:rPr>
          <w:rFonts w:ascii="Aptos Light" w:eastAsia="Times New Roman" w:hAnsi="Aptos Light" w:cstheme="majorHAnsi"/>
          <w:lang w:eastAsia="cs-CZ"/>
        </w:rPr>
        <w:t>(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): upřesňuje způsob přidělení iterací cyklu vláknům</w:t>
      </w:r>
    </w:p>
    <w:p w14:paraId="59A0D396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4C7AED">
        <w:rPr>
          <w:rFonts w:ascii="Aptos Light" w:eastAsia="Times New Roman" w:hAnsi="Aptos Light" w:cstheme="majorHAnsi"/>
          <w:b/>
          <w:bCs/>
          <w:lang w:eastAsia="cs-CZ"/>
        </w:rPr>
        <w:t>Collapse</w:t>
      </w:r>
      <w:r w:rsidRPr="004C7AED">
        <w:rPr>
          <w:rFonts w:ascii="Aptos Light" w:eastAsia="Times New Roman" w:hAnsi="Aptos Light" w:cstheme="majorHAnsi"/>
          <w:lang w:eastAsia="cs-CZ"/>
        </w:rPr>
        <w:t>(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): upřesňuje paralelizaci vnořených cyklů (implicitně for jen na nejvyšší úrovni)</w:t>
      </w:r>
    </w:p>
    <w:p w14:paraId="09E20CB8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4C7AED">
        <w:rPr>
          <w:rFonts w:ascii="Aptos Light" w:eastAsia="Times New Roman" w:hAnsi="Aptos Light" w:cstheme="majorHAnsi"/>
          <w:b/>
          <w:bCs/>
          <w:lang w:eastAsia="cs-CZ"/>
        </w:rPr>
        <w:t>Ordered</w:t>
      </w:r>
      <w:r w:rsidRPr="004C7AED">
        <w:rPr>
          <w:rFonts w:ascii="Aptos Light" w:eastAsia="Times New Roman" w:hAnsi="Aptos Light" w:cstheme="majorHAnsi"/>
          <w:lang w:eastAsia="cs-CZ"/>
        </w:rPr>
        <w:t>(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): pořadí provádění iterací je stejné jako při sekvenčním provádění</w:t>
      </w:r>
    </w:p>
    <w:p w14:paraId="400E9F8C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4C7AED">
        <w:rPr>
          <w:rFonts w:ascii="Aptos Light" w:eastAsia="Times New Roman" w:hAnsi="Aptos Light" w:cstheme="majorHAnsi"/>
          <w:b/>
          <w:bCs/>
          <w:lang w:eastAsia="cs-CZ"/>
        </w:rPr>
        <w:t>Nowait</w:t>
      </w:r>
      <w:r w:rsidRPr="004C7AED">
        <w:rPr>
          <w:rFonts w:ascii="Aptos Light" w:eastAsia="Times New Roman" w:hAnsi="Aptos Light" w:cstheme="majorHAnsi"/>
          <w:lang w:eastAsia="cs-CZ"/>
        </w:rPr>
        <w:t>(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): vlákna po dokončení svých iterací nečekají na bariéře</w:t>
      </w:r>
    </w:p>
    <w:p w14:paraId="34293B4E" w14:textId="56160FEC" w:rsidR="00F2314A" w:rsidRPr="004C7AED" w:rsidRDefault="00F2314A" w:rsidP="00514D73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Klauzule schedule</w:t>
      </w:r>
      <w:r w:rsidR="00514D73"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 – </w:t>
      </w:r>
      <w:r w:rsidR="00514D73" w:rsidRPr="004C7AED">
        <w:rPr>
          <w:rFonts w:ascii="Aptos Light" w:eastAsia="Times New Roman" w:hAnsi="Aptos Light" w:cstheme="majorHAnsi"/>
          <w:lang w:eastAsia="cs-CZ"/>
        </w:rPr>
        <w:t>s</w:t>
      </w:r>
      <w:r w:rsidRPr="004C7AED">
        <w:rPr>
          <w:rFonts w:ascii="Aptos Light" w:eastAsia="Times New Roman" w:hAnsi="Aptos Light" w:cstheme="majorHAnsi"/>
          <w:lang w:eastAsia="cs-CZ"/>
        </w:rPr>
        <w:t xml:space="preserve">chedule(typ) </w:t>
      </w:r>
      <m:oMath>
        <m:r>
          <w:rPr>
            <w:rFonts w:ascii="Cambria Math" w:eastAsia="Times New Roman" w:hAnsi="Cambria Math" w:cstheme="majorHAnsi"/>
            <w:lang w:eastAsia="cs-CZ"/>
          </w:rPr>
          <m:t>×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schedule(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typ, chunk-size)</w:t>
      </w:r>
    </w:p>
    <w:p w14:paraId="2CD4DFB3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Typy klauzulí:</w:t>
      </w:r>
    </w:p>
    <w:p w14:paraId="7D96B0FD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Static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buď jsou vláknům přiděleny staticky cyklicky bloky (=chunks) o velikosti chunk-size, nebo se přidělí rovnoměrně (n/p)</w:t>
      </w:r>
    </w:p>
    <w:p w14:paraId="1910C762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Dynamic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dynamicky přiřazuje chunky po sobě jdoucích iterací velikosti chunk-size nebo 1</w:t>
      </w:r>
    </w:p>
    <w:p w14:paraId="33BDBC9D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Guided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vláknům dynamicky přiděleny bloky x iterací, kde</w:t>
      </w:r>
      <w:r w:rsidRPr="004C7AED">
        <w:rPr>
          <w:rFonts w:ascii="Aptos Light" w:eastAsia="Times New Roman" w:hAnsi="Aptos Light" w:cstheme="majorHAnsi"/>
          <w:lang w:eastAsia="cs-CZ"/>
        </w:rPr>
        <w:tab/>
      </w:r>
      <w:r w:rsidRPr="004C7AED">
        <w:rPr>
          <w:rFonts w:ascii="Aptos Light" w:eastAsia="Times New Roman" w:hAnsi="Aptos Light" w:cstheme="majorHAnsi"/>
          <w:lang w:eastAsia="cs-CZ"/>
        </w:rPr>
        <w:tab/>
      </w:r>
      <w:r w:rsidRPr="004C7AED">
        <w:rPr>
          <w:rFonts w:ascii="Aptos Light" w:eastAsia="Times New Roman" w:hAnsi="Aptos Light" w:cstheme="majorHAnsi"/>
          <w:lang w:eastAsia="cs-CZ"/>
        </w:rPr>
        <w:tab/>
      </w:r>
      <w:r w:rsidRPr="004C7AED">
        <w:rPr>
          <w:rFonts w:ascii="Aptos Light" w:eastAsia="Times New Roman" w:hAnsi="Aptos Light" w:cstheme="majorHAnsi"/>
          <w:lang w:eastAsia="cs-CZ"/>
        </w:rPr>
        <w:tab/>
      </w:r>
      <w:r w:rsidRPr="004C7AED">
        <w:rPr>
          <w:rFonts w:ascii="Aptos Light" w:eastAsia="Times New Roman" w:hAnsi="Aptos Light" w:cstheme="majorHAnsi"/>
          <w:lang w:eastAsia="cs-CZ"/>
        </w:rPr>
        <w:tab/>
      </w:r>
      <w:r w:rsidRPr="004C7AED">
        <w:rPr>
          <w:rFonts w:ascii="Aptos Light" w:eastAsia="Times New Roman" w:hAnsi="Aptos Light" w:cstheme="majorHAnsi"/>
          <w:lang w:eastAsia="cs-CZ"/>
        </w:rPr>
        <w:tab/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x=</m:t>
        </m:r>
        <m:r>
          <m:rPr>
            <m:sty m:val="p"/>
          </m:rPr>
          <w:rPr>
            <w:rFonts w:ascii="Cambria Math" w:eastAsia="Times New Roman" w:hAnsi="Cambria Math" w:cstheme="majorHAnsi"/>
            <w:lang w:eastAsia="cs-CZ"/>
          </w:rPr>
          <m:t>max⁡</m:t>
        </m:r>
        <m:r>
          <w:rPr>
            <w:rFonts w:ascii="Cambria Math" w:eastAsia="Times New Roman" w:hAnsi="Cambria Math" w:cstheme="majorHAnsi"/>
            <w:lang w:eastAsia="cs-CZ"/>
          </w:rPr>
          <m:t>(</m:t>
        </m:r>
        <m:d>
          <m:dPr>
            <m:begChr m:val="⌈"/>
            <m:endChr m:val="⌉"/>
            <m:ctrlPr>
              <w:rPr>
                <w:rFonts w:ascii="Cambria Math" w:hAnsi="Cambria Math" w:cstheme="majorHAnsi"/>
              </w:rPr>
            </m:ctrlPr>
          </m:dPr>
          <m:e>
            <m:r>
              <w:rPr>
                <w:rFonts w:ascii="Cambria Math" w:hAnsi="Cambria Math" w:cstheme="majorHAnsi"/>
                <w:lang w:val="en-US"/>
              </w:rPr>
              <m:t>#dosud nepřidělených iterací</m:t>
            </m:r>
          </m:e>
        </m:d>
        <m:r>
          <m:rPr>
            <m:sty m:val="p"/>
          </m:rPr>
          <w:rPr>
            <w:rFonts w:ascii="Cambria Math" w:hAnsi="Cambria Math" w:cstheme="majorHAnsi"/>
          </w:rPr>
          <m:t>,</m:t>
        </m:r>
        <m:r>
          <w:rPr>
            <w:rFonts w:ascii="Cambria Math" w:eastAsia="Times New Roman" w:hAnsi="Cambria Math" w:cstheme="majorHAnsi"/>
            <w:lang w:eastAsia="cs-CZ"/>
          </w:rPr>
          <m:t>chunk_size)</m:t>
        </m:r>
      </m:oMath>
    </w:p>
    <w:p w14:paraId="10F9ADDA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Runtime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způsob přiřazení zvolen v okamžiku spuštění dle systémové proměnné OMP_SCHEDULE</w:t>
      </w:r>
    </w:p>
    <w:p w14:paraId="558F3D5D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Auto – přidělení it. Necháno kompilátoru/běhovému prostředí</w:t>
      </w:r>
    </w:p>
    <w:p w14:paraId="73320953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Efektivita</w:t>
      </w:r>
      <w:r w:rsidRPr="004C7AED">
        <w:rPr>
          <w:rFonts w:ascii="Aptos Light" w:eastAsia="Times New Roman" w:hAnsi="Aptos Light" w:cstheme="majorHAnsi"/>
          <w:lang w:eastAsia="cs-CZ"/>
        </w:rPr>
        <w:t>:</w:t>
      </w:r>
    </w:p>
    <w:p w14:paraId="619CAE9C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Schedule(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static</w:t>
      </w:r>
      <w:proofErr w:type="gramStart"/>
      <w:r w:rsidRPr="004C7AED">
        <w:rPr>
          <w:rFonts w:ascii="Aptos Light" w:eastAsia="Times New Roman" w:hAnsi="Aptos Light" w:cstheme="majorHAnsi"/>
          <w:lang w:val="en-US" w:eastAsia="cs-CZ"/>
        </w:rPr>
        <w:t>[,k</w:t>
      </w:r>
      <w:proofErr w:type="gramEnd"/>
      <w:r w:rsidRPr="004C7AED">
        <w:rPr>
          <w:rFonts w:ascii="Aptos Light" w:eastAsia="Times New Roman" w:hAnsi="Aptos Light" w:cstheme="majorHAnsi"/>
          <w:lang w:val="en-US" w:eastAsia="cs-CZ"/>
        </w:rPr>
        <w:t>])</w:t>
      </w:r>
    </w:p>
    <w:p w14:paraId="52E38172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Nejmenší režie</w:t>
      </w:r>
    </w:p>
    <w:p w14:paraId="7CE9C608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Rovnoměrné rozdělení iterací</w:t>
      </w:r>
    </w:p>
    <w:p w14:paraId="2F5F1605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Ideální, pokud mají všechny iterace stejnou výpočetní dobu</w:t>
      </w:r>
    </w:p>
    <w:p w14:paraId="6DDC940E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 ovlivňuje promíchání iterací</w:t>
      </w:r>
    </w:p>
    <w:p w14:paraId="4228DFE9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Schedule(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dynamic</w:t>
      </w:r>
      <w:proofErr w:type="gramStart"/>
      <w:r w:rsidRPr="004C7AED">
        <w:rPr>
          <w:rFonts w:ascii="Aptos Light" w:eastAsia="Times New Roman" w:hAnsi="Aptos Light" w:cstheme="majorHAnsi"/>
          <w:lang w:val="en-US" w:eastAsia="cs-CZ"/>
        </w:rPr>
        <w:t>[,k</w:t>
      </w:r>
      <w:proofErr w:type="gramEnd"/>
      <w:r w:rsidRPr="004C7AED">
        <w:rPr>
          <w:rFonts w:ascii="Aptos Light" w:eastAsia="Times New Roman" w:hAnsi="Aptos Light" w:cstheme="majorHAnsi"/>
          <w:lang w:val="en-US" w:eastAsia="cs-CZ"/>
        </w:rPr>
        <w:t>])</w:t>
      </w:r>
    </w:p>
    <w:p w14:paraId="3522CD2E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Vyšší režie kvůli synchronizaci</w:t>
      </w:r>
    </w:p>
    <w:p w14:paraId="132627E5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Vyšší k snižuje režii</w:t>
      </w:r>
    </w:p>
    <w:p w14:paraId="39D528ED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Výhodné při kolísavé době iterací</w:t>
      </w:r>
    </w:p>
    <w:p w14:paraId="418FD06F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Schedule(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guided</w:t>
      </w:r>
      <w:proofErr w:type="gramStart"/>
      <w:r w:rsidRPr="004C7AED">
        <w:rPr>
          <w:rFonts w:ascii="Aptos Light" w:eastAsia="Times New Roman" w:hAnsi="Aptos Light" w:cstheme="majorHAnsi"/>
          <w:lang w:val="en-US" w:eastAsia="cs-CZ"/>
        </w:rPr>
        <w:t>[,k</w:t>
      </w:r>
      <w:proofErr w:type="gramEnd"/>
      <w:r w:rsidRPr="004C7AED">
        <w:rPr>
          <w:rFonts w:ascii="Aptos Light" w:eastAsia="Times New Roman" w:hAnsi="Aptos Light" w:cstheme="majorHAnsi"/>
          <w:lang w:val="en-US" w:eastAsia="cs-CZ"/>
        </w:rPr>
        <w:t>]</w:t>
      </w:r>
      <w:r w:rsidRPr="004C7AED">
        <w:rPr>
          <w:rFonts w:ascii="Aptos Light" w:eastAsia="Times New Roman" w:hAnsi="Aptos Light" w:cstheme="majorHAnsi"/>
          <w:lang w:eastAsia="cs-CZ"/>
        </w:rPr>
        <w:t>)</w:t>
      </w:r>
    </w:p>
    <w:p w14:paraId="453BFEFA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Vyšší režie (synchr.)</w:t>
      </w:r>
    </w:p>
    <w:p w14:paraId="29B18FB1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Vyšší k režii snižuje</w:t>
      </w:r>
    </w:p>
    <w:p w14:paraId="1BE24F19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Výhodné při postupně rostoucí době itercí</w:t>
      </w:r>
    </w:p>
    <w:p w14:paraId="540124BC" w14:textId="77777777" w:rsidR="00F2314A" w:rsidRPr="004C7AED" w:rsidRDefault="00F2314A" w:rsidP="00F2314A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Paralelizace </w:t>
      </w:r>
      <w:proofErr w:type="gramStart"/>
      <w:r w:rsidRPr="004C7AED">
        <w:rPr>
          <w:rFonts w:ascii="Aptos Light" w:eastAsia="Times New Roman" w:hAnsi="Aptos Light" w:cstheme="majorHAnsi"/>
          <w:b/>
          <w:bCs/>
          <w:lang w:eastAsia="cs-CZ"/>
        </w:rPr>
        <w:t>2-úrovňového</w:t>
      </w:r>
      <w:proofErr w:type="gramEnd"/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 for cyklu</w:t>
      </w:r>
    </w:p>
    <w:p w14:paraId="4AEB120B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Statické přidělení</w:t>
      </w:r>
      <w:r w:rsidRPr="004C7AED">
        <w:rPr>
          <w:rFonts w:ascii="Aptos Light" w:eastAsia="Times New Roman" w:hAnsi="Aptos Light" w:cstheme="majorHAnsi"/>
          <w:lang w:eastAsia="cs-CZ"/>
        </w:rPr>
        <w:t xml:space="preserve"> vláken (pro jednoduchost)</w:t>
      </w:r>
    </w:p>
    <w:p w14:paraId="3720105B" w14:textId="77777777" w:rsidR="00F2314A" w:rsidRPr="004C7AED" w:rsidRDefault="00F2314A" w:rsidP="00F2314A">
      <w:pPr>
        <w:pStyle w:val="Odstavecseseznamem"/>
        <w:ind w:left="216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 xml:space="preserve"> parallel for nebo </w:t>
      </w: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 xml:space="preserve">parallel for </w:t>
      </w: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collapse(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2)</w:t>
      </w:r>
    </w:p>
    <w:p w14:paraId="64203D29" w14:textId="77777777" w:rsidR="00F2314A" w:rsidRPr="004C7AED" w:rsidRDefault="00F2314A" w:rsidP="00F2314A">
      <w:pPr>
        <w:pStyle w:val="Odstavecseseznamem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For(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…)</w:t>
      </w:r>
    </w:p>
    <w:p w14:paraId="43D74063" w14:textId="77777777" w:rsidR="00F2314A" w:rsidRPr="004C7AED" w:rsidRDefault="00F2314A" w:rsidP="00F2314A">
      <w:pPr>
        <w:pStyle w:val="Odstavecseseznamem"/>
        <w:ind w:left="360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For(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…)</w:t>
      </w:r>
    </w:p>
    <w:p w14:paraId="33CDDE6C" w14:textId="77777777" w:rsidR="00F2314A" w:rsidRPr="004C7AED" w:rsidRDefault="00F2314A" w:rsidP="00F2314A">
      <w:pPr>
        <w:pStyle w:val="Odstavecseseznamem"/>
        <w:ind w:left="432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Funkce(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)</w:t>
      </w:r>
    </w:p>
    <w:p w14:paraId="7BDAA182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Paralelizace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pouze vnitřního cyklu</w:t>
      </w:r>
    </w:p>
    <w:p w14:paraId="0D72F4FC" w14:textId="77777777" w:rsidR="00F2314A" w:rsidRPr="004C7AED" w:rsidRDefault="00F2314A" w:rsidP="00514D73">
      <w:pPr>
        <w:pStyle w:val="Odstavecseseznamem"/>
        <w:numPr>
          <w:ilvl w:val="2"/>
          <w:numId w:val="17"/>
        </w:numPr>
        <w:spacing w:after="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For(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…)</w:t>
      </w:r>
    </w:p>
    <w:p w14:paraId="0E2D2BA9" w14:textId="77777777" w:rsidR="00F2314A" w:rsidRPr="004C7AED" w:rsidRDefault="00F2314A" w:rsidP="00514D73">
      <w:pPr>
        <w:pStyle w:val="Odstavecseseznamem"/>
        <w:spacing w:after="0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...parallel for</w:t>
      </w:r>
    </w:p>
    <w:p w14:paraId="75F0AA23" w14:textId="77777777" w:rsidR="00F2314A" w:rsidRPr="004C7AED" w:rsidRDefault="00F2314A" w:rsidP="00514D73">
      <w:pPr>
        <w:pStyle w:val="Odstavecseseznamem"/>
        <w:spacing w:after="0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For(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…)</w:t>
      </w:r>
    </w:p>
    <w:p w14:paraId="2CBC0650" w14:textId="77777777" w:rsidR="00F2314A" w:rsidRPr="004C7AED" w:rsidRDefault="00F2314A" w:rsidP="00514D73">
      <w:pPr>
        <w:pStyle w:val="Odstavecseseznamem"/>
        <w:spacing w:after="0"/>
        <w:ind w:left="360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Funkce(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)</w:t>
      </w:r>
    </w:p>
    <w:p w14:paraId="444AFFCE" w14:textId="77777777" w:rsidR="00F2314A" w:rsidRPr="004C7AED" w:rsidRDefault="00F2314A" w:rsidP="00514D73">
      <w:pPr>
        <w:pStyle w:val="Odstavecseseznamem"/>
        <w:numPr>
          <w:ilvl w:val="2"/>
          <w:numId w:val="17"/>
        </w:numPr>
        <w:spacing w:after="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 xml:space="preserve"> … parallel</w:t>
      </w:r>
    </w:p>
    <w:p w14:paraId="0C446C63" w14:textId="77777777" w:rsidR="00F2314A" w:rsidRPr="004C7AED" w:rsidRDefault="00F2314A" w:rsidP="00514D73">
      <w:pPr>
        <w:pStyle w:val="Odstavecseseznamem"/>
        <w:spacing w:after="0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For(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…)</w:t>
      </w:r>
    </w:p>
    <w:p w14:paraId="37FED0AE" w14:textId="77777777" w:rsidR="00F2314A" w:rsidRPr="004C7AED" w:rsidRDefault="00F2314A" w:rsidP="00514D73">
      <w:pPr>
        <w:pStyle w:val="Odstavecseseznamem"/>
        <w:spacing w:after="0"/>
        <w:ind w:left="360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...for</w:t>
      </w:r>
    </w:p>
    <w:p w14:paraId="45987E53" w14:textId="77777777" w:rsidR="00F2314A" w:rsidRPr="004C7AED" w:rsidRDefault="00F2314A" w:rsidP="00514D73">
      <w:pPr>
        <w:pStyle w:val="Odstavecseseznamem"/>
        <w:spacing w:after="0"/>
        <w:ind w:left="360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For(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…)</w:t>
      </w:r>
    </w:p>
    <w:p w14:paraId="48C7895B" w14:textId="77777777" w:rsidR="00514D73" w:rsidRPr="004C7AED" w:rsidRDefault="00F2314A" w:rsidP="00514D73">
      <w:pPr>
        <w:pStyle w:val="Odstavecseseznamem"/>
        <w:spacing w:after="0"/>
        <w:ind w:left="432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Funkce(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)</w:t>
      </w:r>
    </w:p>
    <w:p w14:paraId="6F8F0486" w14:textId="6B62CFB7" w:rsidR="00F2314A" w:rsidRPr="004C7AED" w:rsidRDefault="00F2314A" w:rsidP="00514D73">
      <w:pPr>
        <w:pStyle w:val="Odstavecseseznamem"/>
        <w:spacing w:after="0"/>
        <w:ind w:left="1776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Nutné, je-li vnitřní smyčka datově závislá na vnější smyčce</w:t>
      </w:r>
    </w:p>
    <w:p w14:paraId="621A5574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Task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úloha</w:t>
      </w:r>
    </w:p>
    <w:p w14:paraId="274D2932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Podporuje složitější funkční paralelismus s větší režií – vhodné i pro rekurzivní algoritmy (zapouzdření kódu i dat)</w:t>
      </w:r>
    </w:p>
    <w:p w14:paraId="563225C6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Přidělování úloh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typ producent-konzument</w:t>
      </w:r>
    </w:p>
    <w:p w14:paraId="5CE00920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Vlákna jsou producenti i konzumenti</w:t>
      </w:r>
    </w:p>
    <w:p w14:paraId="19CAF58E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Úloha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jednotka par. Výpočtu, obsahuje:</w:t>
      </w:r>
    </w:p>
    <w:p w14:paraId="1A3B15C4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lastRenderedPageBreak/>
        <w:t>Ukazatel na začátek svého kódu (k provedení)</w:t>
      </w:r>
    </w:p>
    <w:p w14:paraId="67BEB720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Vstupní data</w:t>
      </w:r>
    </w:p>
    <w:p w14:paraId="1A8425F0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Dat. Strukturu, do které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vloží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svůj identifikátor vlákno, jakmile danou úlohu začne provádět jeho konzument (=vlastnické vlákno)</w:t>
      </w:r>
    </w:p>
    <w:p w14:paraId="5AB01D76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pragma omp task</w:t>
      </w:r>
      <w:r w:rsidRPr="004C7AED">
        <w:rPr>
          <w:rFonts w:ascii="Aptos Light" w:eastAsia="Times New Roman" w:hAnsi="Aptos Light" w:cstheme="majorHAnsi"/>
          <w:lang w:eastAsia="cs-CZ"/>
        </w:rPr>
        <w:t xml:space="preserve"> způsobí:</w:t>
      </w:r>
    </w:p>
    <w:p w14:paraId="31671754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Vlákno – producent vygeneruje novou úlohu a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vloží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ji do zásobárny úloh (=task pool)</w:t>
      </w:r>
    </w:p>
    <w:p w14:paraId="5AF6B4BA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Úloha čeká, než ji volné vlákno – konzument vyzvedne a provede</w:t>
      </w:r>
    </w:p>
    <w:p w14:paraId="45801AC9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Podmíněné spouštění par. Úloh</w:t>
      </w:r>
    </w:p>
    <w:p w14:paraId="5E907B57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4C7AED">
        <w:rPr>
          <w:rFonts w:ascii="Aptos Light" w:eastAsia="Times New Roman" w:hAnsi="Aptos Light" w:cstheme="majorHAnsi"/>
          <w:lang w:eastAsia="cs-CZ"/>
        </w:rPr>
        <w:t>If(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…) – efektivní řízení task par. Rekurzivních kódů, kdy rekurze závisí na splnění podmínky</w:t>
      </w:r>
    </w:p>
    <w:p w14:paraId="67D8AF24" w14:textId="77777777" w:rsidR="00F2314A" w:rsidRPr="004C7AED" w:rsidRDefault="00F2314A" w:rsidP="00F2314A">
      <w:pPr>
        <w:pStyle w:val="Odstavecseseznamem"/>
        <w:numPr>
          <w:ilvl w:val="2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Splněno – synovská úloha do task poolu</w:t>
      </w:r>
    </w:p>
    <w:p w14:paraId="7EC3DF8D" w14:textId="77777777" w:rsidR="00F2314A" w:rsidRPr="004C7AED" w:rsidRDefault="00F2314A" w:rsidP="00F2314A">
      <w:pPr>
        <w:pStyle w:val="Odstavecseseznamem"/>
        <w:numPr>
          <w:ilvl w:val="2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Nesplněno – pozastavení rodičovské úlohy a odložení do zásobárny úloh, ihned provedení nové synovské úlohy, po dokončení vyzvednutí rodiče a dokončení</w:t>
      </w:r>
    </w:p>
    <w:p w14:paraId="3B641E82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>pragma omp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 taskwait</w:t>
      </w:r>
    </w:p>
    <w:p w14:paraId="0AF3257D" w14:textId="77777777" w:rsidR="00F2314A" w:rsidRPr="004C7AED" w:rsidRDefault="00F2314A" w:rsidP="00F2314A">
      <w:pPr>
        <w:pStyle w:val="Odstavecseseznamem"/>
        <w:numPr>
          <w:ilvl w:val="2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Rodičovská úloha řeká na dokončení všech synovských úloh</w:t>
      </w:r>
    </w:p>
    <w:p w14:paraId="2CF1F218" w14:textId="77777777" w:rsidR="00F2314A" w:rsidRPr="004C7AED" w:rsidRDefault="00F2314A" w:rsidP="00F2314A">
      <w:pPr>
        <w:pStyle w:val="Odstavecseseznamem"/>
        <w:numPr>
          <w:ilvl w:val="2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Stromová rekurze</w:t>
      </w:r>
    </w:p>
    <w:p w14:paraId="58E159B6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Volání task direktivy musí být uvnitř paralelního regionu</w:t>
      </w:r>
    </w:p>
    <w:p w14:paraId="583B7089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Rekurzi startuje jediné vlákno</w:t>
      </w:r>
    </w:p>
    <w:p w14:paraId="7B59144D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pragma omp parallel</w:t>
      </w: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 xml:space="preserve"> num_</w:t>
      </w: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threads(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…){</w:t>
      </w:r>
    </w:p>
    <w:p w14:paraId="236CDAB1" w14:textId="77777777" w:rsidR="00F2314A" w:rsidRPr="004C7AED" w:rsidRDefault="00F2314A" w:rsidP="00F2314A">
      <w:pPr>
        <w:pStyle w:val="Odstavecseseznamem"/>
        <w:ind w:left="216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 pragma omp single</w:t>
      </w:r>
    </w:p>
    <w:p w14:paraId="220E7093" w14:textId="77777777" w:rsidR="00F2314A" w:rsidRPr="004C7AED" w:rsidRDefault="00F2314A" w:rsidP="00F2314A">
      <w:pPr>
        <w:pStyle w:val="Odstavecseseznamem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Funkce(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)</w:t>
      </w:r>
    </w:p>
    <w:p w14:paraId="0C2AD42C" w14:textId="062DD7E8" w:rsidR="00F2314A" w:rsidRPr="004C7AED" w:rsidRDefault="00F2314A" w:rsidP="00514D73">
      <w:pPr>
        <w:ind w:left="708" w:firstLine="708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}</w:t>
      </w:r>
    </w:p>
    <w:p w14:paraId="483798D3" w14:textId="5DB17888" w:rsidR="00F2314A" w:rsidRPr="004C7AED" w:rsidRDefault="00F2314A" w:rsidP="00514D73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Synchronizace vláken</w:t>
      </w:r>
    </w:p>
    <w:p w14:paraId="779C8CDF" w14:textId="77777777" w:rsidR="00F2314A" w:rsidRPr="004C7AED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Synchronizační direktivy</w:t>
      </w:r>
    </w:p>
    <w:p w14:paraId="4BD544E4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Barrier </w:t>
      </w:r>
      <w:r w:rsidRPr="004C7AED">
        <w:rPr>
          <w:rFonts w:ascii="Aptos Light" w:eastAsia="Times New Roman" w:hAnsi="Aptos Light" w:cstheme="majorHAnsi"/>
          <w:lang w:eastAsia="cs-CZ"/>
        </w:rPr>
        <w:t>– místo, kam par. Vlákna daného p. r. musí dorazit a čekat na ostatní</w:t>
      </w:r>
    </w:p>
    <w:p w14:paraId="4FC0BEA9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Master </w:t>
      </w:r>
      <w:r w:rsidRPr="004C7AED">
        <w:rPr>
          <w:rFonts w:ascii="Aptos Light" w:eastAsia="Times New Roman" w:hAnsi="Aptos Light" w:cstheme="majorHAnsi"/>
          <w:lang w:eastAsia="cs-CZ"/>
        </w:rPr>
        <w:t>– daný blok kódu smí provést pouze hlavní vlákno</w:t>
      </w:r>
    </w:p>
    <w:p w14:paraId="305F3F73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Single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daný blok kódu smí provést pouze 1 libovolné vlákno</w:t>
      </w:r>
    </w:p>
    <w:p w14:paraId="5111E163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Critical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vytvoření kritické sekve</w:t>
      </w:r>
    </w:p>
    <w:p w14:paraId="36007F2A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Atomic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operace nad paměťovou buňkou bude provedena jednovláknově a nepřerušitelně</w:t>
      </w:r>
    </w:p>
    <w:p w14:paraId="4C1B2CD3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Flush </w:t>
      </w:r>
      <w:r w:rsidRPr="004C7AED">
        <w:rPr>
          <w:rFonts w:ascii="Aptos Light" w:eastAsia="Times New Roman" w:hAnsi="Aptos Light" w:cstheme="majorHAnsi"/>
          <w:lang w:eastAsia="cs-CZ"/>
        </w:rPr>
        <w:t>– propsání aktuálních hodnot daných sdílených proměnných do sdílené paměti</w:t>
      </w:r>
    </w:p>
    <w:p w14:paraId="499367D4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Taskwait </w:t>
      </w:r>
      <w:r w:rsidRPr="004C7AED">
        <w:rPr>
          <w:rFonts w:ascii="Aptos Light" w:eastAsia="Times New Roman" w:hAnsi="Aptos Light" w:cstheme="majorHAnsi"/>
          <w:lang w:eastAsia="cs-CZ"/>
        </w:rPr>
        <w:t>– synchronizace synovských úloh s rodičovskou v task paralelismu</w:t>
      </w:r>
    </w:p>
    <w:p w14:paraId="37030D4D" w14:textId="77777777" w:rsidR="00F2314A" w:rsidRPr="004C7AED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Bariéra a serializace </w:t>
      </w:r>
      <w:r w:rsidRPr="004C7AED">
        <w:rPr>
          <w:rFonts w:ascii="Aptos Light" w:eastAsia="Times New Roman" w:hAnsi="Aptos Light" w:cstheme="majorHAnsi"/>
          <w:lang w:eastAsia="cs-CZ"/>
        </w:rPr>
        <w:t>v par. Regionu</w:t>
      </w:r>
    </w:p>
    <w:p w14:paraId="0B222249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pragma omp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single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následující blok se smí provést pouze jednou – ostatní vlákna čekají na implicitní bariéře za single blokem</w:t>
      </w:r>
    </w:p>
    <w:p w14:paraId="3789FFCB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pragma omp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master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následující blok smí provést pouze hlavní vlákno – ostatní pokračují hned kódem, který je za tím</w:t>
      </w:r>
    </w:p>
    <w:p w14:paraId="4426EE34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pragma omp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barrier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synchronizační bod, vlákna uspávána a probouzena, až dorazí všechna vlákna</w:t>
      </w:r>
    </w:p>
    <w:p w14:paraId="248D2A77" w14:textId="77777777" w:rsidR="00F2314A" w:rsidRPr="004C7AED" w:rsidRDefault="00F2314A" w:rsidP="00F2314A">
      <w:pPr>
        <w:pStyle w:val="Odstavecseseznamem"/>
        <w:numPr>
          <w:ilvl w:val="2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Implicitně na konci par. Regionu a single</w:t>
      </w:r>
    </w:p>
    <w:p w14:paraId="56A2EE72" w14:textId="77777777" w:rsidR="00F2314A" w:rsidRPr="004C7AED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Kritická sekce</w:t>
      </w:r>
    </w:p>
    <w:p w14:paraId="43A275BD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Jedna/více částí kódu par. Regionu, které lze v 1 okamžiku provádět pouze 1 vláknem</w:t>
      </w:r>
    </w:p>
    <w:p w14:paraId="4A8BA3D5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Direktiva </w:t>
      </w:r>
      <w:r w:rsidRPr="004C7AED">
        <w:rPr>
          <w:rFonts w:ascii="Aptos Light" w:eastAsia="Times New Roman" w:hAnsi="Aptos Light" w:cstheme="majorHAnsi"/>
          <w:lang w:val="en-US" w:eastAsia="cs-CZ"/>
        </w:rPr>
        <w:t xml:space="preserve"># pragma omp critical </w:t>
      </w:r>
      <w:r w:rsidRPr="004C7AED">
        <w:rPr>
          <w:rFonts w:ascii="Aptos Light" w:eastAsia="Times New Roman" w:hAnsi="Aptos Light" w:cstheme="majorHAnsi"/>
          <w:lang w:eastAsia="cs-CZ"/>
        </w:rPr>
        <w:t>– anonymní kritická sekce</w:t>
      </w:r>
    </w:p>
    <w:p w14:paraId="6A1909DA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Několik kritických sekcí – vzájemné vyloučení vstupu vláken platí globálně pro všechny její výskyty</w:t>
      </w:r>
    </w:p>
    <w:p w14:paraId="5D9BEA7A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Direktiva </w:t>
      </w: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>pragma omp critical name – pojmenovaná krit. sekce taky může být víckrát, platí to samé</w:t>
      </w:r>
    </w:p>
    <w:p w14:paraId="417F34F2" w14:textId="77777777" w:rsidR="00F2314A" w:rsidRPr="004C7AED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Direktiva atomic</w:t>
      </w:r>
      <w:r w:rsidRPr="004C7AED">
        <w:rPr>
          <w:rFonts w:ascii="Aptos Light" w:eastAsia="Times New Roman" w:hAnsi="Aptos Light" w:cstheme="majorHAnsi"/>
          <w:lang w:eastAsia="cs-CZ"/>
        </w:rPr>
        <w:t xml:space="preserve"> a její použití</w:t>
      </w:r>
    </w:p>
    <w:p w14:paraId="481EED99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Přístup do pam. Místa se skalárním datovým typem (integer, floating-point,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… )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bude atomická operace</w:t>
      </w:r>
    </w:p>
    <w:p w14:paraId="658DDD92" w14:textId="77777777" w:rsidR="00F2314A" w:rsidRPr="004C7AED" w:rsidRDefault="00F2314A" w:rsidP="00F2314A">
      <w:pPr>
        <w:pStyle w:val="Odstavecseseznamem"/>
        <w:numPr>
          <w:ilvl w:val="2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Nepřerušitelná R/W/RMW</w:t>
      </w:r>
    </w:p>
    <w:p w14:paraId="0E7A25D3" w14:textId="77777777" w:rsidR="00F2314A" w:rsidRPr="004C7AED" w:rsidRDefault="00F2314A" w:rsidP="00F2314A">
      <w:pPr>
        <w:pStyle w:val="Odstavecseseznamem"/>
        <w:numPr>
          <w:ilvl w:val="2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Bude deterministický výsledek</w:t>
      </w:r>
    </w:p>
    <w:p w14:paraId="7F09C5D2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Read, write, update, capture</w:t>
      </w:r>
    </w:p>
    <w:p w14:paraId="34F71601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Inkrementace - </w:t>
      </w: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>... atomic update</w:t>
      </w:r>
    </w:p>
    <w:p w14:paraId="06140300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Capture – rozšiřuje update o získání hodnoty dané pr. Před/po modifikaci</w:t>
      </w:r>
    </w:p>
    <w:p w14:paraId="48C3DA49" w14:textId="77777777" w:rsidR="00F2314A" w:rsidRPr="004C7AED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lastRenderedPageBreak/>
        <w:t xml:space="preserve">Uživatelsky řízené předčasné ukončení par. Regionu –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direktiva cancel</w:t>
      </w:r>
    </w:p>
    <w:p w14:paraId="1C9A00B5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Provedením vydá vlákno ostatním signál k ukončení – přejde na bariéru</w:t>
      </w:r>
    </w:p>
    <w:p w14:paraId="5B19DF97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Další vlákna, která později narazí na cancel provedou totéž</w:t>
      </w:r>
    </w:p>
    <w:p w14:paraId="0AA39AC5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Vlákna, která už poslední volání cancel minuly, standardně dokončují</w:t>
      </w:r>
    </w:p>
    <w:p w14:paraId="41753528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pragma omp cancel construct</w:t>
      </w:r>
      <w:r w:rsidRPr="004C7AED">
        <w:rPr>
          <w:rFonts w:ascii="Aptos Light" w:eastAsia="Times New Roman" w:hAnsi="Aptos Light" w:cstheme="majorHAnsi"/>
          <w:lang w:val="en-US" w:eastAsia="cs-CZ"/>
        </w:rPr>
        <w:t>[if(expr)]</w:t>
      </w:r>
    </w:p>
    <w:p w14:paraId="1FC5856E" w14:textId="44EC45D8" w:rsidR="00F2314A" w:rsidRPr="004C7AED" w:rsidRDefault="00F2314A" w:rsidP="00F2314A">
      <w:pPr>
        <w:pStyle w:val="Odstavecseseznamem"/>
        <w:numPr>
          <w:ilvl w:val="2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val="en-US" w:eastAsia="cs-CZ"/>
        </w:rPr>
        <w:t xml:space="preserve">Construct </w:t>
      </w:r>
      <m:oMath>
        <m:r>
          <w:rPr>
            <w:rFonts w:ascii="Cambria Math" w:eastAsia="Times New Roman" w:hAnsi="Cambria Math" w:cstheme="majorHAnsi"/>
            <w:lang w:val="en-US" w:eastAsia="cs-CZ"/>
          </w:rPr>
          <m:t>∈</m:t>
        </m:r>
      </m:oMath>
      <w:r w:rsidRPr="004C7AED">
        <w:rPr>
          <w:rFonts w:ascii="Aptos Light" w:eastAsia="Times New Roman" w:hAnsi="Aptos Light" w:cstheme="majorHAnsi"/>
          <w:lang w:val="en-US" w:eastAsia="cs-CZ"/>
        </w:rPr>
        <w:t>[parallel, for, taskgroup, sections]</w:t>
      </w:r>
    </w:p>
    <w:p w14:paraId="07B9716F" w14:textId="39969E5F" w:rsidR="00F2314A" w:rsidRPr="004C7AED" w:rsidRDefault="00F2314A" w:rsidP="00514D73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Vícevláknové algoritmy</w:t>
      </w:r>
    </w:p>
    <w:p w14:paraId="539087FF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Prohledávání kombinatorického SP</w:t>
      </w:r>
    </w:p>
    <w:p w14:paraId="6ABE2849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NPH úloha najít určitý 1 stav ve velkém SP</w:t>
      </w:r>
    </w:p>
    <w:p w14:paraId="1C1C72E1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Vstupní proměnné, stavové proměnné, výstupní proměnné, omezení, optimalizační kritérium</w:t>
      </w:r>
    </w:p>
    <w:p w14:paraId="0A6FECF8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Rozhodovací vs konstruktivní vs enumerační</w:t>
      </w:r>
    </w:p>
    <w:p w14:paraId="02E2A7A9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SB-DFS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přípustný koncový stav bez optimalizace</w:t>
      </w:r>
    </w:p>
    <w:p w14:paraId="4C46AF66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BB-DFS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diskrétní optimalizační problém</w:t>
      </w:r>
    </w:p>
    <w:p w14:paraId="4EC3ADF4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Přípustný koncový stav s max./min. cenou</w:t>
      </w:r>
    </w:p>
    <w:p w14:paraId="43F54893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PP-DFS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prohledávání v iteracích se zvyšující se hloubkou SP (např. lineární prohlubování)</w:t>
      </w:r>
    </w:p>
    <w:p w14:paraId="33EE0E90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BB-DFS do hloubky L, pokud nenašlo řešení, prohloubí se</w:t>
      </w:r>
    </w:p>
    <w:p w14:paraId="4EB17803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Paralelní algoritmy pro PKPS</w:t>
      </w:r>
    </w:p>
    <w:p w14:paraId="0955F2CB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Čas. Složitost PKPS je superpolynomiální</w:t>
      </w:r>
    </w:p>
    <w:p w14:paraId="41501835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Paralelní prohledávání může mít anomální chování</w:t>
      </w:r>
    </w:p>
    <w:p w14:paraId="38BD8784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Základní podmínka úspěšného par. PKPS:</w:t>
      </w:r>
    </w:p>
    <w:p w14:paraId="5A0499C2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Jádra by měla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být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pokud možno stále vytížena prohl. pokud možno disjunktních částí SP</w:t>
      </w:r>
    </w:p>
    <w:p w14:paraId="7D8B9A43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Statické rozdělení SP</w:t>
      </w:r>
    </w:p>
    <w:p w14:paraId="6FAA0708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Nerozlišujeme mezi procesem a vláknem</w:t>
      </w:r>
    </w:p>
    <w:p w14:paraId="68DCA023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 CPU jader, každé p_i provádí v 1 okamžiku jedno vlákno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π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</w:p>
    <w:p w14:paraId="72F83DA5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Základní postup statického rozdělení výpočtu:</w:t>
      </w:r>
    </w:p>
    <w:p w14:paraId="3861E877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Master vlákno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sekvenční BFS – vygeneruje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odlišných stavových prostorů s cca stejným počtem nastavených stavových proměnných</w:t>
      </w:r>
    </w:p>
    <w:p w14:paraId="1F1FEB15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Prohledávání stavových podprostorů přiděleno vláknům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π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</w:p>
    <w:p w14:paraId="268A53E8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Každé vlákno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 (včetně hlavního) provede sekvenční DFS přiděleného SPp pomocí lokálního zásobníku</w:t>
      </w:r>
    </w:p>
    <w:p w14:paraId="23C1A581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Výsledky lokálních PKSP předají hlavnímu vláknu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globální řešení</w:t>
      </w:r>
    </w:p>
    <w:p w14:paraId="56F6FE82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Problémy efektivnosti</w:t>
      </w:r>
      <w:r w:rsidRPr="004C7AED">
        <w:rPr>
          <w:rFonts w:ascii="Aptos Light" w:eastAsia="Times New Roman" w:hAnsi="Aptos Light" w:cstheme="majorHAnsi"/>
          <w:lang w:eastAsia="cs-CZ"/>
        </w:rPr>
        <w:t xml:space="preserve"> statického rozdělení SP</w:t>
      </w:r>
    </w:p>
    <w:p w14:paraId="5C8EA75A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 jader by mělo mít podobný výkon a parametry paměti</w:t>
      </w:r>
    </w:p>
    <w:p w14:paraId="67B717A3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Stejně rozsáhlé podprostory se stejnou sekvenční časovou náročností</w:t>
      </w:r>
    </w:p>
    <w:p w14:paraId="7612B04A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ALE: navracení (=backtracking) je silně datově závislé</w:t>
      </w:r>
    </w:p>
    <w:p w14:paraId="4601EC30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Výpočet vláken se může dost lišit</w:t>
      </w:r>
    </w:p>
    <w:p w14:paraId="52CEB717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Některá pak budou neúčinná – neefektivní</w:t>
      </w:r>
    </w:p>
    <w:p w14:paraId="5F52DC66" w14:textId="20071EDD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anchor distT="0" distB="0" distL="114300" distR="114300" simplePos="0" relativeHeight="251658240" behindDoc="0" locked="0" layoutInCell="1" allowOverlap="1" wp14:anchorId="15E23B67" wp14:editId="7F33224A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2228850" cy="900430"/>
            <wp:effectExtent l="0" t="0" r="0" b="0"/>
            <wp:wrapSquare wrapText="bothSides"/>
            <wp:docPr id="7" name="Obrázek 7" descr="Obsah obrázku kresba, diagram, Dětské kresby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kresba, diagram, Dětské kresby, skica&#10;&#10;Popis byl vytvořen automaticky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Statické rozdělení SP a anomální chování</w:t>
      </w:r>
    </w:p>
    <w:p w14:paraId="4B07EC30" w14:textId="0868300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 případě prohledávání celého SP rozděleného pouze staticky může vzniknout anomální chování:</w:t>
      </w:r>
    </w:p>
    <w:p w14:paraId="547DB83C" w14:textId="5480635F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4C7AED">
        <w:rPr>
          <w:rFonts w:ascii="Aptos Light" w:eastAsia="Times New Roman" w:hAnsi="Aptos Light" w:cstheme="majorHAnsi"/>
          <w:lang w:eastAsia="cs-CZ"/>
        </w:rPr>
        <w:t>4-vláknové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řešení vpravo pomalejší než 2-vláknové vlevo</w:t>
      </w:r>
    </w:p>
    <w:p w14:paraId="639A4401" w14:textId="78CF7204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2. příklad:</w:t>
      </w:r>
      <w:r w:rsidRPr="004C7AED">
        <w:rPr>
          <w:rFonts w:ascii="Aptos Light" w:hAnsi="Aptos Light"/>
          <w:noProof/>
        </w:rPr>
        <w:drawing>
          <wp:anchor distT="0" distB="0" distL="114300" distR="114300" simplePos="0" relativeHeight="251659264" behindDoc="0" locked="0" layoutInCell="1" allowOverlap="1" wp14:anchorId="5D4EF115" wp14:editId="05825A8F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819275" cy="757514"/>
            <wp:effectExtent l="0" t="0" r="0" b="5080"/>
            <wp:wrapSquare wrapText="bothSides"/>
            <wp:docPr id="8" name="Obrázek 8" descr="Obsah obrázku řada/pruh, trojúhelník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řada/pruh, trojúhelník, diagram&#10;&#10;Popis byl vytvořen automaticky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57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FCE81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 případě FSB-DFS:</w:t>
      </w:r>
    </w:p>
    <w:p w14:paraId="3511F32C" w14:textId="77777777" w:rsidR="00514D73" w:rsidRPr="004C7AED" w:rsidRDefault="00514D73" w:rsidP="00514D73">
      <w:pPr>
        <w:pStyle w:val="Odstavecseseznamem"/>
        <w:numPr>
          <w:ilvl w:val="3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Paralelní DFS s 2 vlákny trvá stejně jako se 4 vlákny</w:t>
      </w:r>
    </w:p>
    <w:p w14:paraId="0CAA9D54" w14:textId="77777777" w:rsidR="00514D73" w:rsidRPr="004C7AED" w:rsidRDefault="00514D73" w:rsidP="00514D73">
      <w:pPr>
        <w:pStyle w:val="Odstavecseseznamem"/>
        <w:numPr>
          <w:ilvl w:val="3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Anomálie – přidáním jader může DFS</w:t>
      </w:r>
    </w:p>
    <w:p w14:paraId="086257CA" w14:textId="77777777" w:rsidR="00514D73" w:rsidRPr="004C7AED" w:rsidRDefault="00514D73" w:rsidP="00514D73">
      <w:pPr>
        <w:pStyle w:val="Odstavecseseznamem"/>
        <w:numPr>
          <w:ilvl w:val="4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Superlineárně zrychlit</w:t>
      </w:r>
    </w:p>
    <w:p w14:paraId="3FCEA3AB" w14:textId="77777777" w:rsidR="00514D73" w:rsidRPr="004C7AED" w:rsidRDefault="00514D73" w:rsidP="00514D73">
      <w:pPr>
        <w:pStyle w:val="Odstavecseseznamem"/>
        <w:numPr>
          <w:ilvl w:val="4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Zpomalit</w:t>
      </w:r>
    </w:p>
    <w:p w14:paraId="7569B54E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Pro efektivní PKSP:</w:t>
      </w:r>
    </w:p>
    <w:p w14:paraId="735D5789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Jemnější statická dekompozice v modelu dynamického Master-Slave</w:t>
      </w:r>
    </w:p>
    <w:p w14:paraId="5EF419AE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Doplnění o dynamické vyvažování zátěže</w:t>
      </w:r>
    </w:p>
    <w:p w14:paraId="558A0C3D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lastRenderedPageBreak/>
        <w:t>Dynamické vyvažování zátěže</w:t>
      </w:r>
    </w:p>
    <w:p w14:paraId="2C046CCF" w14:textId="77777777" w:rsidR="00514D73" w:rsidRPr="004C7AED" w:rsidRDefault="00000000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</m:oMath>
      <w:r w:rsidR="00514D73" w:rsidRPr="004C7AED">
        <w:rPr>
          <w:rFonts w:ascii="Aptos Light" w:eastAsia="Times New Roman" w:hAnsi="Aptos Light" w:cstheme="majorHAnsi"/>
          <w:lang w:eastAsia="cs-CZ"/>
        </w:rPr>
        <w:t xml:space="preserve"> generuje podprostory a přiřadí je vláknům</w:t>
      </w:r>
    </w:p>
    <w:p w14:paraId="40CF0336" w14:textId="77777777" w:rsidR="00514D73" w:rsidRPr="004C7AED" w:rsidRDefault="00000000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  <w:r w:rsidR="00514D73" w:rsidRPr="004C7AED">
        <w:rPr>
          <w:rFonts w:ascii="Aptos Light" w:eastAsia="Times New Roman" w:hAnsi="Aptos Light" w:cstheme="majorHAnsi"/>
          <w:lang w:eastAsia="cs-CZ"/>
        </w:rPr>
        <w:t xml:space="preserve"> – DFS pomocí lokálního zásobníku (= je aktivní)</w:t>
      </w:r>
    </w:p>
    <w:p w14:paraId="60BB096E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Aktivní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 vyprázdní zásobník, ale nenajde řešení</w:t>
      </w:r>
    </w:p>
    <w:p w14:paraId="0265A080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Stává se nečinným, ale žádá jiná vlákna o přidělení neprozkoumaných částí jejich SP</w:t>
      </w:r>
    </w:p>
    <w:p w14:paraId="0FCAF252" w14:textId="77777777" w:rsidR="00514D73" w:rsidRPr="004C7AED" w:rsidRDefault="00000000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j</m:t>
            </m:r>
          </m:sub>
        </m:sSub>
      </m:oMath>
      <w:r w:rsidR="00514D73" w:rsidRPr="004C7AED">
        <w:rPr>
          <w:rFonts w:ascii="Aptos Light" w:eastAsia="Times New Roman" w:hAnsi="Aptos Light" w:cstheme="majorHAnsi"/>
          <w:lang w:eastAsia="cs-CZ"/>
        </w:rPr>
        <w:t xml:space="preserve"> se stane dárcem -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  <w:r w:rsidR="00514D73" w:rsidRPr="004C7AED">
        <w:rPr>
          <w:rFonts w:ascii="Aptos Light" w:eastAsia="Times New Roman" w:hAnsi="Aptos Light" w:cstheme="majorHAnsi"/>
          <w:lang w:eastAsia="cs-CZ"/>
        </w:rPr>
        <w:t xml:space="preserve"> = příjemce</w:t>
      </w:r>
    </w:p>
    <w:p w14:paraId="77BEE085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Půlení zásobníku (rozdělování na k částí – požadavků) - </w:t>
      </w:r>
      <m:oMath>
        <m:sSup>
          <m:sSup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pPr>
          <m:e>
            <m:r>
              <w:rPr>
                <w:rFonts w:ascii="Cambria Math" w:eastAsia="Times New Roman" w:hAnsi="Cambria Math" w:cstheme="majorHAnsi"/>
                <w:lang w:eastAsia="cs-CZ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hAnsi="Cambria Math" w:cstheme="majorHAnsi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k</m:t>
                    </m:r>
                  </m:e>
                </m:func>
              </m:e>
            </m:d>
          </m:sup>
        </m:sSup>
      </m:oMath>
      <w:r w:rsidRPr="004C7AED">
        <w:rPr>
          <w:rFonts w:ascii="Aptos Light" w:eastAsia="Times New Roman" w:hAnsi="Aptos Light" w:cstheme="majorHAnsi"/>
          <w:lang w:eastAsia="cs-CZ"/>
        </w:rPr>
        <w:t xml:space="preserve"> částí</w:t>
      </w:r>
    </w:p>
    <w:p w14:paraId="70B85004" w14:textId="6A44D251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Neexp. stavy blízko dna/vrcholu zásobníku skrývají pravděpodobně větší/menší části SP</w:t>
      </w:r>
    </w:p>
    <w:p w14:paraId="69E29379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Položky nad řeznou výškou H se nepředávají</w:t>
      </w:r>
    </w:p>
    <w:p w14:paraId="34408A0F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Paralelní algoritmus dyn.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Master-Slave DFS</w:t>
      </w:r>
    </w:p>
    <w:p w14:paraId="2AFD3A04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Hlavní vlákno = Master, </w:t>
      </w:r>
      <m:oMath>
        <m:r>
          <w:rPr>
            <w:rFonts w:ascii="Cambria Math" w:eastAsia="Times New Roman" w:hAnsi="Cambria Math" w:cstheme="majorHAnsi"/>
            <w:lang w:eastAsia="cs-CZ"/>
          </w:rPr>
          <m:t>p-1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dalších vláken = Slaves</w:t>
      </w:r>
    </w:p>
    <w:p w14:paraId="4FA779C1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 – sekvenční BFS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podprostory pro vlákna S</w:t>
      </w:r>
    </w:p>
    <w:p w14:paraId="66F6B3D5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 pošle každému S 1 podprostor z množiny</w:t>
      </w:r>
    </w:p>
    <w:p w14:paraId="215DE09A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 po přijetí podprostoru jede sekvenční DFS, nikdy se nevrací za počáteční stav svého zásobníku</w:t>
      </w:r>
    </w:p>
    <w:p w14:paraId="297E2ED7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S nepspěšně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ukončí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lok. PKSP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požádá M o další podprostor (definován lok. Zásobníkem)</w:t>
      </w:r>
    </w:p>
    <w:p w14:paraId="68D7BF1A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 má nepřidělené podprostory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přidělí S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další lokální PKSP</w:t>
      </w:r>
    </w:p>
    <w:p w14:paraId="37CB2FD9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 odpoví negativně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požádá S o ukončení aktivity</w:t>
      </w:r>
    </w:p>
    <w:p w14:paraId="08F764C9" w14:textId="7A12D0DA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FSB-DFS – S nalezne řešení </w:t>
      </w:r>
      <m:oMath>
        <m:r>
          <w:rPr>
            <w:rFonts w:ascii="Cambria Math" w:eastAsia="Times New Roman" w:hAnsi="Cambria Math" w:cstheme="majorHAnsi"/>
            <w:lang w:eastAsia="cs-CZ"/>
          </w:rPr>
          <m:t xml:space="preserve">→ 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informuje M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 oznámí všem S konec</w:t>
      </w:r>
    </w:p>
    <w:p w14:paraId="01584BEA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Klasifikace efektivně paralelizovatelných algoritmů</w:t>
      </w:r>
    </w:p>
    <w:p w14:paraId="16141F95" w14:textId="5718808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Výpočetně intenzivní algoritmy – </w:t>
      </w:r>
      <w:r w:rsidRPr="004C7AED">
        <w:rPr>
          <w:rFonts w:ascii="Aptos Light" w:eastAsia="Times New Roman" w:hAnsi="Aptos Light" w:cstheme="majorHAnsi"/>
          <w:lang w:eastAsia="cs-CZ"/>
        </w:rPr>
        <w:t xml:space="preserve">čas procesoru strávený výpočtem nad daty je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větší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než čas nutný na přesun dat z paměti do CPU (PKSP pro NPH úlohy, …)</w:t>
      </w:r>
    </w:p>
    <w:p w14:paraId="7A97197D" w14:textId="6E0E8A4F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Paměťově intenzivní algoritmy – </w:t>
      </w:r>
      <w:r w:rsidRPr="004C7AED">
        <w:rPr>
          <w:rFonts w:ascii="Aptos Light" w:eastAsia="Times New Roman" w:hAnsi="Aptos Light" w:cstheme="majorHAnsi"/>
          <w:lang w:eastAsia="cs-CZ"/>
        </w:rPr>
        <w:t>čas procesoru strávený nad výpočtem je menší, než čas nutný na přesun dat z paměti do CPU</w:t>
      </w:r>
    </w:p>
    <w:p w14:paraId="11B9BF4F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Počet výpočetních operací na přenesený bajt/prvek je příliš malý</w:t>
      </w:r>
    </w:p>
    <w:p w14:paraId="1DECE695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Typicky a. s lineární výpočetní složitostí, kde data přen. Z paměti do CPU použita jen k-krát, kde </w:t>
      </w:r>
      <m:oMath>
        <m:r>
          <w:rPr>
            <w:rFonts w:ascii="Cambria Math" w:eastAsia="Times New Roman" w:hAnsi="Cambria Math" w:cstheme="majorHAnsi"/>
            <w:lang w:eastAsia="cs-CZ"/>
          </w:rPr>
          <m:t>k≥1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je malá konstanta</w:t>
      </w:r>
    </w:p>
    <w:p w14:paraId="2456B467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Skalární součin, dynamické programování, Fourierovy transformace</w:t>
      </w:r>
    </w:p>
    <w:p w14:paraId="2D5397D4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O smysluplnosti paralelizace rozhoduje typ úlohy</w:t>
      </w:r>
    </w:p>
    <w:p w14:paraId="7AF473A2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Nutná podmínka = teoretické zrychlení</w:t>
      </w:r>
    </w:p>
    <w:p w14:paraId="0F0502F8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Rozhodující je řád výpočetní složitosti nebo multiplikativní konstanta (u lin. Složitosti)</w:t>
      </w:r>
    </w:p>
    <w:p w14:paraId="4E4F93F9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Zdroje neefektivity</w:t>
      </w:r>
      <w:r w:rsidRPr="004C7AED">
        <w:rPr>
          <w:rFonts w:ascii="Aptos Light" w:eastAsia="Times New Roman" w:hAnsi="Aptos Light" w:cstheme="majorHAnsi"/>
          <w:lang w:eastAsia="cs-CZ"/>
        </w:rPr>
        <w:t xml:space="preserve"> OpenMP kódů</w:t>
      </w:r>
    </w:p>
    <w:p w14:paraId="57F37DC1" w14:textId="4A5EB0CF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Nevyvázěná výpočetní zátěž</w:t>
      </w:r>
      <w:r w:rsidRPr="004C7AED">
        <w:rPr>
          <w:rFonts w:ascii="Aptos Light" w:eastAsia="Times New Roman" w:hAnsi="Aptos Light" w:cstheme="majorHAnsi"/>
          <w:lang w:eastAsia="cs-CZ"/>
        </w:rPr>
        <w:t xml:space="preserve"> pro jednotlivá vlákna – bariéra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čekající vlákna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nevyužitá jádra</w:t>
      </w:r>
    </w:p>
    <w:p w14:paraId="4262692E" w14:textId="76558D29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Příliš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těsná synchronizace – </w:t>
      </w:r>
      <w:r w:rsidRPr="004C7AED">
        <w:rPr>
          <w:rFonts w:ascii="Aptos Light" w:eastAsia="Times New Roman" w:hAnsi="Aptos Light" w:cstheme="majorHAnsi"/>
          <w:lang w:eastAsia="cs-CZ"/>
        </w:rPr>
        <w:t>velký počet bariér/krit. sekcí</w:t>
      </w:r>
    </w:p>
    <w:p w14:paraId="7FB56E16" w14:textId="1FD6B3D0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Omezený paralelismus – </w:t>
      </w: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iterací for </w:t>
      </w:r>
      <w:proofErr w:type="gramStart"/>
      <w:r w:rsidRPr="004C7AED">
        <w:rPr>
          <w:rFonts w:ascii="Aptos Light" w:eastAsia="Times New Roman" w:hAnsi="Aptos Light" w:cstheme="majorHAnsi"/>
          <w:lang w:val="en-US" w:eastAsia="cs-CZ"/>
        </w:rPr>
        <w:t>&lt;</w:t>
      </w:r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vláken</w:t>
      </w:r>
    </w:p>
    <w:p w14:paraId="245330F3" w14:textId="5410C108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Vysoká režie</w:t>
      </w:r>
      <w:r w:rsidRPr="004C7AED">
        <w:rPr>
          <w:rFonts w:ascii="Aptos Light" w:eastAsia="Times New Roman" w:hAnsi="Aptos Light" w:cstheme="majorHAnsi"/>
          <w:lang w:eastAsia="cs-CZ"/>
        </w:rPr>
        <w:t xml:space="preserve"> správy vláken – častá tvorba/zánik, schedule(dynamic)</w:t>
      </w:r>
    </w:p>
    <w:p w14:paraId="0B3A3B4C" w14:textId="2596AC75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Významná sekvenční část – </w:t>
      </w:r>
      <w:r w:rsidRPr="004C7AED">
        <w:rPr>
          <w:rFonts w:ascii="Aptos Light" w:eastAsia="Times New Roman" w:hAnsi="Aptos Light" w:cstheme="majorHAnsi"/>
          <w:lang w:eastAsia="cs-CZ"/>
        </w:rPr>
        <w:t>z Amdahlova zákonu</w:t>
      </w:r>
    </w:p>
    <w:p w14:paraId="5CCEE5A4" w14:textId="3EC6A7F2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Neefektivní využívání keš</w:t>
      </w:r>
      <w:r w:rsidRPr="004C7AED">
        <w:rPr>
          <w:rFonts w:ascii="Aptos Light" w:eastAsia="Times New Roman" w:hAnsi="Aptos Light" w:cstheme="majorHAnsi"/>
          <w:lang w:eastAsia="cs-CZ"/>
        </w:rPr>
        <w:t xml:space="preserve"> paměti – falešné sdílení, častý zápis</w:t>
      </w:r>
    </w:p>
    <w:p w14:paraId="00BC25A6" w14:textId="7BA086A2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Falešné sdílení – </w:t>
      </w:r>
      <w:r w:rsidRPr="004C7AED">
        <w:rPr>
          <w:rFonts w:ascii="Aptos Light" w:eastAsia="Times New Roman" w:hAnsi="Aptos Light" w:cstheme="majorHAnsi"/>
          <w:lang w:eastAsia="cs-CZ"/>
        </w:rPr>
        <w:t>různá vlákna zapisují na různé adresy, které jsou ale natolik blízké, že jsou namapovány do stejného bloku keš paměti</w:t>
      </w:r>
    </w:p>
    <w:p w14:paraId="4CFCF725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U datového paralelismu typické</w:t>
      </w:r>
    </w:p>
    <w:p w14:paraId="1FA215DE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Zabránění vede na protichůdný požadavek, než je požadavek přístupu se třídou 1 u jednovláknových aplikací</w:t>
      </w:r>
    </w:p>
    <w:p w14:paraId="282DB945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Snížení dopadu falešného sdílení</w:t>
      </w:r>
    </w:p>
    <w:p w14:paraId="7D295AD0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Vhodnější rozdělení iterací cyklu nad dostatečně velkým polem mezi vlákna je blokově rovnoměrné – schedule(static)</w:t>
      </w:r>
    </w:p>
    <w:p w14:paraId="368DDA18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Vhodná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chunk-size</w:t>
      </w:r>
      <w:r w:rsidRPr="004C7AED">
        <w:rPr>
          <w:rFonts w:ascii="Aptos Light" w:eastAsia="Times New Roman" w:hAnsi="Aptos Light" w:cstheme="majorHAnsi"/>
          <w:lang w:eastAsia="cs-CZ"/>
        </w:rPr>
        <w:t xml:space="preserve"> při statickém/dynamickém přidělování bloků iterací vláknům</w:t>
      </w:r>
    </w:p>
    <w:p w14:paraId="7AF4A05C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Pole A začíná na adrese dělitelné cache_line_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size,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čili pole A je v paměti zarovnáno stejně jako bloky keše</w:t>
      </w:r>
    </w:p>
    <w:p w14:paraId="6FB12A6C" w14:textId="3E31622A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Umělé navýšení velikosti zapisované datové struktury připojením jalové výplně (dummy data)</w:t>
      </w:r>
    </w:p>
    <w:p w14:paraId="7AB55EC7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Např. každý prvek pole navýšen na velikost bloku keše + podm. Zarovnání</w:t>
      </w:r>
    </w:p>
    <w:p w14:paraId="578EAC7D" w14:textId="624C3EB6" w:rsidR="00B943FB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Dobré pro malá sdílená pole, kde má každé vlákno vyhrazené místo pro zápis svého lok. Výsledku velikosti </w:t>
      </w:r>
      <m:oMath>
        <m:r>
          <w:rPr>
            <w:rFonts w:ascii="Cambria Math" w:eastAsia="Times New Roman" w:hAnsi="Cambria Math" w:cstheme="majorHAnsi"/>
            <w:lang w:eastAsia="cs-CZ"/>
          </w:rPr>
          <m:t>≤1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blok keše</w:t>
      </w:r>
    </w:p>
    <w:p w14:paraId="4179EE07" w14:textId="6DEB1BC4" w:rsidR="00B943F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18. 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 xml:space="preserve">Programování nad distribuovanou pamětí, programový model MPI (vícevláknové procesy, komunikátory, </w:t>
      </w:r>
      <w:proofErr w:type="gramStart"/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2-bodové</w:t>
      </w:r>
      <w:proofErr w:type="gramEnd"/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 xml:space="preserve"> blokující a neblokující komunikační operace, kolektivní operace), paralelní násobení hustých matic, paralelní mocninná metoda.</w:t>
      </w:r>
    </w:p>
    <w:p w14:paraId="612A0DCB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28685ADA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MPI </w:t>
      </w:r>
      <w:r w:rsidRPr="004C7AED">
        <w:rPr>
          <w:rFonts w:ascii="Aptos Light" w:eastAsia="Times New Roman" w:hAnsi="Aptos Light" w:cstheme="majorHAnsi"/>
          <w:lang w:eastAsia="cs-CZ"/>
        </w:rPr>
        <w:t>= systém zasílání zpráv mezi procesy</w:t>
      </w:r>
    </w:p>
    <w:p w14:paraId="46722FEB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Komunikace procesů/vláken</w:t>
      </w:r>
    </w:p>
    <w:p w14:paraId="00809384" w14:textId="1ACE2A38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OpenMP – </w:t>
      </w:r>
      <w:r w:rsidRPr="004C7AED">
        <w:rPr>
          <w:rFonts w:ascii="Aptos Light" w:eastAsia="Times New Roman" w:hAnsi="Aptos Light" w:cstheme="majorHAnsi"/>
          <w:lang w:eastAsia="cs-CZ"/>
        </w:rPr>
        <w:t>pomocí čtení/zápisů z/do sdílené paměti, podpora pro redukci</w:t>
      </w:r>
    </w:p>
    <w:p w14:paraId="70AB74EA" w14:textId="494382F4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MPI – </w:t>
      </w:r>
      <w:r w:rsidRPr="004C7AED">
        <w:rPr>
          <w:rFonts w:ascii="Aptos Light" w:eastAsia="Times New Roman" w:hAnsi="Aptos Light" w:cstheme="majorHAnsi"/>
          <w:lang w:eastAsia="cs-CZ"/>
        </w:rPr>
        <w:t>procesy nesdílí paměť – komunikace zasíláním zpráv, všechny proměnné privátní</w:t>
      </w:r>
    </w:p>
    <w:p w14:paraId="7CB118A9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Redukce pro všechny procesy najednou: </w:t>
      </w:r>
      <m:oMath>
        <m:r>
          <w:rPr>
            <w:rFonts w:ascii="Cambria Math" w:eastAsia="Times New Roman" w:hAnsi="Cambria Math" w:cstheme="majorHAnsi"/>
            <w:lang w:eastAsia="cs-CZ"/>
          </w:rPr>
          <m:t>MPI_Allreduce</m:t>
        </m:r>
      </m:oMath>
    </w:p>
    <w:p w14:paraId="310BFBB7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Využití sdílené paměti</w:t>
      </w:r>
      <w:r w:rsidRPr="004C7AED">
        <w:rPr>
          <w:rFonts w:ascii="Aptos Light" w:eastAsia="Times New Roman" w:hAnsi="Aptos Light" w:cstheme="majorHAnsi"/>
          <w:lang w:eastAsia="cs-CZ"/>
        </w:rPr>
        <w:t>:</w:t>
      </w:r>
    </w:p>
    <w:p w14:paraId="33C459B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Jen MPI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na každém jádru 1 či několik MPI procesů – nedělí se o vlákna</w:t>
      </w:r>
    </w:p>
    <w:p w14:paraId="0EB3CC0E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MPI + OpenMP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výpočetní uzel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MPI proces(y)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pomocí OpenMP dělení na několik vláken, běžících na jádrech</w:t>
      </w:r>
    </w:p>
    <w:p w14:paraId="22A7FC7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Hybrid </w:t>
      </w:r>
      <w:r w:rsidRPr="004C7AED">
        <w:rPr>
          <w:rFonts w:ascii="Aptos Light" w:eastAsia="Times New Roman" w:hAnsi="Aptos Light" w:cstheme="majorHAnsi"/>
          <w:lang w:eastAsia="cs-CZ"/>
        </w:rPr>
        <w:t>– 1 OpenMP vlákno na jádro</w:t>
      </w:r>
    </w:p>
    <w:p w14:paraId="218E4B96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Kombinace MPI + OpenMP</w:t>
      </w:r>
    </w:p>
    <w:p w14:paraId="0D209C5A" w14:textId="56EE1B05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Inicializace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MPI_Init_thread:</m:t>
        </m:r>
      </m:oMath>
      <w:r w:rsidRPr="004C7AED">
        <w:rPr>
          <w:rFonts w:ascii="Aptos Light" w:eastAsia="Times New Roman" w:hAnsi="Aptos Light" w:cstheme="majorHAnsi"/>
          <w:b/>
          <w:lang w:eastAsia="cs-CZ"/>
        </w:rPr>
        <w:t xml:space="preserve"> </w:t>
      </w:r>
      <w:r w:rsidRPr="004C7AED">
        <w:rPr>
          <w:rFonts w:ascii="Aptos Light" w:eastAsia="Times New Roman" w:hAnsi="Aptos Light" w:cstheme="majorHAnsi"/>
          <w:lang w:eastAsia="cs-CZ"/>
        </w:rPr>
        <w:t>Vrací v proměnné zaručenou míru spolupráce MPI s vlákny</w:t>
      </w:r>
    </w:p>
    <w:p w14:paraId="371AE490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Požadovaná míra spolupráce MPI s vlákny:</w:t>
      </w:r>
    </w:p>
    <w:p w14:paraId="1DBF472D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MPI_THREAD_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SINGLE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pouze MPI, procesy se nedělí na vlákna</w:t>
      </w:r>
    </w:p>
    <w:p w14:paraId="4E1A3B2D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MPI_THREAD_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FUNNELED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vícevláknové procesy s omezením, že pouze hlavní vlákno může zavolat funkce MPI = jednoportový model</w:t>
      </w:r>
    </w:p>
    <w:p w14:paraId="5F5CFF2B" w14:textId="385AA791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MPI_THREAD_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SERIALIZED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vícevláknové procesy s</w:t>
      </w:r>
      <w:r w:rsidR="00E15A49" w:rsidRPr="004C7AED">
        <w:rPr>
          <w:rFonts w:ascii="Aptos Light" w:eastAsia="Times New Roman" w:hAnsi="Aptos Light" w:cstheme="majorHAnsi"/>
          <w:lang w:eastAsia="cs-CZ"/>
        </w:rPr>
        <w:t> </w:t>
      </w:r>
      <w:r w:rsidRPr="004C7AED">
        <w:rPr>
          <w:rFonts w:ascii="Aptos Light" w:eastAsia="Times New Roman" w:hAnsi="Aptos Light" w:cstheme="majorHAnsi"/>
          <w:lang w:eastAsia="cs-CZ"/>
        </w:rPr>
        <w:t>om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>, že v daném okamžiku smí funkce MPI volat pouze 1 vlákno (volání MPI funkcí je kritická sekce) = jednoportový model</w:t>
      </w:r>
    </w:p>
    <w:p w14:paraId="0DB5FBF3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MPI_THREAD_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MULTIPLE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vícevláknové procesy, kde všechna vlákna mohou volat funkce MPI bez omezení = všeportový model</w:t>
      </w:r>
    </w:p>
    <w:p w14:paraId="198F5F43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Komunikátor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určuje množinu procesů, v 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rámci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níž probíhá komunikace</w:t>
      </w:r>
    </w:p>
    <w:p w14:paraId="2C4659D8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Intra-komunikátor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asociovaný s konkrétní skupinou procesů</w:t>
      </w:r>
    </w:p>
    <w:p w14:paraId="21F17868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MPI_COMM_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WORLD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 </w:t>
      </w:r>
      <w:r w:rsidRPr="004C7AED">
        <w:rPr>
          <w:rFonts w:ascii="Aptos Light" w:eastAsia="Times New Roman" w:hAnsi="Aptos Light" w:cstheme="majorHAnsi"/>
          <w:lang w:eastAsia="cs-CZ"/>
        </w:rPr>
        <w:t>– předdef. Intra-kom. Pro všechny MPI procesy</w:t>
      </w:r>
    </w:p>
    <w:p w14:paraId="47A4E574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Inter-komunikátor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2 různé skupiny procesů</w:t>
      </w:r>
    </w:p>
    <w:p w14:paraId="4A3C4D92" w14:textId="2AB6162A" w:rsidR="00EB24D3" w:rsidRPr="004C7AED" w:rsidRDefault="00EB24D3" w:rsidP="00451628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MPI_Comm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_rank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číslo procesu</w:t>
      </w:r>
      <w:r w:rsidR="00451628" w:rsidRPr="004C7AED">
        <w:rPr>
          <w:rFonts w:ascii="Aptos Light" w:eastAsia="Times New Roman" w:hAnsi="Aptos Light" w:cstheme="majorHAnsi"/>
          <w:lang w:eastAsia="cs-CZ"/>
        </w:rPr>
        <w:t xml:space="preserve">, </w:t>
      </w:r>
      <m:oMath>
        <m:r>
          <w:rPr>
            <w:rFonts w:ascii="Cambria Math" w:eastAsia="Times New Roman" w:hAnsi="Cambria Math" w:cstheme="majorHAnsi"/>
            <w:lang w:eastAsia="cs-CZ"/>
          </w:rPr>
          <m:t>MPI_Comm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_size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počet procesů</w:t>
      </w:r>
    </w:p>
    <w:p w14:paraId="79A799DD" w14:textId="5976E045" w:rsidR="00EB24D3" w:rsidRPr="004C7AED" w:rsidRDefault="00EB24D3" w:rsidP="00451628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Komuniační MPI operace</w:t>
      </w:r>
      <w:r w:rsidRPr="004C7AED">
        <w:rPr>
          <w:rFonts w:ascii="Aptos Light" w:eastAsia="Times New Roman" w:hAnsi="Aptos Light" w:cstheme="majorHAnsi"/>
          <w:lang w:eastAsia="cs-CZ"/>
        </w:rPr>
        <w:t>:</w:t>
      </w:r>
      <w:r w:rsidR="00451628" w:rsidRPr="004C7AED">
        <w:rPr>
          <w:rFonts w:ascii="Aptos Light" w:eastAsia="Times New Roman" w:hAnsi="Aptos Light" w:cstheme="majorHAnsi"/>
          <w:lang w:eastAsia="cs-CZ"/>
        </w:rPr>
        <w:t xml:space="preserve">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2-bodové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w:r w:rsidR="00451628" w:rsidRPr="004C7AED">
        <w:rPr>
          <w:rFonts w:ascii="Aptos Light" w:eastAsia="Times New Roman" w:hAnsi="Aptos Light" w:cstheme="majorHAnsi"/>
          <w:lang w:eastAsia="cs-CZ"/>
        </w:rPr>
        <w:t>(</w:t>
      </w:r>
      <w:r w:rsidRPr="004C7AED">
        <w:rPr>
          <w:rFonts w:ascii="Aptos Light" w:eastAsia="Times New Roman" w:hAnsi="Aptos Light" w:cstheme="majorHAnsi"/>
          <w:lang w:eastAsia="cs-CZ"/>
        </w:rPr>
        <w:t>komunikace mezi 2 procesy</w:t>
      </w:r>
      <w:r w:rsidR="00451628" w:rsidRPr="004C7AED">
        <w:rPr>
          <w:rFonts w:ascii="Aptos Light" w:eastAsia="Times New Roman" w:hAnsi="Aptos Light" w:cstheme="majorHAnsi"/>
          <w:lang w:eastAsia="cs-CZ"/>
        </w:rPr>
        <w:t>), k</w:t>
      </w:r>
      <w:r w:rsidRPr="004C7AED">
        <w:rPr>
          <w:rFonts w:ascii="Aptos Light" w:eastAsia="Times New Roman" w:hAnsi="Aptos Light" w:cstheme="majorHAnsi"/>
          <w:lang w:eastAsia="cs-CZ"/>
        </w:rPr>
        <w:t xml:space="preserve">olektivní – </w:t>
      </w:r>
      <w:r w:rsidR="00451628" w:rsidRPr="004C7AED">
        <w:rPr>
          <w:rFonts w:ascii="Aptos Light" w:eastAsia="Times New Roman" w:hAnsi="Aptos Light" w:cstheme="majorHAnsi"/>
          <w:lang w:eastAsia="cs-CZ"/>
        </w:rPr>
        <w:t>(</w:t>
      </w:r>
      <w:r w:rsidRPr="004C7AED">
        <w:rPr>
          <w:rFonts w:ascii="Aptos Light" w:eastAsia="Times New Roman" w:hAnsi="Aptos Light" w:cstheme="majorHAnsi"/>
          <w:lang w:eastAsia="cs-CZ"/>
        </w:rPr>
        <w:t>komunikace mezi všemi</w:t>
      </w:r>
      <w:r w:rsidR="00451628" w:rsidRPr="004C7AED">
        <w:rPr>
          <w:rFonts w:ascii="Aptos Light" w:eastAsia="Times New Roman" w:hAnsi="Aptos Light" w:cstheme="majorHAnsi"/>
          <w:lang w:eastAsia="cs-CZ"/>
        </w:rPr>
        <w:t xml:space="preserve"> p.) </w:t>
      </w:r>
    </w:p>
    <w:p w14:paraId="40C367BD" w14:textId="6B0BF98A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Základní </w:t>
      </w:r>
      <w:proofErr w:type="gramStart"/>
      <w:r w:rsidRPr="004C7AED">
        <w:rPr>
          <w:rFonts w:ascii="Aptos Light" w:eastAsia="Times New Roman" w:hAnsi="Aptos Light" w:cstheme="majorHAnsi"/>
          <w:b/>
          <w:bCs/>
          <w:lang w:eastAsia="cs-CZ"/>
        </w:rPr>
        <w:t>2-bodová</w:t>
      </w:r>
      <w:proofErr w:type="gramEnd"/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 kom. </w:t>
      </w:r>
      <w:r w:rsidRPr="004C7AED">
        <w:rPr>
          <w:rFonts w:ascii="Aptos Light" w:eastAsia="Times New Roman" w:hAnsi="Aptos Light" w:cstheme="majorHAnsi"/>
          <w:lang w:eastAsia="cs-CZ"/>
        </w:rPr>
        <w:t xml:space="preserve">– zdrojový p. - </w:t>
      </w:r>
      <m:oMath>
        <m:r>
          <w:rPr>
            <w:rFonts w:ascii="Cambria Math" w:eastAsia="Times New Roman" w:hAnsi="Cambria Math" w:cstheme="majorHAnsi"/>
            <w:lang w:eastAsia="cs-CZ"/>
          </w:rPr>
          <m:t>MPI_Send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určí cílový p., cílový p. - </w:t>
      </w:r>
      <m:oMath>
        <m:r>
          <w:rPr>
            <w:rFonts w:ascii="Cambria Math" w:eastAsia="Times New Roman" w:hAnsi="Cambria Math" w:cstheme="majorHAnsi"/>
            <w:lang w:eastAsia="cs-CZ"/>
          </w:rPr>
          <m:t>MPI_Recv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určí zdrojový p.</w:t>
      </w:r>
    </w:p>
    <w:p w14:paraId="08F6CAFD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Blokující komunikační operace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příslučná MPI funkce je ukončena teprve po dosažení určitého stavu dané komunikační operace</w:t>
      </w:r>
    </w:p>
    <w:p w14:paraId="7ED5EF0C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MPI_Send</m:t>
        </m:r>
      </m:oMath>
    </w:p>
    <w:p w14:paraId="7040A6D4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Buf – ukazatel na posílaná data</w:t>
      </w:r>
    </w:p>
    <w:p w14:paraId="7B4CFC70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Count – počet posílaných položek</w:t>
      </w:r>
    </w:p>
    <w:p w14:paraId="537D4468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Datatype – dat. Typ posílaných dat</w:t>
      </w:r>
    </w:p>
    <w:p w14:paraId="07B61D08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Dest – číslo cíl. Procesu</w:t>
      </w:r>
    </w:p>
    <w:p w14:paraId="708467D0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Tag – značka procesu</w:t>
      </w:r>
    </w:p>
    <w:p w14:paraId="228F8156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Comm – MPI komunikátor</w:t>
      </w:r>
    </w:p>
    <w:p w14:paraId="766193EF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MPI_Recv</m:t>
        </m:r>
      </m:oMath>
    </w:p>
    <w:p w14:paraId="187533E9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Source – číslo zdrojového procesu</w:t>
      </w:r>
    </w:p>
    <w:p w14:paraId="63551D53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Status – ukazatel na stavový objekt</w:t>
      </w:r>
    </w:p>
    <w:p w14:paraId="5352F562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Zbytek stejně jako u Send</w:t>
      </w:r>
    </w:p>
    <w:p w14:paraId="309C9096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Typ přenášených dat</w:t>
      </w:r>
    </w:p>
    <w:p w14:paraId="0163981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Parametr datatype – typ </w:t>
      </w:r>
      <m:oMath>
        <m:r>
          <w:rPr>
            <w:rFonts w:ascii="Cambria Math" w:eastAsia="Times New Roman" w:hAnsi="Cambria Math" w:cstheme="majorHAnsi"/>
            <w:lang w:eastAsia="cs-CZ"/>
          </w:rPr>
          <m:t>MPI_Datatype</m:t>
        </m:r>
      </m:oMath>
    </w:p>
    <w:p w14:paraId="64CF97A1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Základní datové typy - </w:t>
      </w:r>
      <m:oMath>
        <m:r>
          <w:rPr>
            <w:rFonts w:ascii="Cambria Math" w:eastAsia="Times New Roman" w:hAnsi="Cambria Math" w:cstheme="majorHAnsi"/>
            <w:lang w:eastAsia="cs-CZ"/>
          </w:rPr>
          <m:t>MPI_CHAR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, </w:t>
      </w:r>
      <m:oMath>
        <m:r>
          <w:rPr>
            <w:rFonts w:ascii="Cambria Math" w:eastAsia="Times New Roman" w:hAnsi="Cambria Math" w:cstheme="majorHAnsi"/>
            <w:lang w:eastAsia="cs-CZ"/>
          </w:rPr>
          <m:t>MPI_INT</m:t>
        </m:r>
      </m:oMath>
      <w:r w:rsidRPr="004C7AED">
        <w:rPr>
          <w:rFonts w:ascii="Aptos Light" w:eastAsia="Times New Roman" w:hAnsi="Aptos Light" w:cstheme="majorHAnsi"/>
          <w:lang w:eastAsia="cs-CZ"/>
        </w:rPr>
        <w:t>, …</w:t>
      </w:r>
    </w:p>
    <w:p w14:paraId="0AF8E870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Složitější - </w:t>
      </w:r>
      <m:oMath>
        <m:r>
          <w:rPr>
            <w:rFonts w:ascii="Cambria Math" w:eastAsia="Times New Roman" w:hAnsi="Cambria Math" w:cstheme="majorHAnsi"/>
            <w:lang w:eastAsia="cs-CZ"/>
          </w:rPr>
          <m:t>MPI_Type_create_struct</m:t>
        </m:r>
      </m:oMath>
    </w:p>
    <w:p w14:paraId="09F9D3AD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Množství </w:t>
      </w:r>
      <w:r w:rsidRPr="004C7AED">
        <w:rPr>
          <w:rFonts w:ascii="Aptos Light" w:eastAsia="Times New Roman" w:hAnsi="Aptos Light" w:cstheme="majorHAnsi"/>
          <w:lang w:eastAsia="cs-CZ"/>
        </w:rPr>
        <w:t>přenášených dat – Lze najednou posílat víc prvků, ale stejného dat. Typu a uložené za sebou v paměti, Parametr count</w:t>
      </w:r>
    </w:p>
    <w:p w14:paraId="503A5629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Zdrojový a cílový proces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Cíl – parametr dest, Zdroj – parametr source</w:t>
      </w:r>
    </w:p>
    <w:p w14:paraId="69083337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lastRenderedPageBreak/>
        <w:t xml:space="preserve">Přijetí od 1 konkrétního zdroje </w:t>
      </w:r>
      <m:oMath>
        <m:r>
          <w:rPr>
            <w:rFonts w:ascii="Cambria Math" w:eastAsia="Times New Roman" w:hAnsi="Cambria Math" w:cstheme="majorHAnsi"/>
            <w:lang w:eastAsia="cs-CZ"/>
          </w:rPr>
          <m:t>×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od libovolného zdroje - </w:t>
      </w:r>
      <m:oMath>
        <m:r>
          <w:rPr>
            <w:rFonts w:ascii="Cambria Math" w:eastAsia="Times New Roman" w:hAnsi="Cambria Math" w:cstheme="majorHAnsi"/>
            <w:lang w:eastAsia="cs-CZ"/>
          </w:rPr>
          <m:t>MPI_ANY_SOURCE</m:t>
        </m:r>
      </m:oMath>
    </w:p>
    <w:p w14:paraId="7AA1BA64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Značky přenášených dat – Tag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rozeznání sémantického významu zpráv</w:t>
      </w:r>
    </w:p>
    <w:p w14:paraId="2978805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Přijetí konkrétní značky </w:t>
      </w:r>
      <m:oMath>
        <m:r>
          <w:rPr>
            <w:rFonts w:ascii="Cambria Math" w:eastAsia="Times New Roman" w:hAnsi="Cambria Math" w:cstheme="majorHAnsi"/>
            <w:lang w:eastAsia="cs-CZ"/>
          </w:rPr>
          <m:t>×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libovolné značky - </w:t>
      </w:r>
      <m:oMath>
        <m:r>
          <w:rPr>
            <w:rFonts w:ascii="Cambria Math" w:eastAsia="Times New Roman" w:hAnsi="Cambria Math" w:cstheme="majorHAnsi"/>
            <w:lang w:eastAsia="cs-CZ"/>
          </w:rPr>
          <m:t>MPI_ANY_TAG</m:t>
        </m:r>
      </m:oMath>
    </w:p>
    <w:p w14:paraId="0EE181AD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Stavový objekt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Proměnná typu </w:t>
      </w:r>
      <m:oMath>
        <m:r>
          <w:rPr>
            <w:rFonts w:ascii="Cambria Math" w:eastAsia="Times New Roman" w:hAnsi="Cambria Math" w:cstheme="majorHAnsi"/>
            <w:lang w:eastAsia="cs-CZ"/>
          </w:rPr>
          <m:t>MPI_Status</m:t>
        </m:r>
      </m:oMath>
    </w:p>
    <w:p w14:paraId="7C38700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Můžeme ignorovat – </w:t>
      </w:r>
      <m:oMath>
        <m:r>
          <w:rPr>
            <w:rFonts w:ascii="Cambria Math" w:eastAsia="Times New Roman" w:hAnsi="Cambria Math" w:cstheme="majorHAnsi"/>
            <w:lang w:eastAsia="cs-CZ"/>
          </w:rPr>
          <m:t>MPI_STATUS_IGNORE</m:t>
        </m:r>
      </m:oMath>
    </w:p>
    <w:p w14:paraId="1C2FE1B8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Struktura s položkami:</w:t>
      </w:r>
    </w:p>
    <w:p w14:paraId="73F30377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SOURCE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číslo zdroj. Procesu zprávy</w:t>
      </w:r>
    </w:p>
    <w:p w14:paraId="4CD8F234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TAG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 </w:t>
      </w:r>
      <w:r w:rsidRPr="004C7AED">
        <w:rPr>
          <w:rFonts w:ascii="Aptos Light" w:eastAsia="Times New Roman" w:hAnsi="Aptos Light" w:cstheme="majorHAnsi"/>
          <w:lang w:eastAsia="cs-CZ"/>
        </w:rPr>
        <w:t>– značka přijaté zprávy</w:t>
      </w:r>
    </w:p>
    <w:p w14:paraId="39D0860A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Pomocí </w:t>
      </w:r>
      <m:oMath>
        <m:r>
          <w:rPr>
            <w:rFonts w:ascii="Cambria Math" w:eastAsia="Times New Roman" w:hAnsi="Cambria Math" w:cstheme="majorHAnsi"/>
            <w:lang w:eastAsia="cs-CZ"/>
          </w:rPr>
          <m:t>MPI_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Get_count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velikost zprávy</w:t>
      </w:r>
    </w:p>
    <w:p w14:paraId="0FB2FC9C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je blokující – ukončena až když lze modifikovat vstupní buffer</w:t>
      </w:r>
    </w:p>
    <w:p w14:paraId="6091B161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Realizuje standardní mód – návrat z funkce nastane, když jsou data:</w:t>
      </w:r>
    </w:p>
    <w:p w14:paraId="504EC5BB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Odeslána cílovému procesu</w:t>
      </w:r>
    </w:p>
    <w:p w14:paraId="79047B8F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Překopírována do dočasného systémového bufferu pro pozdější odeslání</w:t>
      </w:r>
    </w:p>
    <w:p w14:paraId="3C051AFB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Kvůli odesílání je to nelokální operace</w:t>
      </w:r>
    </w:p>
    <w:p w14:paraId="591A0343" w14:textId="1F8E0661" w:rsidR="00EB24D3" w:rsidRPr="004C7AED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MPI_BSend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realizuje Buffered mode</w:t>
      </w:r>
      <w:r w:rsidR="00E15A49" w:rsidRPr="004C7AED">
        <w:rPr>
          <w:rFonts w:ascii="Aptos Light" w:eastAsia="Times New Roman" w:hAnsi="Aptos Light" w:cstheme="majorHAnsi"/>
          <w:lang w:eastAsia="cs-CZ"/>
        </w:rPr>
        <w:t>, n</w:t>
      </w:r>
      <w:r w:rsidRPr="004C7AED">
        <w:rPr>
          <w:rFonts w:ascii="Aptos Light" w:eastAsia="Times New Roman" w:hAnsi="Aptos Light" w:cstheme="majorHAnsi"/>
          <w:lang w:eastAsia="cs-CZ"/>
        </w:rPr>
        <w:t>ávrat zaručeně nezávisí na připravenosti příjemce přijímat data</w:t>
      </w:r>
      <w:r w:rsidR="00E15A49" w:rsidRPr="004C7AED">
        <w:rPr>
          <w:rFonts w:ascii="Aptos Light" w:eastAsia="Times New Roman" w:hAnsi="Aptos Light" w:cstheme="majorHAnsi"/>
          <w:lang w:eastAsia="cs-CZ"/>
        </w:rPr>
        <w:t>, l</w:t>
      </w:r>
      <w:r w:rsidRPr="004C7AED">
        <w:rPr>
          <w:rFonts w:ascii="Aptos Light" w:eastAsia="Times New Roman" w:hAnsi="Aptos Light" w:cstheme="majorHAnsi"/>
          <w:lang w:eastAsia="cs-CZ"/>
        </w:rPr>
        <w:t>okální operace</w:t>
      </w:r>
    </w:p>
    <w:p w14:paraId="55FC073E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Pokud příjem nebyl iniciován, MPI musí odesílaná data uložit do bufferu, který si musí uživatel předtím připravit pomocí </w:t>
      </w:r>
      <m:oMath>
        <m:r>
          <w:rPr>
            <w:rFonts w:ascii="Cambria Math" w:eastAsia="Times New Roman" w:hAnsi="Cambria Math" w:cstheme="majorHAnsi"/>
            <w:lang w:eastAsia="cs-CZ"/>
          </w:rPr>
          <m:t>MPI_Buffer_attack</m:t>
        </m:r>
      </m:oMath>
    </w:p>
    <w:p w14:paraId="223D8425" w14:textId="6DD81AB9" w:rsidR="00EB24D3" w:rsidRPr="004C7AED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MPI_SSend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Synchronous mod</w:t>
      </w:r>
      <w:r w:rsidR="00E15A49" w:rsidRPr="004C7AED">
        <w:rPr>
          <w:rFonts w:ascii="Aptos Light" w:eastAsia="Times New Roman" w:hAnsi="Aptos Light" w:cstheme="majorHAnsi"/>
          <w:lang w:eastAsia="cs-CZ"/>
        </w:rPr>
        <w:t>e – n</w:t>
      </w:r>
      <w:r w:rsidRPr="004C7AED">
        <w:rPr>
          <w:rFonts w:ascii="Aptos Light" w:eastAsia="Times New Roman" w:hAnsi="Aptos Light" w:cstheme="majorHAnsi"/>
          <w:lang w:eastAsia="cs-CZ"/>
        </w:rPr>
        <w:t>ení návrat</w:t>
      </w:r>
      <w:r w:rsidR="00E15A49" w:rsidRPr="004C7AED">
        <w:rPr>
          <w:rFonts w:ascii="Aptos Light" w:eastAsia="Times New Roman" w:hAnsi="Aptos Light" w:cstheme="majorHAnsi"/>
          <w:lang w:eastAsia="cs-CZ"/>
        </w:rPr>
        <w:t>,</w:t>
      </w:r>
      <w:r w:rsidRPr="004C7AED">
        <w:rPr>
          <w:rFonts w:ascii="Aptos Light" w:eastAsia="Times New Roman" w:hAnsi="Aptos Light" w:cstheme="majorHAnsi"/>
          <w:lang w:eastAsia="cs-CZ"/>
        </w:rPr>
        <w:t xml:space="preserve"> dokud není inicializace přijetí dat</w:t>
      </w:r>
      <w:r w:rsidR="00E15A49" w:rsidRPr="004C7AED">
        <w:rPr>
          <w:rFonts w:ascii="Aptos Light" w:eastAsia="Times New Roman" w:hAnsi="Aptos Light" w:cstheme="majorHAnsi"/>
          <w:lang w:eastAsia="cs-CZ"/>
        </w:rPr>
        <w:t>, n</w:t>
      </w:r>
      <w:r w:rsidRPr="004C7AED">
        <w:rPr>
          <w:rFonts w:ascii="Aptos Light" w:eastAsia="Times New Roman" w:hAnsi="Aptos Light" w:cstheme="majorHAnsi"/>
          <w:lang w:eastAsia="cs-CZ"/>
        </w:rPr>
        <w:t>elokální operace</w:t>
      </w:r>
    </w:p>
    <w:p w14:paraId="5C76C89B" w14:textId="16664E57" w:rsidR="00EB24D3" w:rsidRPr="004C7AED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MPI_RSend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Ready mode</w:t>
      </w:r>
      <w:r w:rsidR="00E15A49" w:rsidRPr="004C7AED">
        <w:rPr>
          <w:rFonts w:ascii="Aptos Light" w:eastAsia="Times New Roman" w:hAnsi="Aptos Light" w:cstheme="majorHAnsi"/>
          <w:lang w:eastAsia="cs-CZ"/>
        </w:rPr>
        <w:t xml:space="preserve"> – p</w:t>
      </w:r>
      <w:r w:rsidRPr="004C7AED">
        <w:rPr>
          <w:rFonts w:ascii="Aptos Light" w:eastAsia="Times New Roman" w:hAnsi="Aptos Light" w:cstheme="majorHAnsi"/>
          <w:lang w:eastAsia="cs-CZ"/>
        </w:rPr>
        <w:t>okud při volání není init příjmu, vrátí chybu</w:t>
      </w:r>
      <w:r w:rsidR="00E15A49" w:rsidRPr="004C7AED">
        <w:rPr>
          <w:rFonts w:ascii="Aptos Light" w:eastAsia="Times New Roman" w:hAnsi="Aptos Light" w:cstheme="majorHAnsi"/>
          <w:lang w:eastAsia="cs-CZ"/>
        </w:rPr>
        <w:t>, n</w:t>
      </w:r>
      <w:r w:rsidRPr="004C7AED">
        <w:rPr>
          <w:rFonts w:ascii="Aptos Light" w:eastAsia="Times New Roman" w:hAnsi="Aptos Light" w:cstheme="majorHAnsi"/>
          <w:lang w:eastAsia="cs-CZ"/>
        </w:rPr>
        <w:t>elokální operace</w:t>
      </w:r>
    </w:p>
    <w:p w14:paraId="53FABAF3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Standardní mód – </w:t>
      </w:r>
      <w:r w:rsidRPr="004C7AED">
        <w:rPr>
          <w:rFonts w:ascii="Aptos Light" w:eastAsia="Times New Roman" w:hAnsi="Aptos Light" w:cstheme="majorHAnsi"/>
          <w:lang w:eastAsia="cs-CZ"/>
        </w:rPr>
        <w:t>MPI rozhodne, jestli použít Buffered/Synchronous – Uživatel to neovládá</w:t>
      </w:r>
    </w:p>
    <w:p w14:paraId="54E2D18B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MPI – stanovisko, že korektní MPI program není na systémovém bufrování závislý</w:t>
      </w:r>
    </w:p>
    <w:p w14:paraId="1C8DB676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Tyhle sendy jsou blokující ve smyslu, že po návratu z nich můžeme buffer odesílaných dat přepsat</w:t>
      </w:r>
    </w:p>
    <w:p w14:paraId="039D951A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Recv je blokující ve smyslu, že po jejich ukončení jsou přijatá data uložená v bufferu a lze je číst</w:t>
      </w:r>
    </w:p>
    <w:p w14:paraId="1A40B98A" w14:textId="721FBAB8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Neblokující funkce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MPI_ISend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MPI_Ibsend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MPI_Issend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MPI_Irsend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iniciují odeslání dat a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skončí</w:t>
      </w:r>
      <w:proofErr w:type="gramEnd"/>
    </w:p>
    <w:p w14:paraId="401A9316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MPI_Irsend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může začít, až když příjemce iniciuje příjem, ostatní libovolně</w:t>
      </w:r>
    </w:p>
    <w:p w14:paraId="5689966C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Buffer vstupních dat nelze modifikovat, dokud není dokončení komunikační operace explicitně otestováno</w:t>
      </w:r>
    </w:p>
    <w:p w14:paraId="775C887E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Neblokující funkce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MPI_Irecv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iniciuje příjem dat</w:t>
      </w:r>
    </w:p>
    <w:p w14:paraId="33ED531E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Buffer není možné použít, dokud není dokončení operace příjmu dat explicitně otestováno</w:t>
      </w:r>
    </w:p>
    <w:p w14:paraId="329A7DCA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Všechny neblokující funkce mají dodatečný parametr – ukazatel na proměnnou typu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MPI_Request</m:t>
        </m:r>
      </m:oMath>
    </w:p>
    <w:p w14:paraId="6BD88AB1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Vstupní arg. Funkcí, které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slouží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pro testování/čekání na dokončení těchto komunikačních operací</w:t>
      </w:r>
    </w:p>
    <w:p w14:paraId="6D4DA01C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Testování dokončení</w:t>
      </w:r>
      <w:r w:rsidRPr="004C7AED">
        <w:rPr>
          <w:rFonts w:ascii="Aptos Light" w:eastAsia="Times New Roman" w:hAnsi="Aptos Light" w:cstheme="majorHAnsi"/>
          <w:lang w:eastAsia="cs-CZ"/>
        </w:rPr>
        <w:t xml:space="preserve"> - </w:t>
      </w:r>
      <m:oMath>
        <m:r>
          <w:rPr>
            <w:rFonts w:ascii="Cambria Math" w:eastAsia="Times New Roman" w:hAnsi="Cambria Math" w:cstheme="majorHAnsi"/>
            <w:lang w:eastAsia="cs-CZ"/>
          </w:rPr>
          <m:t>MPI_Test</m:t>
        </m:r>
      </m:oMath>
    </w:p>
    <w:p w14:paraId="56043D18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Neblokující, vrátí okamžitě </w:t>
      </w:r>
      <m:oMath>
        <m:r>
          <w:rPr>
            <w:rFonts w:ascii="Cambria Math" w:eastAsia="Times New Roman" w:hAnsi="Cambria Math" w:cstheme="majorHAnsi"/>
            <w:lang w:eastAsia="cs-CZ"/>
          </w:rPr>
          <m:t>MPI_SUCCESS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nebo chybu</w:t>
      </w:r>
    </w:p>
    <w:p w14:paraId="7BA8A359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Čekání na dokončení</w:t>
      </w:r>
      <w:r w:rsidRPr="004C7AED">
        <w:rPr>
          <w:rFonts w:ascii="Aptos Light" w:eastAsia="Times New Roman" w:hAnsi="Aptos Light" w:cstheme="majorHAnsi"/>
          <w:lang w:eastAsia="cs-CZ"/>
        </w:rPr>
        <w:t xml:space="preserve"> - </w:t>
      </w:r>
      <m:oMath>
        <m:r>
          <w:rPr>
            <w:rFonts w:ascii="Cambria Math" w:eastAsia="Times New Roman" w:hAnsi="Cambria Math" w:cstheme="majorHAnsi"/>
            <w:lang w:eastAsia="cs-CZ"/>
          </w:rPr>
          <m:t>MPI_Wait</m:t>
        </m:r>
      </m:oMath>
    </w:p>
    <w:p w14:paraId="0F8F812D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Blokující, vrátí až tehdy, když jsou data skutečně obdržena</w:t>
      </w:r>
    </w:p>
    <w:p w14:paraId="0F5B47EF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U neblokujícího příjmu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stavový objekt</w:t>
      </w:r>
      <w:r w:rsidRPr="004C7AED">
        <w:rPr>
          <w:rFonts w:ascii="Aptos Light" w:eastAsia="Times New Roman" w:hAnsi="Aptos Light" w:cstheme="majorHAnsi"/>
          <w:lang w:eastAsia="cs-CZ"/>
        </w:rPr>
        <w:t xml:space="preserve"> až z funkcí Test/Wait, NE z Irecv</w:t>
      </w:r>
    </w:p>
    <w:p w14:paraId="3BE35239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Parametry </w:t>
      </w:r>
      <m:oMath>
        <m:r>
          <w:rPr>
            <w:rFonts w:ascii="Cambria Math" w:eastAsia="Times New Roman" w:hAnsi="Cambria Math" w:cstheme="majorHAnsi"/>
            <w:lang w:eastAsia="cs-CZ"/>
          </w:rPr>
          <m:t>MPI_Request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stavový objekt </w:t>
      </w:r>
      <m:oMath>
        <m:r>
          <w:rPr>
            <w:rFonts w:ascii="Cambria Math" w:eastAsia="Times New Roman" w:hAnsi="Cambria Math" w:cstheme="majorHAnsi"/>
            <w:lang w:eastAsia="cs-CZ"/>
          </w:rPr>
          <m:t>MPI_Status</m:t>
        </m:r>
      </m:oMath>
    </w:p>
    <w:p w14:paraId="1AD6299A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Neblokující operace důležité, bo umožňují překrývání volání komunikačních párů – není nutná serializace</w:t>
      </w:r>
    </w:p>
    <w:p w14:paraId="2506CB12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MPI_Testany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>/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Waitany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dokončení libovolné operace</w:t>
      </w:r>
    </w:p>
    <w:p w14:paraId="10A92804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MPI_Testall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>/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Waitall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dokončení všech operací z množiny</w:t>
      </w:r>
    </w:p>
    <w:p w14:paraId="4470D6F4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Komunikační módy</w:t>
      </w:r>
      <w:r w:rsidRPr="004C7AED">
        <w:rPr>
          <w:rFonts w:ascii="Aptos Light" w:eastAsia="Times New Roman" w:hAnsi="Aptos Light" w:cstheme="majorHAnsi"/>
          <w:lang w:eastAsia="cs-CZ"/>
        </w:rPr>
        <w:t xml:space="preserve"> neblokujících operací</w:t>
      </w:r>
    </w:p>
    <w:p w14:paraId="37F31CA4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Vrací okamžitě nezávisle na splnění dané podmínky</w:t>
      </w:r>
    </w:p>
    <w:p w14:paraId="049E9CCB" w14:textId="18C1EEF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Na splnění podm. závisí návrat z funkcí čekání na dokončení neblokujících operací </w:t>
      </w:r>
      <m:oMath>
        <m:r>
          <w:rPr>
            <w:rFonts w:ascii="Cambria Math" w:eastAsia="Times New Roman" w:hAnsi="Cambria Math" w:cstheme="majorHAnsi"/>
            <w:lang w:eastAsia="cs-CZ"/>
          </w:rPr>
          <m:t>MPI_Wait</m:t>
        </m:r>
      </m:oMath>
      <w:r w:rsidRPr="004C7AED">
        <w:rPr>
          <w:rFonts w:ascii="Aptos Light" w:eastAsia="Times New Roman" w:hAnsi="Aptos Light" w:cstheme="majorHAnsi"/>
          <w:lang w:eastAsia="cs-CZ"/>
        </w:rPr>
        <w:t>, …</w:t>
      </w:r>
    </w:p>
    <w:p w14:paraId="14C6975B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testují příchod zprávy, aniž by zpráva byla přijata</w:t>
      </w:r>
    </w:p>
    <w:p w14:paraId="21A93595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(int source, int tag, MPI_Comm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comm, int*flag, MPI_Status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*status)</m:t>
        </m:r>
      </m:oMath>
    </w:p>
    <w:p w14:paraId="73795F74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nebolokující lokální funkce</w:t>
      </w:r>
    </w:p>
    <w:p w14:paraId="124FEC8A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flag=true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, pokud existuje zpráva, kterou lze přijmout a která odpovídá parametrům </w:t>
      </w:r>
      <m:oMath>
        <m:r>
          <w:rPr>
            <w:rFonts w:ascii="Cambria Math" w:eastAsia="Times New Roman" w:hAnsi="Cambria Math" w:cstheme="majorHAnsi"/>
            <w:lang w:eastAsia="cs-CZ"/>
          </w:rPr>
          <m:t>source, tag, comm</m:t>
        </m:r>
      </m:oMath>
    </w:p>
    <w:p w14:paraId="1F32264D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Pak vrátí argumentu </w:t>
      </w:r>
      <m:oMath>
        <m:r>
          <w:rPr>
            <w:rFonts w:ascii="Cambria Math" w:eastAsia="Times New Roman" w:hAnsi="Cambria Math" w:cstheme="majorHAnsi"/>
            <w:lang w:eastAsia="cs-CZ"/>
          </w:rPr>
          <m:t>status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stejnou hodnotu, jakou by vrátila operace </w:t>
      </w:r>
      <m:oMath>
        <m:r>
          <w:rPr>
            <w:rFonts w:ascii="Cambria Math" w:eastAsia="Times New Roman" w:hAnsi="Cambria Math" w:cstheme="majorHAnsi"/>
            <w:lang w:eastAsia="cs-CZ"/>
          </w:rPr>
          <m:t>MPI_Receive</m:t>
        </m:r>
      </m:oMath>
    </w:p>
    <w:p w14:paraId="61F42C57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Jinak vrátí </w:t>
      </w:r>
      <m:oMath>
        <m:r>
          <w:rPr>
            <w:rFonts w:ascii="Cambria Math" w:eastAsia="Times New Roman" w:hAnsi="Cambria Math" w:cstheme="majorHAnsi"/>
            <w:lang w:eastAsia="cs-CZ"/>
          </w:rPr>
          <m:t>flag=false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status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je nedefinován</w:t>
      </w:r>
    </w:p>
    <w:p w14:paraId="6F55F3AC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source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může být </w:t>
      </w:r>
      <m:oMath>
        <m:r>
          <w:rPr>
            <w:rFonts w:ascii="Cambria Math" w:eastAsia="Times New Roman" w:hAnsi="Cambria Math" w:cstheme="majorHAnsi"/>
            <w:lang w:eastAsia="cs-CZ"/>
          </w:rPr>
          <m:t>MPI_ANY_SOURCE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tag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může být </w:t>
      </w:r>
      <m:oMath>
        <m:r>
          <w:rPr>
            <w:rFonts w:ascii="Cambria Math" w:eastAsia="Times New Roman" w:hAnsi="Cambria Math" w:cstheme="majorHAnsi"/>
            <w:lang w:eastAsia="cs-CZ"/>
          </w:rPr>
          <m:t>MPI_ANY_TAG</m:t>
        </m:r>
      </m:oMath>
    </w:p>
    <w:p w14:paraId="4F72072B" w14:textId="0441F9FB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Sondovaná zpráva nemusí být přijata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po té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, co byla sondována a danou zprávu lze tedy son</w:t>
      </w:r>
      <w:r w:rsidR="00E15A49" w:rsidRPr="004C7AED">
        <w:rPr>
          <w:rFonts w:ascii="Aptos Light" w:eastAsia="Times New Roman" w:hAnsi="Aptos Light" w:cstheme="majorHAnsi"/>
          <w:lang w:eastAsia="cs-CZ"/>
        </w:rPr>
        <w:t xml:space="preserve">d. </w:t>
      </w:r>
      <w:r w:rsidRPr="004C7AED">
        <w:rPr>
          <w:rFonts w:ascii="Aptos Light" w:eastAsia="Times New Roman" w:hAnsi="Aptos Light" w:cstheme="majorHAnsi"/>
          <w:lang w:eastAsia="cs-CZ"/>
        </w:rPr>
        <w:t>opakovaně</w:t>
      </w:r>
    </w:p>
    <w:p w14:paraId="6489D5DC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w:lastRenderedPageBreak/>
          <m:t>MPI_Probe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blokující nelokální funkce</w:t>
      </w:r>
    </w:p>
    <w:p w14:paraId="16DE3F94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Vrátí až poté, co existuje zpráva, kterou lze přijmout a která odpovídá parametrům </w:t>
      </w:r>
      <m:oMath>
        <m:r>
          <w:rPr>
            <w:rFonts w:ascii="Cambria Math" w:eastAsia="Times New Roman" w:hAnsi="Cambria Math" w:cstheme="majorHAnsi"/>
            <w:lang w:eastAsia="cs-CZ"/>
          </w:rPr>
          <m:t>source, tag, comm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ve výstupním argumentu </w:t>
      </w:r>
      <m:oMath>
        <m:r>
          <w:rPr>
            <w:rFonts w:ascii="Cambria Math" w:eastAsia="Times New Roman" w:hAnsi="Cambria Math" w:cstheme="majorHAnsi"/>
            <w:lang w:eastAsia="cs-CZ"/>
          </w:rPr>
          <m:t>status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vrátí stejnou hodnotu, jakou by vrátila operace </w:t>
      </w:r>
      <m:oMath>
        <m:r>
          <w:rPr>
            <w:rFonts w:ascii="Cambria Math" w:eastAsia="Times New Roman" w:hAnsi="Cambria Math" w:cstheme="majorHAnsi"/>
            <w:lang w:eastAsia="cs-CZ"/>
          </w:rPr>
          <m:t>MPI_Receive</m:t>
        </m:r>
      </m:oMath>
    </w:p>
    <w:p w14:paraId="6739BE65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Požadavky na implementaci</w:t>
      </w:r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měly by garantovan následující:</w:t>
      </w:r>
    </w:p>
    <w:p w14:paraId="2D4A1A49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Je-li zavolán </w:t>
      </w:r>
      <m:oMath>
        <m: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jedním procesem a jiný proces zavolá </w:t>
      </w:r>
      <m:oMath>
        <m:r>
          <w:rPr>
            <w:rFonts w:ascii="Cambria Math" w:eastAsia="Times New Roman" w:hAnsi="Cambria Math" w:cstheme="majorHAnsi"/>
            <w:lang w:eastAsia="cs-CZ"/>
          </w:rPr>
          <m:t>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 kompatibilními parametry, pak se volání </w:t>
      </w:r>
      <m:oMath>
        <m: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úspěšně vrátí KROMĚ případů, kdy zprávu přijme konkurenční funkce </w:t>
      </w:r>
      <m:oMath>
        <m:r>
          <w:rPr>
            <w:rFonts w:ascii="Cambria Math" w:eastAsia="Times New Roman" w:hAnsi="Cambria Math" w:cstheme="majorHAnsi"/>
            <w:lang w:eastAsia="cs-CZ"/>
          </w:rPr>
          <m:t>MPI_Receive</m:t>
        </m:r>
      </m:oMath>
    </w:p>
    <w:p w14:paraId="0EDF2416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Pokud proces aktivně čeká pomocí </w:t>
      </w:r>
      <m:oMath>
        <m: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odpovídající zpráva byla vyslána, pak volání </w:t>
      </w:r>
      <m:oMath>
        <m: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 konečném čase vrátí </w:t>
      </w:r>
      <m:oMath>
        <m:r>
          <w:rPr>
            <w:rFonts w:ascii="Cambria Math" w:eastAsia="Times New Roman" w:hAnsi="Cambria Math" w:cstheme="majorHAnsi"/>
            <w:lang w:eastAsia="cs-CZ"/>
          </w:rPr>
          <m:t>flag=True</m:t>
        </m:r>
      </m:oMath>
      <w:r w:rsidRPr="004C7AED">
        <w:rPr>
          <w:rFonts w:ascii="Aptos Light" w:eastAsia="Times New Roman" w:hAnsi="Aptos Light" w:cstheme="majorHAnsi"/>
          <w:lang w:eastAsia="cs-CZ"/>
        </w:rPr>
        <w:t>, pokud</w:t>
      </w:r>
    </w:p>
    <w:p w14:paraId="217810FF" w14:textId="27E238DD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Kompat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zprávu nepřijme konkurenční </w:t>
      </w:r>
      <m:oMath>
        <m:r>
          <w:rPr>
            <w:rFonts w:ascii="Cambria Math" w:eastAsia="Times New Roman" w:hAnsi="Cambria Math" w:cstheme="majorHAnsi"/>
            <w:lang w:eastAsia="cs-CZ"/>
          </w:rPr>
          <m:t>MPI_Receive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provedená jiným vl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téhož procesu</w:t>
      </w:r>
    </w:p>
    <w:p w14:paraId="1630D889" w14:textId="025C7740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Taková zpráva nebyla sond</w:t>
      </w:r>
      <w:r w:rsidR="00E15A49" w:rsidRPr="004C7AED">
        <w:rPr>
          <w:rFonts w:ascii="Aptos Light" w:eastAsia="Times New Roman" w:hAnsi="Aptos Light" w:cstheme="majorHAnsi"/>
          <w:lang w:eastAsia="cs-CZ"/>
        </w:rPr>
        <w:t xml:space="preserve">. </w:t>
      </w:r>
      <w:r w:rsidRPr="004C7AED">
        <w:rPr>
          <w:rFonts w:ascii="Aptos Light" w:eastAsia="Times New Roman" w:hAnsi="Aptos Light" w:cstheme="majorHAnsi"/>
          <w:lang w:eastAsia="cs-CZ"/>
        </w:rPr>
        <w:t xml:space="preserve">konkurenční operací </w:t>
      </w:r>
      <m:oMath>
        <m:r>
          <w:rPr>
            <w:rFonts w:ascii="Cambria Math" w:eastAsia="Times New Roman" w:hAnsi="Cambria Math" w:cstheme="majorHAnsi"/>
            <w:lang w:eastAsia="cs-CZ"/>
          </w:rPr>
          <m:t>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provedenou jiným vl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téhož proc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</w:p>
    <w:p w14:paraId="6AEFC7B3" w14:textId="3BADA819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Volání Iprobe/Probe det</w:t>
      </w:r>
      <w:r w:rsidR="00451628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zprávu, kterou by byla přij</w:t>
      </w:r>
      <w:r w:rsidR="00451628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ve stejném místě vol</w:t>
      </w:r>
      <w:r w:rsidR="00451628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f</w:t>
      </w:r>
      <w:r w:rsidR="00451628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MPI_Recv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se stejnými arg</w:t>
      </w:r>
      <w:r w:rsidR="00451628" w:rsidRPr="004C7AED">
        <w:rPr>
          <w:rFonts w:ascii="Aptos Light" w:eastAsia="Times New Roman" w:hAnsi="Aptos Light" w:cstheme="majorHAnsi"/>
          <w:lang w:eastAsia="cs-CZ"/>
        </w:rPr>
        <w:t>.</w:t>
      </w:r>
    </w:p>
    <w:p w14:paraId="0BCD0642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Ve vícevláknových procesech je seznam příchozích zpráv sdílen a může docházet k soupeření vláken o přijetí zpráv kompatibilních s těmi, které vysondovaly přerchozími voláními Probe/Iprobe</w:t>
      </w:r>
    </w:p>
    <w:p w14:paraId="66365B0E" w14:textId="4D43CB31" w:rsidR="00EB24D3" w:rsidRPr="004C7AED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Sondování s rezervací pro budoucí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 xml:space="preserve">Receive </m:t>
        </m:r>
      </m:oMath>
      <w:r w:rsidR="00E15A49" w:rsidRPr="004C7AED">
        <w:rPr>
          <w:rFonts w:ascii="Aptos Light" w:eastAsia="Times New Roman" w:hAnsi="Aptos Light" w:cstheme="majorHAnsi"/>
          <w:b/>
          <w:lang w:eastAsia="cs-CZ"/>
        </w:rPr>
        <w:t xml:space="preserve">– </w:t>
      </w:r>
      <w:r w:rsidR="00E15A49" w:rsidRPr="004C7AED">
        <w:rPr>
          <w:rFonts w:ascii="Aptos Light" w:eastAsia="Times New Roman" w:hAnsi="Aptos Light" w:cstheme="majorHAnsi"/>
          <w:lang w:eastAsia="cs-CZ"/>
        </w:rPr>
        <w:t>p</w:t>
      </w:r>
      <w:r w:rsidRPr="004C7AED">
        <w:rPr>
          <w:rFonts w:ascii="Aptos Light" w:eastAsia="Times New Roman" w:hAnsi="Aptos Light" w:cstheme="majorHAnsi"/>
          <w:lang w:eastAsia="cs-CZ"/>
        </w:rPr>
        <w:t>ro zajištění větší korektnosti a efektivnosti soupeření</w:t>
      </w:r>
    </w:p>
    <w:p w14:paraId="7112D3FD" w14:textId="0DD7C044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Neblokující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MPI_Improbe</m:t>
        </m:r>
        <m:r>
          <w:rPr>
            <w:rFonts w:ascii="Cambria Math" w:eastAsia="Times New Roman" w:hAnsi="Cambria Math" w:cstheme="majorHAnsi"/>
            <w:lang w:eastAsia="cs-CZ"/>
          </w:rPr>
          <m:t>(source, tag, comm, flag, MPI_Message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*message, status)</m:t>
        </m:r>
      </m:oMath>
    </w:p>
    <w:p w14:paraId="7A5B7AEE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Oproti Iprobe vrátí v případě, že zpráva existuje, v hodnotě argumentu </w:t>
      </w:r>
      <m:oMath>
        <m:r>
          <w:rPr>
            <w:rFonts w:ascii="Cambria Math" w:eastAsia="Times New Roman" w:hAnsi="Cambria Math" w:cstheme="majorHAnsi"/>
            <w:lang w:eastAsia="cs-CZ"/>
          </w:rPr>
          <m:t>message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message hangle na vysondovanou zprávu</w:t>
      </w:r>
    </w:p>
    <w:p w14:paraId="561755F4" w14:textId="27E98B70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Message je vstupem volání funkce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MPI_Mrecv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(buf, count, datatype, MPI_message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*message, status)</m:t>
        </m:r>
      </m:oMath>
    </w:p>
    <w:p w14:paraId="584946E8" w14:textId="61F34C03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Před návr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z volání </w:t>
      </w:r>
      <m:oMath>
        <m:r>
          <w:rPr>
            <w:rFonts w:ascii="Cambria Math" w:eastAsia="Times New Roman" w:hAnsi="Cambria Math" w:cstheme="majorHAnsi"/>
            <w:lang w:eastAsia="cs-CZ"/>
          </w:rPr>
          <m:t>MPI_Mrecv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se message handle reset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w:r w:rsidR="00E15A49" w:rsidRPr="004C7AED">
        <w:rPr>
          <w:rFonts w:ascii="Aptos Light" w:eastAsia="Times New Roman" w:hAnsi="Aptos Light" w:cstheme="majorHAnsi"/>
          <w:lang w:eastAsia="cs-CZ"/>
        </w:rPr>
        <w:t>N</w:t>
      </w:r>
      <w:r w:rsidRPr="004C7AED">
        <w:rPr>
          <w:rFonts w:ascii="Aptos Light" w:eastAsia="Times New Roman" w:hAnsi="Aptos Light" w:cstheme="majorHAnsi"/>
          <w:lang w:eastAsia="cs-CZ"/>
        </w:rPr>
        <w:t>a</w:t>
      </w:r>
      <w:r w:rsidR="00E15A49"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MPI_MESSAGE_NO_PROC</m:t>
        </m:r>
      </m:oMath>
    </w:p>
    <w:p w14:paraId="0E32273F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Volání </w:t>
      </w:r>
      <m:oMath>
        <m:r>
          <w:rPr>
            <w:rFonts w:ascii="Cambria Math" w:eastAsia="Times New Roman" w:hAnsi="Cambria Math" w:cstheme="majorHAnsi"/>
            <w:lang w:eastAsia="cs-CZ"/>
          </w:rPr>
          <m:t>MPI_Mrecv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 takovouto hodnotou argumentu message nic nepřijme</w:t>
      </w:r>
    </w:p>
    <w:p w14:paraId="3518641E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Využití funkcí pro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testování příchodu zpráv</w:t>
      </w:r>
    </w:p>
    <w:p w14:paraId="03C5B0A3" w14:textId="634A96F5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Příchod „volitelných“ zpráv</w:t>
      </w:r>
      <w:r w:rsidR="00E15A49" w:rsidRPr="004C7AED">
        <w:rPr>
          <w:rFonts w:ascii="Aptos Light" w:eastAsia="Times New Roman" w:hAnsi="Aptos Light" w:cstheme="majorHAnsi"/>
          <w:lang w:eastAsia="cs-CZ"/>
        </w:rPr>
        <w:t xml:space="preserve"> – </w:t>
      </w:r>
      <w:r w:rsidRPr="004C7AED">
        <w:rPr>
          <w:rFonts w:ascii="Aptos Light" w:eastAsia="Times New Roman" w:hAnsi="Aptos Light" w:cstheme="majorHAnsi"/>
          <w:lang w:eastAsia="cs-CZ"/>
        </w:rPr>
        <w:t>ředčasné uk</w:t>
      </w:r>
      <w:r w:rsidR="00E15A49" w:rsidRPr="004C7AED">
        <w:rPr>
          <w:rFonts w:ascii="Aptos Light" w:eastAsia="Times New Roman" w:hAnsi="Aptos Light" w:cstheme="majorHAnsi"/>
          <w:lang w:eastAsia="cs-CZ"/>
        </w:rPr>
        <w:t>. v</w:t>
      </w:r>
      <w:r w:rsidRPr="004C7AED">
        <w:rPr>
          <w:rFonts w:ascii="Aptos Light" w:eastAsia="Times New Roman" w:hAnsi="Aptos Light" w:cstheme="majorHAnsi"/>
          <w:lang w:eastAsia="cs-CZ"/>
        </w:rPr>
        <w:t>ýpočtu při nalezení optimálního řešení jiným procesem</w:t>
      </w:r>
    </w:p>
    <w:p w14:paraId="5216199B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Příjem zprávy neznámé velikosti – zjištění velikosti zprávy pomocí </w:t>
      </w:r>
      <m:oMath>
        <m: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MPI_Get_count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, alokace bufferu, příjem dat pomocí </w:t>
      </w:r>
      <m:oMath>
        <m:r>
          <w:rPr>
            <w:rFonts w:ascii="Cambria Math" w:eastAsia="Times New Roman" w:hAnsi="Cambria Math" w:cstheme="majorHAnsi"/>
            <w:lang w:eastAsia="cs-CZ"/>
          </w:rPr>
          <m:t>MPI_Recv</m:t>
        </m:r>
      </m:oMath>
    </w:p>
    <w:p w14:paraId="08FD910B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MPI neposkytuje mechanismy pro řešení chyb komunikačního systému</w:t>
      </w:r>
    </w:p>
    <w:p w14:paraId="02B21B9B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Chyby způsobené voláním MPI funkce s chybným argumentem, nedostatek zdrojů, …</w:t>
      </w:r>
    </w:p>
    <w:p w14:paraId="05D9BD2A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Návrátová hodnota MPI funkce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úspěch/neúspěch</w:t>
      </w:r>
    </w:p>
    <w:p w14:paraId="1C815424" w14:textId="7D758787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Úspěch </w:t>
      </w:r>
      <m:oMath>
        <m:r>
          <w:rPr>
            <w:rFonts w:ascii="Cambria Math" w:eastAsia="Times New Roman" w:hAnsi="Cambria Math" w:cstheme="majorHAnsi"/>
            <w:lang w:eastAsia="cs-CZ"/>
          </w:rPr>
          <m:t>→MPI_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SUCCESS</m:t>
        </m:r>
      </m:oMath>
      <w:r w:rsidR="00E15A49" w:rsidRPr="004C7AED">
        <w:rPr>
          <w:rFonts w:ascii="Aptos Light" w:eastAsia="Times New Roman" w:hAnsi="Aptos Light" w:cstheme="majorHAnsi"/>
          <w:b/>
          <w:lang w:eastAsia="cs-CZ"/>
        </w:rPr>
        <w:t xml:space="preserve">, </w:t>
      </w:r>
      <w:r w:rsidR="00E15A49" w:rsidRPr="004C7AED">
        <w:rPr>
          <w:rFonts w:ascii="Aptos Light" w:eastAsia="Times New Roman" w:hAnsi="Aptos Light" w:cstheme="majorHAnsi"/>
          <w:lang w:eastAsia="cs-CZ"/>
        </w:rPr>
        <w:t>n</w:t>
      </w:r>
      <w:r w:rsidRPr="004C7AED">
        <w:rPr>
          <w:rFonts w:ascii="Aptos Light" w:eastAsia="Times New Roman" w:hAnsi="Aptos Light" w:cstheme="majorHAnsi"/>
          <w:lang w:eastAsia="cs-CZ"/>
        </w:rPr>
        <w:t xml:space="preserve">eúspěch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chybový kód</w:t>
      </w:r>
    </w:p>
    <w:p w14:paraId="2978B1D9" w14:textId="3F8E2C37" w:rsidR="00EB24D3" w:rsidRPr="004C7AED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Chybový kód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základ pro obsluhu chyby (=error handler) dané MPI funkce, která se při výskytu chyby zavolá před návratem</w:t>
      </w:r>
    </w:p>
    <w:p w14:paraId="164BA5D4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3 předdefinované obsluhy chyb:</w:t>
      </w:r>
    </w:p>
    <w:p w14:paraId="0CDC0F74" w14:textId="29D05E4E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MPI_ERRORS_ARE_FATAL</m:t>
        </m:r>
      </m:oMath>
      <w:r w:rsidR="00E15A49" w:rsidRPr="004C7AED">
        <w:rPr>
          <w:rFonts w:ascii="Aptos Light" w:eastAsia="Times New Roman" w:hAnsi="Aptos Light" w:cstheme="majorHAnsi"/>
          <w:b/>
          <w:lang w:eastAsia="cs-CZ"/>
        </w:rPr>
        <w:t xml:space="preserve"> – </w:t>
      </w:r>
      <w:r w:rsidR="00E15A49" w:rsidRPr="004C7AED">
        <w:rPr>
          <w:rFonts w:ascii="Aptos Light" w:eastAsia="Times New Roman" w:hAnsi="Aptos Light" w:cstheme="majorHAnsi"/>
          <w:lang w:eastAsia="cs-CZ"/>
        </w:rPr>
        <w:t>c</w:t>
      </w:r>
      <w:r w:rsidRPr="004C7AED">
        <w:rPr>
          <w:rFonts w:ascii="Aptos Light" w:eastAsia="Times New Roman" w:hAnsi="Aptos Light" w:cstheme="majorHAnsi"/>
          <w:lang w:eastAsia="cs-CZ"/>
        </w:rPr>
        <w:t xml:space="preserve">hyba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násilně ukončen celý p</w:t>
      </w:r>
      <w:r w:rsidR="00E15A49" w:rsidRPr="004C7AED">
        <w:rPr>
          <w:rFonts w:ascii="Aptos Light" w:eastAsia="Times New Roman" w:hAnsi="Aptos Light" w:cstheme="majorHAnsi"/>
          <w:lang w:eastAsia="cs-CZ"/>
        </w:rPr>
        <w:t>r., k návratu chyb. funkce nedojde</w:t>
      </w:r>
    </w:p>
    <w:p w14:paraId="71498637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Procesy interně zavolají </w:t>
      </w:r>
      <m:oMath>
        <m:r>
          <w:rPr>
            <w:rFonts w:ascii="Cambria Math" w:eastAsia="Times New Roman" w:hAnsi="Cambria Math" w:cstheme="majorHAnsi"/>
            <w:lang w:eastAsia="cs-CZ"/>
          </w:rPr>
          <m:t>MPI_ABORT</m:t>
        </m:r>
      </m:oMath>
    </w:p>
    <w:p w14:paraId="2CAEEB36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Implicitně asociovaná s </w:t>
      </w:r>
      <m:oMath>
        <m:r>
          <w:rPr>
            <w:rFonts w:ascii="Cambria Math" w:eastAsia="Times New Roman" w:hAnsi="Cambria Math" w:cstheme="majorHAnsi"/>
            <w:lang w:eastAsia="cs-CZ"/>
          </w:rPr>
          <m:t>MPI_COMM_WORLD</m:t>
        </m:r>
      </m:oMath>
    </w:p>
    <w:p w14:paraId="6E8651A9" w14:textId="0341B37E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 xml:space="preserve">MPI_ERRORS_RETURN - </m:t>
        </m:r>
      </m:oMath>
      <w:proofErr w:type="gramStart"/>
      <w:r w:rsidR="00E15A49" w:rsidRPr="004C7AED">
        <w:rPr>
          <w:rFonts w:ascii="Aptos Light" w:eastAsia="Times New Roman" w:hAnsi="Aptos Light" w:cstheme="majorHAnsi"/>
          <w:lang w:eastAsia="cs-CZ"/>
        </w:rPr>
        <w:t>n</w:t>
      </w:r>
      <w:r w:rsidRPr="004C7AED">
        <w:rPr>
          <w:rFonts w:ascii="Aptos Light" w:eastAsia="Times New Roman" w:hAnsi="Aptos Light" w:cstheme="majorHAnsi"/>
          <w:lang w:eastAsia="cs-CZ"/>
        </w:rPr>
        <w:t>eukončí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program, vrátí chybový kód funkce</w:t>
      </w:r>
    </w:p>
    <w:p w14:paraId="31F7BAAE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Stav MPI výpočtu není po chybě MPI standardem definován</w:t>
      </w:r>
    </w:p>
    <w:p w14:paraId="07C16979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Pro diagnostiku stavu a výpis chybového hlášení</w:t>
      </w:r>
    </w:p>
    <w:p w14:paraId="4409C692" w14:textId="6A0C0BF3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MPI_ERRORS_ABORT</m:t>
        </m:r>
      </m:oMath>
      <w:r w:rsidR="00E15A49" w:rsidRPr="004C7AED">
        <w:rPr>
          <w:rFonts w:ascii="Aptos Light" w:eastAsia="Times New Roman" w:hAnsi="Aptos Light" w:cstheme="majorHAnsi"/>
          <w:b/>
          <w:lang w:eastAsia="cs-CZ"/>
        </w:rPr>
        <w:t xml:space="preserve"> – </w:t>
      </w:r>
      <w:r w:rsidR="00E15A49" w:rsidRPr="004C7AED">
        <w:rPr>
          <w:rFonts w:ascii="Aptos Light" w:eastAsia="Times New Roman" w:hAnsi="Aptos Light" w:cstheme="majorHAnsi"/>
          <w:bCs/>
          <w:lang w:eastAsia="cs-CZ"/>
        </w:rPr>
        <w:t>n</w:t>
      </w:r>
      <w:r w:rsidRPr="004C7AED">
        <w:rPr>
          <w:rFonts w:ascii="Aptos Light" w:eastAsia="Times New Roman" w:hAnsi="Aptos Light" w:cstheme="majorHAnsi"/>
          <w:lang w:eastAsia="cs-CZ"/>
        </w:rPr>
        <w:t>ásilné ukončení procesů spoj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s daným komunikátorem, ale ne všech</w:t>
      </w:r>
    </w:p>
    <w:p w14:paraId="4613A475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Funkce pro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vytvoření kódu obsluhy chyby</w:t>
      </w:r>
      <w:r w:rsidRPr="004C7AED">
        <w:rPr>
          <w:rFonts w:ascii="Aptos Light" w:eastAsia="Times New Roman" w:hAnsi="Aptos Light" w:cstheme="majorHAnsi"/>
          <w:lang w:eastAsia="cs-CZ"/>
        </w:rPr>
        <w:t>, její navázání na komunikátory, testování vazeb a jejich zrušení:</w:t>
      </w:r>
    </w:p>
    <w:p w14:paraId="0B5BD42F" w14:textId="4F194758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MPI_Comm_create_errhandler,MPI_Comm_set_errhandler,MPI_Comm_get_errhandler</m:t>
        </m:r>
      </m:oMath>
    </w:p>
    <w:p w14:paraId="447DF19B" w14:textId="59F421DE" w:rsidR="00EB24D3" w:rsidRPr="004C7AED" w:rsidRDefault="00EB24D3" w:rsidP="00E15A49">
      <w:pPr>
        <w:pStyle w:val="Odstavecseseznamem"/>
        <w:ind w:left="144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MPI_errhandler_free→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uživatelsky naprogramované volání obsluhy</w:t>
      </w:r>
    </w:p>
    <w:p w14:paraId="2597AA58" w14:textId="4C6132AF" w:rsidR="00EB24D3" w:rsidRPr="004C7AED" w:rsidRDefault="00EB24D3" w:rsidP="00E15A49">
      <w:pPr>
        <w:spacing w:after="0"/>
        <w:rPr>
          <w:rFonts w:ascii="Aptos Light" w:eastAsia="Times New Roman" w:hAnsi="Aptos Light" w:cstheme="majorHAnsi"/>
          <w:b/>
          <w:bCs/>
          <w:sz w:val="24"/>
          <w:szCs w:val="24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sz w:val="24"/>
          <w:szCs w:val="24"/>
          <w:lang w:eastAsia="cs-CZ"/>
        </w:rPr>
        <w:t>Násobení hustých matic</w:t>
      </w:r>
    </w:p>
    <w:p w14:paraId="6AF7E21B" w14:textId="01F04ACD" w:rsidR="00EB24D3" w:rsidRPr="004C7AED" w:rsidRDefault="00EB24D3" w:rsidP="00451628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Násobení hustých ma</w:t>
      </w:r>
      <w:r w:rsidR="00E15A49" w:rsidRPr="004C7AED">
        <w:rPr>
          <w:rFonts w:ascii="Aptos Light" w:hAnsi="Aptos Light" w:cstheme="majorHAnsi"/>
          <w:b/>
          <w:bCs/>
        </w:rPr>
        <w:t>ti</w:t>
      </w:r>
      <w:r w:rsidRPr="004C7AED">
        <w:rPr>
          <w:rFonts w:ascii="Aptos Light" w:hAnsi="Aptos Light" w:cstheme="majorHAnsi"/>
          <w:b/>
          <w:bCs/>
        </w:rPr>
        <w:t>c</w:t>
      </w:r>
      <w:r w:rsidRPr="004C7AED">
        <w:rPr>
          <w:rFonts w:ascii="Aptos Light" w:hAnsi="Aptos Light" w:cstheme="majorHAnsi"/>
        </w:rPr>
        <w:t>: Předpokládám klasický školní algoritmus na násobení ma</w:t>
      </w:r>
      <w:r w:rsidR="00E15A49" w:rsidRPr="004C7AED">
        <w:rPr>
          <w:rFonts w:ascii="Aptos Light" w:hAnsi="Aptos Light" w:cstheme="majorHAnsi"/>
        </w:rPr>
        <w:t>ti</w:t>
      </w:r>
      <w:r w:rsidRPr="004C7AED">
        <w:rPr>
          <w:rFonts w:ascii="Aptos Light" w:hAnsi="Aptos Light" w:cstheme="majorHAnsi"/>
        </w:rPr>
        <w:t>c</w:t>
      </w:r>
      <w:r w:rsidR="00451628" w:rsidRPr="004C7AED">
        <w:rPr>
          <w:rFonts w:ascii="Aptos Light" w:hAnsi="Aptos Light" w:cstheme="majorHAnsi"/>
        </w:rPr>
        <w:t xml:space="preserve"> a </w:t>
      </w:r>
      <w:r w:rsidRPr="004C7AED">
        <w:rPr>
          <w:rFonts w:ascii="Aptos Light" w:hAnsi="Aptos Light" w:cstheme="majorHAnsi"/>
        </w:rPr>
        <w:t>blokově-šachovnicové mapování ma</w:t>
      </w:r>
      <w:r w:rsidR="00E15A49" w:rsidRPr="004C7AED">
        <w:rPr>
          <w:rFonts w:ascii="Aptos Light" w:hAnsi="Aptos Light" w:cstheme="majorHAnsi"/>
        </w:rPr>
        <w:t>ti</w:t>
      </w:r>
      <w:r w:rsidRPr="004C7AED">
        <w:rPr>
          <w:rFonts w:ascii="Aptos Light" w:hAnsi="Aptos Light" w:cstheme="majorHAnsi"/>
        </w:rPr>
        <w:t>c</w:t>
      </w:r>
    </w:p>
    <w:p w14:paraId="13BD9BA2" w14:textId="029F65D4" w:rsidR="00EB24D3" w:rsidRPr="004C7AED" w:rsidRDefault="00EB24D3" w:rsidP="00451628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Naivní algoritmus</w:t>
      </w:r>
      <w:r w:rsidRPr="004C7AED">
        <w:rPr>
          <w:rFonts w:ascii="Aptos Light" w:hAnsi="Aptos Light" w:cstheme="majorHAnsi"/>
        </w:rPr>
        <w:t>: Každý procesor potřebuje odpovídající subma</w:t>
      </w:r>
      <w:r w:rsidR="00E15A49" w:rsidRPr="004C7AED">
        <w:rPr>
          <w:rFonts w:ascii="Aptos Light" w:hAnsi="Aptos Light" w:cstheme="majorHAnsi"/>
        </w:rPr>
        <w:t>ti</w:t>
      </w:r>
      <w:r w:rsidRPr="004C7AED">
        <w:rPr>
          <w:rFonts w:ascii="Aptos Light" w:hAnsi="Aptos Light" w:cstheme="majorHAnsi"/>
        </w:rPr>
        <w:t>ce pomocí AAG</w:t>
      </w:r>
    </w:p>
    <w:p w14:paraId="17AC6DC4" w14:textId="4D5A3B4B" w:rsidR="00EB24D3" w:rsidRPr="004C7AED" w:rsidRDefault="00EB24D3" w:rsidP="00451628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Na závěr se provede lokální vynásobení, časová náročnost: </w:t>
      </w:r>
      <m:oMath>
        <m:r>
          <w:rPr>
            <w:rFonts w:ascii="Cambria Math" w:hAnsi="Cambria Math" w:cstheme="majorHAnsi"/>
          </w:rPr>
          <m:t>Θ(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theme="majorHAnsi"/>
          </w:rPr>
          <m:t>/</m:t>
        </m:r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 w:cstheme="majorHAnsi"/>
          </w:rPr>
          <m:t xml:space="preserve"> (√</m:t>
        </m:r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 w:cstheme="majorHAnsi"/>
          </w:rPr>
          <m:t xml:space="preserve"> + √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theme="majorHAnsi"/>
          </w:rPr>
          <m:t>))</m:t>
        </m:r>
      </m:oMath>
      <w:r w:rsidR="00451628" w:rsidRPr="004C7AED">
        <w:rPr>
          <w:rFonts w:ascii="Aptos Light" w:eastAsiaTheme="minorEastAsia" w:hAnsi="Aptos Light" w:cstheme="majorHAnsi"/>
        </w:rPr>
        <w:t xml:space="preserve">, </w:t>
      </w:r>
      <w:r w:rsidR="00451628" w:rsidRPr="004C7AED">
        <w:rPr>
          <w:rFonts w:ascii="Aptos Light" w:hAnsi="Aptos Light" w:cstheme="majorHAnsi"/>
        </w:rPr>
        <w:t>p</w:t>
      </w:r>
      <w:r w:rsidRPr="004C7AED">
        <w:rPr>
          <w:rFonts w:ascii="Aptos Light" w:hAnsi="Aptos Light" w:cstheme="majorHAnsi"/>
        </w:rPr>
        <w:t>aměťově neefek</w:t>
      </w:r>
      <w:r w:rsidR="00451628" w:rsidRPr="004C7AED">
        <w:rPr>
          <w:rFonts w:ascii="Aptos Light" w:hAnsi="Aptos Light" w:cstheme="majorHAnsi"/>
        </w:rPr>
        <w:t>ti</w:t>
      </w:r>
      <w:r w:rsidRPr="004C7AED">
        <w:rPr>
          <w:rFonts w:ascii="Aptos Light" w:hAnsi="Aptos Light" w:cstheme="majorHAnsi"/>
        </w:rPr>
        <w:t>vní (nevleze se to do pamě: jednoho procesoru)</w:t>
      </w:r>
    </w:p>
    <w:p w14:paraId="4CFBA755" w14:textId="19A179CD" w:rsidR="00EB24D3" w:rsidRPr="004C7AED" w:rsidRDefault="00451628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A2CB831" wp14:editId="606345EE">
            <wp:simplePos x="0" y="0"/>
            <wp:positionH relativeFrom="margin">
              <wp:posOffset>4064635</wp:posOffset>
            </wp:positionH>
            <wp:positionV relativeFrom="paragraph">
              <wp:posOffset>12065</wp:posOffset>
            </wp:positionV>
            <wp:extent cx="2733675" cy="1311910"/>
            <wp:effectExtent l="0" t="0" r="0" b="2540"/>
            <wp:wrapSquare wrapText="bothSides"/>
            <wp:docPr id="24" name="Obrázek 24" descr="Obsah obrázku text, snímek obrazovky, design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ázek 24" descr="Obsah obrázku text, snímek obrazovky, design, typografie&#10;&#10;Popis byl vytvořen automaticky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D3" w:rsidRPr="004C7AED">
        <w:rPr>
          <w:rFonts w:ascii="Aptos Light" w:hAnsi="Aptos Light" w:cstheme="majorHAnsi"/>
          <w:b/>
          <w:bCs/>
        </w:rPr>
        <w:t>Cannonův systolický algoritmus</w:t>
      </w:r>
      <w:r w:rsidR="00EB24D3" w:rsidRPr="004C7AED">
        <w:rPr>
          <w:rFonts w:ascii="Aptos Light" w:hAnsi="Aptos Light" w:cstheme="majorHAnsi"/>
        </w:rPr>
        <w:t>:</w:t>
      </w:r>
    </w:p>
    <w:p w14:paraId="6D4F4B62" w14:textId="05D51D52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Přesouvá iteraPvně a synchronně subma</w:t>
      </w:r>
      <w:r w:rsidR="00451628" w:rsidRPr="004C7AED">
        <w:rPr>
          <w:rFonts w:ascii="Aptos Light" w:hAnsi="Aptos Light" w:cstheme="majorHAnsi"/>
        </w:rPr>
        <w:t>ti</w:t>
      </w:r>
      <w:r w:rsidRPr="004C7AED">
        <w:rPr>
          <w:rFonts w:ascii="Aptos Light" w:hAnsi="Aptos Light" w:cstheme="majorHAnsi"/>
        </w:rPr>
        <w:t xml:space="preserve">ce tak, že vždy můžu násobit </w:t>
      </w:r>
      <m:oMath>
        <m:r>
          <w:rPr>
            <w:rFonts w:ascii="Cambria Math" w:hAnsi="Cambria Math" w:cstheme="majorHAnsi"/>
          </w:rPr>
          <m:t>Ai: * B:j</m:t>
        </m:r>
      </m:oMath>
    </w:p>
    <w:p w14:paraId="160BD0D6" w14:textId="3A3DCB3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SystemaPcky rotuji i. sloupec a j. řádek o i/j pozic pomocí cyklický posun MPI_Sendrecv</w:t>
      </w:r>
    </w:p>
    <w:p w14:paraId="5E575A50" w14:textId="6787E6AD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Vždy přičtu výsledek a orotuji o 1 víc, na vhodné topologii (všeportová WH Q log </w:t>
      </w:r>
      <w:proofErr w:type="gramStart"/>
      <w:r w:rsidRPr="004C7AED">
        <w:rPr>
          <w:rFonts w:ascii="Aptos Light" w:hAnsi="Aptos Light" w:cstheme="majorHAnsi"/>
        </w:rPr>
        <w:t>p )</w:t>
      </w:r>
      <w:proofErr w:type="gramEnd"/>
      <w:r w:rsidRPr="004C7AED">
        <w:rPr>
          <w:rFonts w:ascii="Aptos Light" w:hAnsi="Aptos Light" w:cstheme="majorHAnsi"/>
        </w:rPr>
        <w:t xml:space="preserve"> současně</w:t>
      </w:r>
    </w:p>
    <w:p w14:paraId="59CCEE68" w14:textId="57B17C63" w:rsidR="00EB24D3" w:rsidRPr="004C7AED" w:rsidRDefault="00E15A49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/>
          <w:noProof/>
        </w:rPr>
        <w:drawing>
          <wp:anchor distT="0" distB="0" distL="114300" distR="114300" simplePos="0" relativeHeight="251661312" behindDoc="1" locked="0" layoutInCell="1" allowOverlap="1" wp14:anchorId="63E46604" wp14:editId="111F23A1">
            <wp:simplePos x="0" y="0"/>
            <wp:positionH relativeFrom="column">
              <wp:posOffset>1076325</wp:posOffset>
            </wp:positionH>
            <wp:positionV relativeFrom="paragraph">
              <wp:posOffset>198755</wp:posOffset>
            </wp:positionV>
            <wp:extent cx="2933700" cy="333375"/>
            <wp:effectExtent l="0" t="0" r="0" b="9525"/>
            <wp:wrapNone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D3" w:rsidRPr="004C7AED">
        <w:rPr>
          <w:rFonts w:ascii="Aptos Light" w:hAnsi="Aptos Light" w:cstheme="majorHAnsi"/>
        </w:rPr>
        <w:t xml:space="preserve">Výsledná složitost </w:t>
      </w:r>
    </w:p>
    <w:p w14:paraId="25E2F37C" w14:textId="357E88C3" w:rsidR="00EB24D3" w:rsidRPr="004C7AED" w:rsidRDefault="00EB24D3" w:rsidP="00EB24D3">
      <w:pPr>
        <w:jc w:val="center"/>
        <w:rPr>
          <w:rFonts w:ascii="Aptos Light" w:eastAsia="Times New Roman" w:hAnsi="Aptos Light" w:cstheme="majorHAnsi"/>
          <w:lang w:eastAsia="cs-CZ"/>
        </w:rPr>
      </w:pPr>
    </w:p>
    <w:p w14:paraId="0EA39E83" w14:textId="45DA3C2D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Foxův algoritmus</w:t>
      </w:r>
      <w:r w:rsidRPr="004C7AED">
        <w:rPr>
          <w:rFonts w:ascii="Aptos Light" w:hAnsi="Aptos Light" w:cstheme="majorHAnsi"/>
        </w:rPr>
        <w:t xml:space="preserve"> – Broadcast-Multiply-Roll:</w:t>
      </w:r>
    </w:p>
    <w:p w14:paraId="3604BF7D" w14:textId="2F82DDC0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Nejprve se submatice pošle všem procesorům v rámci řádku i (OAB: MPI_Bcast)</w:t>
      </w:r>
    </w:p>
    <w:p w14:paraId="6F32E537" w14:textId="604361F0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/>
          <w:noProof/>
        </w:rPr>
        <w:drawing>
          <wp:anchor distT="0" distB="0" distL="114300" distR="114300" simplePos="0" relativeHeight="251660288" behindDoc="0" locked="0" layoutInCell="1" allowOverlap="1" wp14:anchorId="4412AB2C" wp14:editId="38CDBF51">
            <wp:simplePos x="0" y="0"/>
            <wp:positionH relativeFrom="margin">
              <wp:posOffset>4121785</wp:posOffset>
            </wp:positionH>
            <wp:positionV relativeFrom="paragraph">
              <wp:posOffset>46990</wp:posOffset>
            </wp:positionV>
            <wp:extent cx="2700020" cy="1285875"/>
            <wp:effectExtent l="0" t="0" r="5080" b="9525"/>
            <wp:wrapSquare wrapText="bothSides"/>
            <wp:docPr id="25" name="Obrázek 25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ázek 25" descr="Obsah obrázku text, snímek obrazovky, Písmo, design&#10;&#10;Popis byl vytvořen automaticky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4D3" w:rsidRPr="004C7AED">
        <w:rPr>
          <w:rFonts w:ascii="Aptos Light" w:hAnsi="Aptos Light" w:cstheme="majorHAnsi"/>
        </w:rPr>
        <w:t>Následně se provede lokální násobení přijatých submatic</w:t>
      </w:r>
    </w:p>
    <w:p w14:paraId="0E9061C6" w14:textId="4568E5D0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Na závěr se provede rotace ve sloupci k o jednu pozici nahoru (cyklický posun)</w:t>
      </w:r>
    </w:p>
    <w:p w14:paraId="7F3D0B38" w14:textId="3424FC8F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Časová šložitost, škálovatelnost podobná jako u Cannonova algoritmu</w:t>
      </w:r>
    </w:p>
    <w:p w14:paraId="51257E8F" w14:textId="06883457" w:rsidR="00EB24D3" w:rsidRPr="004C7AED" w:rsidRDefault="00EB24D3" w:rsidP="00E15A49">
      <w:pPr>
        <w:spacing w:after="0"/>
        <w:rPr>
          <w:rFonts w:ascii="Aptos Light" w:eastAsia="Times New Roman" w:hAnsi="Aptos Light" w:cstheme="majorHAnsi"/>
          <w:b/>
          <w:bCs/>
          <w:sz w:val="24"/>
          <w:szCs w:val="24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sz w:val="24"/>
          <w:szCs w:val="24"/>
          <w:lang w:eastAsia="cs-CZ"/>
        </w:rPr>
        <w:t>Paralelní mocninná metoda</w:t>
      </w:r>
    </w:p>
    <w:p w14:paraId="2FE20921" w14:textId="02F554A7" w:rsidR="00EB24D3" w:rsidRPr="004C7AED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Mocninná metoda</w:t>
      </w:r>
      <w:r w:rsidRPr="004C7AED">
        <w:rPr>
          <w:rFonts w:ascii="Aptos Light" w:hAnsi="Aptos Light" w:cstheme="majorHAnsi"/>
        </w:rPr>
        <w:t>: hledá iterativně největší vlastní číslo, vhodné pro velmi řídkou matici</w:t>
      </w:r>
      <w:r w:rsidR="00E15A49" w:rsidRPr="004C7AED">
        <w:rPr>
          <w:rFonts w:ascii="Aptos Light" w:hAnsi="Aptos Light" w:cstheme="majorHAnsi"/>
        </w:rPr>
        <w:t>, v</w:t>
      </w:r>
      <w:r w:rsidRPr="004C7AED">
        <w:rPr>
          <w:rFonts w:ascii="Aptos Light" w:hAnsi="Aptos Light" w:cstheme="majorHAnsi"/>
        </w:rPr>
        <w:t>yužití: Google PageRank</w:t>
      </w:r>
    </w:p>
    <w:p w14:paraId="0D850B23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Algoritmus</w:t>
      </w:r>
      <w:r w:rsidRPr="004C7AED">
        <w:rPr>
          <w:rFonts w:ascii="Aptos Light" w:hAnsi="Aptos Light" w:cstheme="majorHAnsi"/>
        </w:rPr>
        <w:t>:</w:t>
      </w:r>
    </w:p>
    <w:p w14:paraId="4408F084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Vytvořím nenulový počáteční vektor (typicky x = (1,1,</w:t>
      </w:r>
      <w:proofErr w:type="gramStart"/>
      <w:r w:rsidRPr="004C7AED">
        <w:rPr>
          <w:rFonts w:ascii="Aptos Light" w:hAnsi="Aptos Light" w:cstheme="majorHAnsi"/>
        </w:rPr>
        <w:t>1,1,...</w:t>
      </w:r>
      <w:proofErr w:type="gramEnd"/>
      <w:r w:rsidRPr="004C7AED">
        <w:rPr>
          <w:rFonts w:ascii="Aptos Light" w:hAnsi="Aptos Light" w:cstheme="majorHAnsi"/>
        </w:rPr>
        <w:t>))</w:t>
      </w:r>
    </w:p>
    <w:p w14:paraId="25FFD7A3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Vynásobím A vektorem x, vznikne vektor y = Ax (nějaký algoritmus pro řídkou MVM)</w:t>
      </w:r>
    </w:p>
    <w:p w14:paraId="63006054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Spočteme normu </w:t>
      </w:r>
      <w:r w:rsidRPr="004C7AED">
        <w:rPr>
          <w:rFonts w:ascii="Cambria Math" w:hAnsi="Cambria Math" w:cs="Cambria Math"/>
        </w:rPr>
        <w:t>𝛼</w:t>
      </w:r>
      <w:r w:rsidRPr="004C7AED">
        <w:rPr>
          <w:rFonts w:ascii="Aptos Light" w:hAnsi="Aptos Light" w:cstheme="majorHAnsi"/>
        </w:rPr>
        <w:t xml:space="preserve"> vektoru y, nahradíme x normalizovaným y = x/</w:t>
      </w:r>
      <w:r w:rsidRPr="004C7AED">
        <w:rPr>
          <w:rFonts w:ascii="Cambria Math" w:hAnsi="Cambria Math" w:cs="Cambria Math"/>
        </w:rPr>
        <w:t>𝛼</w:t>
      </w:r>
      <w:r w:rsidRPr="004C7AED">
        <w:rPr>
          <w:rFonts w:ascii="Aptos Light" w:hAnsi="Aptos Light" w:cstheme="majorHAnsi"/>
        </w:rPr>
        <w:t xml:space="preserve"> (paralelní redukce)</w:t>
      </w:r>
    </w:p>
    <w:p w14:paraId="207C67BC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Vyhodnotíme kritérium konvergence, pokud není splněno, pokračujeme dál</w:t>
      </w:r>
    </w:p>
    <w:p w14:paraId="5FA45C61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Implementace v MPI</w:t>
      </w:r>
      <w:r w:rsidRPr="004C7AED">
        <w:rPr>
          <w:rFonts w:ascii="Aptos Light" w:hAnsi="Aptos Light" w:cstheme="majorHAnsi"/>
        </w:rPr>
        <w:t>:</w:t>
      </w:r>
    </w:p>
    <w:p w14:paraId="3F78E136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Předpokládáme řídkou matici, předem neurčená struktura</w:t>
      </w:r>
    </w:p>
    <w:p w14:paraId="1B64A4A5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Procesory provádí lokální násobení, dílčí výsledky redukují (MPI_Allreduce)</w:t>
      </w:r>
    </w:p>
    <w:p w14:paraId="7F0D011D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Náhodné mapování matice</w:t>
      </w:r>
      <w:r w:rsidRPr="004C7AED">
        <w:rPr>
          <w:rFonts w:ascii="Aptos Light" w:hAnsi="Aptos Light" w:cstheme="majorHAnsi"/>
        </w:rPr>
        <w:t>:</w:t>
      </w:r>
    </w:p>
    <w:p w14:paraId="30F0B810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Každý procesor potřebuje celý vektor x a </w:t>
      </w:r>
      <w:proofErr w:type="gramStart"/>
      <w:r w:rsidRPr="004C7AED">
        <w:rPr>
          <w:rFonts w:ascii="Aptos Light" w:hAnsi="Aptos Light" w:cstheme="majorHAnsi"/>
        </w:rPr>
        <w:t>vytvoří</w:t>
      </w:r>
      <w:proofErr w:type="gramEnd"/>
      <w:r w:rsidRPr="004C7AED">
        <w:rPr>
          <w:rFonts w:ascii="Aptos Light" w:hAnsi="Aptos Light" w:cstheme="majorHAnsi"/>
        </w:rPr>
        <w:t xml:space="preserve"> libovolný prvek vektoru y</w:t>
      </w:r>
    </w:p>
    <w:p w14:paraId="1DD2017A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Po provedení algoritmu má každý proces celý vektor y a </w:t>
      </w:r>
      <w:r w:rsidRPr="004C7AED">
        <w:rPr>
          <w:rFonts w:ascii="Cambria Math" w:hAnsi="Cambria Math" w:cs="Cambria Math"/>
        </w:rPr>
        <w:t>𝛼</w:t>
      </w:r>
    </w:p>
    <w:p w14:paraId="1C8F599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Složitost: </w:t>
      </w:r>
      <m:oMath>
        <m:r>
          <w:rPr>
            <w:rFonts w:ascii="Cambria Math" w:hAnsi="Cambria Math" w:cs="Cambria Math"/>
          </w:rPr>
          <m:t>O</m:t>
        </m:r>
        <m:r>
          <w:rPr>
            <w:rFonts w:ascii="Cambria Math" w:hAnsi="Cambria Math" w:cstheme="majorHAnsi"/>
          </w:rPr>
          <m:t>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theme="majorHAnsi"/>
          </w:rPr>
          <m:t>)</m:t>
        </m:r>
      </m:oMath>
      <w:r w:rsidRPr="004C7AED">
        <w:rPr>
          <w:rFonts w:ascii="Aptos Light" w:hAnsi="Aptos Light" w:cstheme="majorHAnsi"/>
        </w:rPr>
        <w:t xml:space="preserve"> paměť, kde </w:t>
      </w:r>
      <m:oMath>
        <m:r>
          <w:rPr>
            <w:rFonts w:ascii="Cambria Math" w:hAnsi="Cambria Math" w:cstheme="majorHAnsi"/>
          </w:rPr>
          <m:t>n = √</m:t>
        </m:r>
        <m:r>
          <w:rPr>
            <w:rFonts w:ascii="Cambria Math" w:hAnsi="Cambria Math" w:cs="Cambria Math"/>
          </w:rPr>
          <m:t>N</m:t>
        </m:r>
      </m:oMath>
    </w:p>
    <w:p w14:paraId="426DFA5C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Řádkové mapování matice</w:t>
      </w:r>
      <w:r w:rsidRPr="004C7AED">
        <w:rPr>
          <w:rFonts w:ascii="Aptos Light" w:hAnsi="Aptos Light" w:cstheme="majorHAnsi"/>
        </w:rPr>
        <w:t>:</w:t>
      </w:r>
    </w:p>
    <w:p w14:paraId="102A6DD9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Každý procesor potřebuje celý vektor x, ale vektor y si již můžou rovnoměrně rozdělit</w:t>
      </w:r>
    </w:p>
    <w:p w14:paraId="46C4C9D1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Matice rozdělena do p horizontálních pásů velikosti n/p</w:t>
      </w:r>
    </w:p>
    <w:p w14:paraId="067F224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hAnsi="Aptos Light" w:cstheme="majorHAnsi"/>
        </w:rPr>
        <w:t xml:space="preserve">Získání vektoru x, složení vektoru y: </w:t>
      </w:r>
      <m:oMath>
        <m:r>
          <m:rPr>
            <m:sty m:val="bi"/>
          </m:rPr>
          <w:rPr>
            <w:rFonts w:ascii="Cambria Math" w:hAnsi="Cambria Math" w:cstheme="majorHAnsi"/>
          </w:rPr>
          <m:t>MPI_Allgather</m:t>
        </m:r>
      </m:oMath>
    </w:p>
    <w:p w14:paraId="5653D9D5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Rychlejší (nepotřebujeme kopírovat y do x), </w:t>
      </w:r>
    </w:p>
    <w:p w14:paraId="76079C7F" w14:textId="2FB9424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Složitost: </w:t>
      </w:r>
      <m:oMath>
        <m:r>
          <w:rPr>
            <w:rFonts w:ascii="Cambria Math" w:hAnsi="Cambria Math" w:cstheme="majorHAnsi"/>
          </w:rPr>
          <m:t>x – O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,  y – O(n/p)</m:t>
        </m:r>
      </m:oMath>
    </w:p>
    <w:p w14:paraId="73E26C77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Šachovnicové mapování matice</w:t>
      </w:r>
      <w:r w:rsidRPr="004C7AED">
        <w:rPr>
          <w:rFonts w:ascii="Aptos Light" w:hAnsi="Aptos Light" w:cstheme="majorHAnsi"/>
        </w:rPr>
        <w:t>:</w:t>
      </w:r>
    </w:p>
    <w:p w14:paraId="506814A7" w14:textId="21EAB20B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</w:t>
      </w:r>
      <w:r w:rsidR="00EB24D3" w:rsidRPr="004C7AED">
        <w:rPr>
          <w:rFonts w:ascii="Aptos Light" w:hAnsi="Aptos Light" w:cstheme="majorHAnsi"/>
        </w:rPr>
        <w:t xml:space="preserve">rocesy tvoří virtuální </w:t>
      </w:r>
      <w:proofErr w:type="gramStart"/>
      <w:r w:rsidR="00EB24D3" w:rsidRPr="004C7AED">
        <w:rPr>
          <w:rFonts w:ascii="Aptos Light" w:hAnsi="Aptos Light" w:cstheme="majorHAnsi"/>
        </w:rPr>
        <w:t>2D</w:t>
      </w:r>
      <w:proofErr w:type="gramEnd"/>
      <w:r w:rsidR="00EB24D3" w:rsidRPr="004C7AED">
        <w:rPr>
          <w:rFonts w:ascii="Aptos Light" w:hAnsi="Aptos Light" w:cstheme="majorHAnsi"/>
        </w:rPr>
        <w:t xml:space="preserve"> mřížku </w:t>
      </w:r>
      <m:oMath>
        <m:r>
          <w:rPr>
            <w:rFonts w:ascii="Cambria Math" w:hAnsi="Cambria Math" w:cstheme="majorHAnsi"/>
          </w:rPr>
          <m:t>M(n,n)</m:t>
        </m:r>
      </m:oMath>
    </w:p>
    <w:p w14:paraId="43ED3B96" w14:textId="77528E7E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K</w:t>
      </w:r>
      <w:r w:rsidR="00EB24D3" w:rsidRPr="004C7AED">
        <w:rPr>
          <w:rFonts w:ascii="Aptos Light" w:hAnsi="Aptos Light" w:cstheme="majorHAnsi"/>
        </w:rPr>
        <w:t>aždý procesor potřebuje jen část vektoru x (menší paměťové nároky)</w:t>
      </w:r>
    </w:p>
    <w:p w14:paraId="7F13B910" w14:textId="7E71607F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</w:t>
      </w:r>
      <w:r w:rsidR="00EB24D3" w:rsidRPr="004C7AED">
        <w:rPr>
          <w:rFonts w:ascii="Aptos Light" w:hAnsi="Aptos Light" w:cstheme="majorHAnsi"/>
        </w:rPr>
        <w:t>o lokálních MVM mají procesy příspěvek k čásP y a provedeme redukci</w:t>
      </w:r>
    </w:p>
    <w:p w14:paraId="32AF9745" w14:textId="23CFED10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N</w:t>
      </w:r>
      <w:r w:rsidR="00EB24D3" w:rsidRPr="004C7AED">
        <w:rPr>
          <w:rFonts w:ascii="Aptos Light" w:hAnsi="Aptos Light" w:cstheme="majorHAnsi"/>
        </w:rPr>
        <w:t>ejpřirozenější mapování na diagonální procesy</w:t>
      </w:r>
    </w:p>
    <w:p w14:paraId="4261226E" w14:textId="00378EA5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S</w:t>
      </w:r>
      <w:r w:rsidR="00EB24D3" w:rsidRPr="004C7AED">
        <w:rPr>
          <w:rFonts w:ascii="Aptos Light" w:hAnsi="Aptos Light" w:cstheme="majorHAnsi"/>
        </w:rPr>
        <w:t xml:space="preserve">ložitost: </w:t>
      </w:r>
      <m:oMath>
        <m:r>
          <w:rPr>
            <w:rFonts w:ascii="Cambria Math" w:hAnsi="Cambria Math" w:cstheme="majorHAnsi"/>
          </w:rPr>
          <m:t>x – O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n</m:t>
                </m:r>
              </m:num>
              <m:den>
                <m:r>
                  <w:rPr>
                    <w:rFonts w:ascii="Cambria Math" w:hAnsi="Cambria Math" w:cstheme="majorHAnsi"/>
                  </w:rPr>
                  <m:t>p</m:t>
                </m:r>
              </m:den>
            </m:f>
          </m:e>
        </m:d>
        <m:r>
          <w:rPr>
            <w:rFonts w:ascii="Cambria Math" w:hAnsi="Cambria Math" w:cstheme="majorHAnsi"/>
          </w:rPr>
          <m:t>,  y – O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n</m:t>
                </m:r>
              </m:num>
              <m:den>
                <m:r>
                  <w:rPr>
                    <w:rFonts w:ascii="Cambria Math" w:hAnsi="Cambria Math" w:cstheme="majorHAnsi"/>
                  </w:rPr>
                  <m:t>p</m:t>
                </m:r>
              </m:den>
            </m:f>
          </m:e>
        </m:d>
      </m:oMath>
    </w:p>
    <w:p w14:paraId="2372B8CB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Šachovnicové mapování</w:t>
      </w:r>
      <w:r w:rsidRPr="004C7AED">
        <w:rPr>
          <w:rFonts w:ascii="Aptos Light" w:hAnsi="Aptos Light" w:cstheme="majorHAnsi"/>
        </w:rPr>
        <w:t xml:space="preserve"> – rozdělení komunikátorů:</w:t>
      </w:r>
    </w:p>
    <w:p w14:paraId="03280DA1" w14:textId="38B20B71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</w:t>
      </w:r>
      <w:r w:rsidR="00EB24D3" w:rsidRPr="004C7AED">
        <w:rPr>
          <w:rFonts w:ascii="Aptos Light" w:hAnsi="Aptos Light" w:cstheme="majorHAnsi"/>
        </w:rPr>
        <w:t>otřebujeme provést paralelní redukci jen ve virtuálních řádcích matice procesů</w:t>
      </w:r>
    </w:p>
    <w:p w14:paraId="329F90B6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hAnsi="Cambria Math" w:cstheme="majorHAnsi"/>
          </w:rPr>
          <m:t xml:space="preserve">MPI: </m:t>
        </m:r>
        <m:r>
          <m:rPr>
            <m:sty m:val="bi"/>
          </m:rPr>
          <w:rPr>
            <w:rFonts w:ascii="Cambria Math" w:hAnsi="Cambria Math" w:cstheme="majorHAnsi"/>
          </w:rPr>
          <m:t>MPI_Comm_split</m:t>
        </m:r>
      </m:oMath>
      <w:r w:rsidRPr="004C7AED">
        <w:rPr>
          <w:rFonts w:ascii="Aptos Light" w:hAnsi="Aptos Light" w:cstheme="majorHAnsi"/>
        </w:rPr>
        <w:t xml:space="preserve"> – rozdělí komunikátor podle pole „barev“ (řádková souřadnice)</w:t>
      </w:r>
    </w:p>
    <w:p w14:paraId="2E7F6AF1" w14:textId="476D61D0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R</w:t>
      </w:r>
      <w:r w:rsidR="00EB24D3" w:rsidRPr="004C7AED">
        <w:rPr>
          <w:rFonts w:ascii="Aptos Light" w:hAnsi="Aptos Light" w:cstheme="majorHAnsi"/>
        </w:rPr>
        <w:t>edukci tak můžeme provádět ve všech řádcích nezávisle na sobě</w:t>
      </w:r>
    </w:p>
    <w:p w14:paraId="69365B57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hAnsi="Cambria Math" w:cstheme="majorHAnsi"/>
          </w:rPr>
          <m:t>MPI_Comm_split(MPI_Comm, int color, int new_rank, MPI_Comm *newComm)</m:t>
        </m:r>
      </m:oMath>
    </w:p>
    <w:p w14:paraId="102139BB" w14:textId="113E68EA" w:rsidR="00B943FB" w:rsidRPr="004C7AED" w:rsidRDefault="00451628" w:rsidP="00451628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</w:t>
      </w:r>
      <w:r w:rsidR="00EB24D3" w:rsidRPr="004C7AED">
        <w:rPr>
          <w:rFonts w:ascii="Aptos Light" w:hAnsi="Aptos Light" w:cstheme="majorHAnsi"/>
        </w:rPr>
        <w:t>otřebujeme ale taky komunikátor pro diagonální procesy</w:t>
      </w:r>
      <w:r w:rsidRPr="004C7AED">
        <w:rPr>
          <w:rFonts w:ascii="Aptos Light" w:hAnsi="Aptos Light" w:cstheme="majorHAnsi"/>
        </w:rPr>
        <w:t xml:space="preserve">, </w:t>
      </w:r>
      <w:r w:rsidR="00EB24D3" w:rsidRPr="004C7AED">
        <w:rPr>
          <w:rFonts w:ascii="Aptos Light" w:hAnsi="Aptos Light" w:cstheme="majorHAnsi"/>
        </w:rPr>
        <w:t>nejefektivnější časově i paměťově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49F52C51" w14:textId="2BE15F88" w:rsidR="00B943F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19. 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Přímé ortogonální a hyperkubické propojovací sítě paralelních počítačů (definice, vlastnosti, vnořování).</w:t>
      </w:r>
    </w:p>
    <w:p w14:paraId="55328BE3" w14:textId="77777777" w:rsid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14AC5786" w14:textId="7D60F073" w:rsidR="009B2BF5" w:rsidRDefault="009B2BF5" w:rsidP="009B2BF5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Základní definice a vlastnosti</w:t>
      </w:r>
    </w:p>
    <w:p w14:paraId="0433AE3F" w14:textId="12D029AC" w:rsidR="009B2BF5" w:rsidRDefault="009B2BF5" w:rsidP="009B2BF5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Binární hyperkrychle</w:t>
      </w:r>
    </w:p>
    <w:p w14:paraId="389A77C1" w14:textId="3098B132" w:rsidR="009B2BF5" w:rsidRDefault="009B2BF5" w:rsidP="009B2BF5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N-rozměrná mřížka</w:t>
      </w:r>
    </w:p>
    <w:p w14:paraId="686E54D4" w14:textId="3FF6B435" w:rsidR="009B2BF5" w:rsidRDefault="009B2BF5" w:rsidP="009B2BF5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N-rozměrný toroid</w:t>
      </w:r>
    </w:p>
    <w:p w14:paraId="3100EA40" w14:textId="68368CC2" w:rsidR="009B2BF5" w:rsidRDefault="009B2BF5" w:rsidP="009B2BF5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Řídké hyperkubické sítě</w:t>
      </w:r>
    </w:p>
    <w:p w14:paraId="446AF976" w14:textId="55AABD4E" w:rsidR="009B2BF5" w:rsidRPr="009B2BF5" w:rsidRDefault="009B2BF5" w:rsidP="009B2BF5">
      <w:pPr>
        <w:pStyle w:val="Odstavecseseznamem"/>
        <w:numPr>
          <w:ilvl w:val="0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B2BF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Zabalený motýlek</w:t>
      </w:r>
    </w:p>
    <w:p w14:paraId="6E35F2CE" w14:textId="2B20360D" w:rsidR="009B2BF5" w:rsidRPr="009B2BF5" w:rsidRDefault="009B2BF5" w:rsidP="009B2BF5">
      <w:pPr>
        <w:pStyle w:val="Odstavecseseznamem"/>
        <w:numPr>
          <w:ilvl w:val="0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B2BF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Obyčejný motýlek</w:t>
      </w:r>
    </w:p>
    <w:p w14:paraId="0D9D02E3" w14:textId="5CC33A53" w:rsidR="009B2BF5" w:rsidRPr="009B2BF5" w:rsidRDefault="009B2BF5" w:rsidP="009B2BF5">
      <w:pPr>
        <w:pStyle w:val="Odstavecseseznamem"/>
        <w:numPr>
          <w:ilvl w:val="0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B2BF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Vnořovací problém</w:t>
      </w:r>
    </w:p>
    <w:p w14:paraId="5321DD45" w14:textId="77777777" w:rsidR="00452214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FCFDE0E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C8D71B3" w14:textId="1276C2EA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20. 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Paralelní algoritmy pro redukci, prefixový součet a segmentový prefixový součet na PRAM, v ortogonálních, hyperkubických a obecných topologiích, aplikace.</w:t>
      </w:r>
    </w:p>
    <w:p w14:paraId="11DAD308" w14:textId="47690215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1DD267BA" w14:textId="008AC460" w:rsidR="00C95EB7" w:rsidRPr="004C7AED" w:rsidRDefault="00C95EB7" w:rsidP="00452214">
      <w:pPr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sectPr w:rsidR="00C95EB7" w:rsidRPr="004C7AED" w:rsidSect="00A97E9E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720" w:right="720" w:bottom="720" w:left="720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8BB0D" w14:textId="77777777" w:rsidR="00A97E9E" w:rsidRDefault="00A97E9E" w:rsidP="00AA045E">
      <w:pPr>
        <w:spacing w:after="0" w:line="240" w:lineRule="auto"/>
      </w:pPr>
      <w:r>
        <w:separator/>
      </w:r>
    </w:p>
  </w:endnote>
  <w:endnote w:type="continuationSeparator" w:id="0">
    <w:p w14:paraId="4CC61CE4" w14:textId="77777777" w:rsidR="00A97E9E" w:rsidRDefault="00A97E9E" w:rsidP="00AA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aneAusten">
    <w:panose1 w:val="02000000000000000000"/>
    <w:charset w:val="EE"/>
    <w:family w:val="auto"/>
    <w:pitch w:val="variable"/>
    <w:sig w:usb0="A000002F" w:usb1="0000205A" w:usb2="00000000" w:usb3="00000000" w:csb0="000001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52F8C" w14:textId="77777777" w:rsidR="00AA045E" w:rsidRDefault="00AA045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3000776"/>
      <w:docPartObj>
        <w:docPartGallery w:val="Page Numbers (Bottom of Page)"/>
        <w:docPartUnique/>
      </w:docPartObj>
    </w:sdtPr>
    <w:sdtContent>
      <w:p w14:paraId="69F7E05B" w14:textId="4748C1CE" w:rsidR="0056771C" w:rsidRDefault="0056771C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5040E6" w14:textId="77777777" w:rsidR="00AA045E" w:rsidRDefault="00AA045E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8775F" w14:textId="77777777" w:rsidR="00AA045E" w:rsidRDefault="00AA045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34FE5" w14:textId="77777777" w:rsidR="00A97E9E" w:rsidRDefault="00A97E9E" w:rsidP="00AA045E">
      <w:pPr>
        <w:spacing w:after="0" w:line="240" w:lineRule="auto"/>
      </w:pPr>
      <w:r>
        <w:separator/>
      </w:r>
    </w:p>
  </w:footnote>
  <w:footnote w:type="continuationSeparator" w:id="0">
    <w:p w14:paraId="272CB910" w14:textId="77777777" w:rsidR="00A97E9E" w:rsidRDefault="00A97E9E" w:rsidP="00AA0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ED613" w14:textId="77777777" w:rsidR="00AA045E" w:rsidRDefault="00AA045E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5B996" w14:textId="77777777" w:rsidR="00AA045E" w:rsidRDefault="00AA045E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CF01" w14:textId="77777777" w:rsidR="00AA045E" w:rsidRDefault="00AA045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A67"/>
    <w:multiLevelType w:val="hybridMultilevel"/>
    <w:tmpl w:val="E4205E1E"/>
    <w:lvl w:ilvl="0" w:tplc="BFDE41D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199"/>
    <w:multiLevelType w:val="hybridMultilevel"/>
    <w:tmpl w:val="9184F34A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729"/>
    <w:multiLevelType w:val="hybridMultilevel"/>
    <w:tmpl w:val="F63C0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C293B"/>
    <w:multiLevelType w:val="hybridMultilevel"/>
    <w:tmpl w:val="9332503E"/>
    <w:lvl w:ilvl="0" w:tplc="0405000F">
      <w:start w:val="1"/>
      <w:numFmt w:val="decimal"/>
      <w:lvlText w:val="%1."/>
      <w:lvlJc w:val="left"/>
      <w:pPr>
        <w:ind w:left="2160" w:hanging="360"/>
      </w:pPr>
    </w:lvl>
    <w:lvl w:ilvl="1" w:tplc="9BB6189E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2" w:tplc="0405001B">
      <w:start w:val="1"/>
      <w:numFmt w:val="lowerRoman"/>
      <w:lvlText w:val="%3."/>
      <w:lvlJc w:val="right"/>
      <w:pPr>
        <w:ind w:left="3600" w:hanging="180"/>
      </w:pPr>
    </w:lvl>
    <w:lvl w:ilvl="3" w:tplc="0405000F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18C5114"/>
    <w:multiLevelType w:val="hybridMultilevel"/>
    <w:tmpl w:val="41A81F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D1906"/>
    <w:multiLevelType w:val="hybridMultilevel"/>
    <w:tmpl w:val="673E53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4148D"/>
    <w:multiLevelType w:val="hybridMultilevel"/>
    <w:tmpl w:val="2FD0CC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8579A"/>
    <w:multiLevelType w:val="hybridMultilevel"/>
    <w:tmpl w:val="9B0A3956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5323B"/>
    <w:multiLevelType w:val="hybridMultilevel"/>
    <w:tmpl w:val="9B2A2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061FC"/>
    <w:multiLevelType w:val="hybridMultilevel"/>
    <w:tmpl w:val="93AA8186"/>
    <w:lvl w:ilvl="0" w:tplc="0405000F">
      <w:start w:val="1"/>
      <w:numFmt w:val="decimal"/>
      <w:lvlText w:val="%1.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3F10B7F"/>
    <w:multiLevelType w:val="hybridMultilevel"/>
    <w:tmpl w:val="8D7AF40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07F42"/>
    <w:multiLevelType w:val="hybridMultilevel"/>
    <w:tmpl w:val="D7F6981E"/>
    <w:lvl w:ilvl="0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ADE404D"/>
    <w:multiLevelType w:val="hybridMultilevel"/>
    <w:tmpl w:val="06A2D0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448EE"/>
    <w:multiLevelType w:val="hybridMultilevel"/>
    <w:tmpl w:val="4C4A1780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01BD"/>
    <w:multiLevelType w:val="hybridMultilevel"/>
    <w:tmpl w:val="9BD243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54BC1"/>
    <w:multiLevelType w:val="hybridMultilevel"/>
    <w:tmpl w:val="55FE8D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E0279"/>
    <w:multiLevelType w:val="hybridMultilevel"/>
    <w:tmpl w:val="11D8EC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042F8"/>
    <w:multiLevelType w:val="hybridMultilevel"/>
    <w:tmpl w:val="BDF4CB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52B2C"/>
    <w:multiLevelType w:val="hybridMultilevel"/>
    <w:tmpl w:val="B31E0A52"/>
    <w:lvl w:ilvl="0" w:tplc="9BB6189E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71165"/>
    <w:multiLevelType w:val="hybridMultilevel"/>
    <w:tmpl w:val="265638EA"/>
    <w:lvl w:ilvl="0" w:tplc="0405000F">
      <w:start w:val="1"/>
      <w:numFmt w:val="decimal"/>
      <w:lvlText w:val="%1.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2832B2A"/>
    <w:multiLevelType w:val="hybridMultilevel"/>
    <w:tmpl w:val="45C05A0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C6FAD"/>
    <w:multiLevelType w:val="hybridMultilevel"/>
    <w:tmpl w:val="40C88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119D5"/>
    <w:multiLevelType w:val="hybridMultilevel"/>
    <w:tmpl w:val="3724D494"/>
    <w:lvl w:ilvl="0" w:tplc="0405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AD56CD2"/>
    <w:multiLevelType w:val="hybridMultilevel"/>
    <w:tmpl w:val="01AA1D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B0120"/>
    <w:multiLevelType w:val="hybridMultilevel"/>
    <w:tmpl w:val="8C40E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034E4"/>
    <w:multiLevelType w:val="hybridMultilevel"/>
    <w:tmpl w:val="98DCCDCE"/>
    <w:lvl w:ilvl="0" w:tplc="9BB6189E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75DE2"/>
    <w:multiLevelType w:val="hybridMultilevel"/>
    <w:tmpl w:val="D2D864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7E794C"/>
    <w:multiLevelType w:val="hybridMultilevel"/>
    <w:tmpl w:val="B99AF95A"/>
    <w:lvl w:ilvl="0" w:tplc="61D49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F2D38"/>
    <w:multiLevelType w:val="hybridMultilevel"/>
    <w:tmpl w:val="CF928D8E"/>
    <w:lvl w:ilvl="0" w:tplc="04050019">
      <w:start w:val="1"/>
      <w:numFmt w:val="lowerLetter"/>
      <w:lvlText w:val="%1."/>
      <w:lvlJc w:val="left"/>
      <w:pPr>
        <w:ind w:left="2160" w:hanging="360"/>
      </w:pPr>
    </w:lvl>
    <w:lvl w:ilvl="1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5000F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B916201"/>
    <w:multiLevelType w:val="hybridMultilevel"/>
    <w:tmpl w:val="FFD4F150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6162D"/>
    <w:multiLevelType w:val="hybridMultilevel"/>
    <w:tmpl w:val="DC4E5ABC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94254"/>
    <w:multiLevelType w:val="hybridMultilevel"/>
    <w:tmpl w:val="AFAAB106"/>
    <w:lvl w:ilvl="0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78983804"/>
    <w:multiLevelType w:val="hybridMultilevel"/>
    <w:tmpl w:val="3F143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03780B"/>
    <w:multiLevelType w:val="hybridMultilevel"/>
    <w:tmpl w:val="99E68C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466901">
    <w:abstractNumId w:val="20"/>
  </w:num>
  <w:num w:numId="2" w16cid:durableId="1522085115">
    <w:abstractNumId w:val="33"/>
  </w:num>
  <w:num w:numId="3" w16cid:durableId="988554749">
    <w:abstractNumId w:val="16"/>
  </w:num>
  <w:num w:numId="4" w16cid:durableId="1357777565">
    <w:abstractNumId w:val="0"/>
  </w:num>
  <w:num w:numId="5" w16cid:durableId="1564410734">
    <w:abstractNumId w:val="18"/>
  </w:num>
  <w:num w:numId="6" w16cid:durableId="1170635679">
    <w:abstractNumId w:val="10"/>
  </w:num>
  <w:num w:numId="7" w16cid:durableId="1368873060">
    <w:abstractNumId w:val="13"/>
  </w:num>
  <w:num w:numId="8" w16cid:durableId="1727216724">
    <w:abstractNumId w:val="7"/>
  </w:num>
  <w:num w:numId="9" w16cid:durableId="1592814109">
    <w:abstractNumId w:val="9"/>
  </w:num>
  <w:num w:numId="10" w16cid:durableId="1267691729">
    <w:abstractNumId w:val="19"/>
  </w:num>
  <w:num w:numId="11" w16cid:durableId="1751846684">
    <w:abstractNumId w:val="25"/>
  </w:num>
  <w:num w:numId="12" w16cid:durableId="152333762">
    <w:abstractNumId w:val="28"/>
  </w:num>
  <w:num w:numId="13" w16cid:durableId="608243676">
    <w:abstractNumId w:val="11"/>
  </w:num>
  <w:num w:numId="14" w16cid:durableId="34231880">
    <w:abstractNumId w:val="21"/>
  </w:num>
  <w:num w:numId="15" w16cid:durableId="678192577">
    <w:abstractNumId w:val="22"/>
  </w:num>
  <w:num w:numId="16" w16cid:durableId="2106729620">
    <w:abstractNumId w:val="1"/>
  </w:num>
  <w:num w:numId="17" w16cid:durableId="705568102">
    <w:abstractNumId w:val="4"/>
  </w:num>
  <w:num w:numId="18" w16cid:durableId="773600530">
    <w:abstractNumId w:val="14"/>
  </w:num>
  <w:num w:numId="19" w16cid:durableId="1585143716">
    <w:abstractNumId w:val="24"/>
  </w:num>
  <w:num w:numId="20" w16cid:durableId="1972972809">
    <w:abstractNumId w:val="30"/>
  </w:num>
  <w:num w:numId="21" w16cid:durableId="1782846150">
    <w:abstractNumId w:val="29"/>
  </w:num>
  <w:num w:numId="22" w16cid:durableId="501703627">
    <w:abstractNumId w:val="8"/>
  </w:num>
  <w:num w:numId="23" w16cid:durableId="2053189653">
    <w:abstractNumId w:val="23"/>
  </w:num>
  <w:num w:numId="24" w16cid:durableId="1215387447">
    <w:abstractNumId w:val="5"/>
  </w:num>
  <w:num w:numId="25" w16cid:durableId="15665146">
    <w:abstractNumId w:val="12"/>
  </w:num>
  <w:num w:numId="26" w16cid:durableId="1056274729">
    <w:abstractNumId w:val="26"/>
  </w:num>
  <w:num w:numId="27" w16cid:durableId="15467445">
    <w:abstractNumId w:val="32"/>
  </w:num>
  <w:num w:numId="28" w16cid:durableId="116148295">
    <w:abstractNumId w:val="2"/>
  </w:num>
  <w:num w:numId="29" w16cid:durableId="612975136">
    <w:abstractNumId w:val="6"/>
  </w:num>
  <w:num w:numId="30" w16cid:durableId="1019114238">
    <w:abstractNumId w:val="17"/>
  </w:num>
  <w:num w:numId="31" w16cid:durableId="482233189">
    <w:abstractNumId w:val="15"/>
  </w:num>
  <w:num w:numId="32" w16cid:durableId="461925793">
    <w:abstractNumId w:val="3"/>
  </w:num>
  <w:num w:numId="33" w16cid:durableId="1072392498">
    <w:abstractNumId w:val="31"/>
  </w:num>
  <w:num w:numId="34" w16cid:durableId="19084535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68"/>
    <w:rsid w:val="000632F4"/>
    <w:rsid w:val="000C4E53"/>
    <w:rsid w:val="000D4760"/>
    <w:rsid w:val="0013408B"/>
    <w:rsid w:val="00162FE3"/>
    <w:rsid w:val="001E7313"/>
    <w:rsid w:val="002459CA"/>
    <w:rsid w:val="0026219C"/>
    <w:rsid w:val="0026389B"/>
    <w:rsid w:val="00266EA4"/>
    <w:rsid w:val="002A4AC5"/>
    <w:rsid w:val="002A5491"/>
    <w:rsid w:val="002B4EE9"/>
    <w:rsid w:val="002B72CD"/>
    <w:rsid w:val="002D0438"/>
    <w:rsid w:val="002F37E3"/>
    <w:rsid w:val="0035059E"/>
    <w:rsid w:val="003A2EF9"/>
    <w:rsid w:val="003A429F"/>
    <w:rsid w:val="003D144D"/>
    <w:rsid w:val="003F7864"/>
    <w:rsid w:val="00414F41"/>
    <w:rsid w:val="00451628"/>
    <w:rsid w:val="00452214"/>
    <w:rsid w:val="00466148"/>
    <w:rsid w:val="004C07B5"/>
    <w:rsid w:val="004C7AED"/>
    <w:rsid w:val="004D6E03"/>
    <w:rsid w:val="00514D73"/>
    <w:rsid w:val="00536731"/>
    <w:rsid w:val="0056771C"/>
    <w:rsid w:val="005954B8"/>
    <w:rsid w:val="005966CB"/>
    <w:rsid w:val="005D7ACC"/>
    <w:rsid w:val="005F7CEA"/>
    <w:rsid w:val="006300B0"/>
    <w:rsid w:val="00630684"/>
    <w:rsid w:val="00635C71"/>
    <w:rsid w:val="00644B1D"/>
    <w:rsid w:val="00653AF2"/>
    <w:rsid w:val="00657568"/>
    <w:rsid w:val="0066357F"/>
    <w:rsid w:val="00671B4D"/>
    <w:rsid w:val="00682134"/>
    <w:rsid w:val="006932B5"/>
    <w:rsid w:val="006C0BB5"/>
    <w:rsid w:val="006D71A9"/>
    <w:rsid w:val="006F6ADD"/>
    <w:rsid w:val="00722594"/>
    <w:rsid w:val="00724F32"/>
    <w:rsid w:val="007B7972"/>
    <w:rsid w:val="007D4121"/>
    <w:rsid w:val="008100DF"/>
    <w:rsid w:val="00822E5E"/>
    <w:rsid w:val="00871815"/>
    <w:rsid w:val="008E20C4"/>
    <w:rsid w:val="008E55AF"/>
    <w:rsid w:val="008F7AF4"/>
    <w:rsid w:val="00912FEA"/>
    <w:rsid w:val="00931A25"/>
    <w:rsid w:val="00941E99"/>
    <w:rsid w:val="00986BC1"/>
    <w:rsid w:val="009B2BF5"/>
    <w:rsid w:val="009E6680"/>
    <w:rsid w:val="00A2172C"/>
    <w:rsid w:val="00A624C5"/>
    <w:rsid w:val="00A97E9E"/>
    <w:rsid w:val="00AA045E"/>
    <w:rsid w:val="00AC7347"/>
    <w:rsid w:val="00B400B7"/>
    <w:rsid w:val="00B845F5"/>
    <w:rsid w:val="00B93F86"/>
    <w:rsid w:val="00B943FB"/>
    <w:rsid w:val="00BA2BEF"/>
    <w:rsid w:val="00BA3F7C"/>
    <w:rsid w:val="00BC121C"/>
    <w:rsid w:val="00BC4D58"/>
    <w:rsid w:val="00C0568D"/>
    <w:rsid w:val="00C55C4E"/>
    <w:rsid w:val="00C623DA"/>
    <w:rsid w:val="00C92BC7"/>
    <w:rsid w:val="00C95EB7"/>
    <w:rsid w:val="00CA7638"/>
    <w:rsid w:val="00CE65CE"/>
    <w:rsid w:val="00D04070"/>
    <w:rsid w:val="00D0526B"/>
    <w:rsid w:val="00DB56D1"/>
    <w:rsid w:val="00E05E42"/>
    <w:rsid w:val="00E1555A"/>
    <w:rsid w:val="00E15A49"/>
    <w:rsid w:val="00E4023F"/>
    <w:rsid w:val="00E5300D"/>
    <w:rsid w:val="00E77941"/>
    <w:rsid w:val="00EA23DB"/>
    <w:rsid w:val="00EB24D3"/>
    <w:rsid w:val="00ED717E"/>
    <w:rsid w:val="00F20DBF"/>
    <w:rsid w:val="00F2314A"/>
    <w:rsid w:val="00F81642"/>
    <w:rsid w:val="00FD68CA"/>
    <w:rsid w:val="00FE09C3"/>
    <w:rsid w:val="00FF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72E3"/>
  <w15:chartTrackingRefBased/>
  <w15:docId w15:val="{E589A94F-5578-49D0-9357-F08D4B94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57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57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57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57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57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57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57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57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57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57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57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57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5756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5756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5756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5756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5756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5756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57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57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57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57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57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5756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5756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5756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57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5756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57568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452214"/>
    <w:rPr>
      <w:color w:val="666666"/>
    </w:rPr>
  </w:style>
  <w:style w:type="table" w:styleId="Mkatabulky">
    <w:name w:val="Table Grid"/>
    <w:basedOn w:val="Normlntabulka"/>
    <w:uiPriority w:val="39"/>
    <w:rsid w:val="00262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Standardnpsmoodstavce"/>
    <w:rsid w:val="006F6ADD"/>
  </w:style>
  <w:style w:type="paragraph" w:styleId="Zhlav">
    <w:name w:val="header"/>
    <w:basedOn w:val="Normln"/>
    <w:link w:val="ZhlavChar"/>
    <w:uiPriority w:val="99"/>
    <w:unhideWhenUsed/>
    <w:rsid w:val="00AA04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A045E"/>
  </w:style>
  <w:style w:type="paragraph" w:styleId="Zpat">
    <w:name w:val="footer"/>
    <w:basedOn w:val="Normln"/>
    <w:link w:val="ZpatChar"/>
    <w:uiPriority w:val="99"/>
    <w:unhideWhenUsed/>
    <w:rsid w:val="00AA04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A0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3943</TotalTime>
  <Pages>43</Pages>
  <Words>10831</Words>
  <Characters>63904</Characters>
  <Application>Microsoft Office Word</Application>
  <DocSecurity>0</DocSecurity>
  <Lines>532</Lines>
  <Paragraphs>149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Kristýna Janovská</dc:creator>
  <cp:keywords/>
  <dc:description/>
  <cp:lastModifiedBy>Kristýna Janovská</cp:lastModifiedBy>
  <cp:revision>45</cp:revision>
  <dcterms:created xsi:type="dcterms:W3CDTF">2024-02-07T22:09:00Z</dcterms:created>
  <dcterms:modified xsi:type="dcterms:W3CDTF">2024-04-04T21:12:00Z</dcterms:modified>
</cp:coreProperties>
</file>