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Jayawardane</dc:creator>
  <cp:keywords/>
  <dc:description/>
  <cp:lastModifiedBy>Kanishka Jayawardane</cp:lastModifiedBy>
  <cp:revision>2</cp:revision>
  <dcterms:created xsi:type="dcterms:W3CDTF">2022-06-11T03:08:00Z</dcterms:created>
  <dcterms:modified xsi:type="dcterms:W3CDTF">2022-06-11T03:29:00Z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be9e860e-4cdb-46ce-b01d-d71c85a875ce</vt:lpwstr>
  </property>
  <property fmtid="{D5CDD505-2E9C-101B-9397-08002B2CF9AE}" pid="3" name="TDLP">
    <vt:lpwstr/>
  </property>
  <property fmtid="{D5CDD505-2E9C-101B-9397-08002B2CF9AE}" pid="4" name="VocusClassification">
    <vt:lpwstr>Internal Use</vt:lpwstr>
  </property>
</Properties>
</file>