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25157">
      <w:pPr>
        <w:pStyle w:val="2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single" w:color="000000" w:sz="6" w:space="3"/>
          <w:right w:val="none" w:color="000000" w:sz="0" w:space="0"/>
        </w:pBdr>
        <w:spacing w:before="0" w:beforeAutospacing="0" w:after="240" w:afterAutospacing="0" w:line="19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42"/>
          <w:szCs w:val="42"/>
          <w:bdr w:val="none" w:color="000000" w:sz="0" w:space="0"/>
        </w:rPr>
        <w:t>DataQ 数质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292929"/>
          <w:spacing w:val="0"/>
          <w:sz w:val="42"/>
          <w:szCs w:val="42"/>
          <w:bdr w:val="none" w:color="000000" w:sz="0" w:space="0"/>
          <w:lang w:val="en-US" w:eastAsia="zh-CN"/>
        </w:rPr>
        <w:t>宝</w:t>
      </w:r>
      <w:bookmarkStart w:id="0" w:name="_GoBack"/>
      <w:bookmarkEnd w:id="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42"/>
          <w:szCs w:val="42"/>
          <w:bdr w:val="none" w:color="000000" w:sz="0" w:space="0"/>
        </w:rPr>
        <w:t>快速入门指南</w:t>
      </w:r>
    </w:p>
    <w:p w14:paraId="4612C6E7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目标读者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：熟悉浏览器和日常办公软件，第一次接触数据质量（Data Quality）工具的用户。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br w:type="textWrapping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预计耗时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：20～30 分钟。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br w:type="textWrapping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你将学到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：如何把一个数据表接入 DataQ、配置检查规则、执行校验、并读懂校验报告。</w:t>
      </w:r>
    </w:p>
    <w:p w14:paraId="709535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58451">
      <w:pPr>
        <w:pStyle w:val="3"/>
        <w:keepNext w:val="0"/>
        <w:keepLines w:val="0"/>
        <w:widowControl/>
        <w:suppressLineNumbers w:val="0"/>
        <w:pBdr>
          <w:bottom w:val="single" w:color="auto" w:sz="6" w:space="3"/>
        </w:pBdr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一、DataQ 能做什么？一句话理解</w:t>
      </w:r>
    </w:p>
    <w:p w14:paraId="0AF39982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DataQ 是一个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自动化的数据体检工具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。就像体检时医生会测血压、血糖一样，DataQ 会按照你设定的“规则”自动扫描数据表，找出里面的“异常数据”（比如空值、格式错误、超出范围等），并生成体检报告。</w:t>
      </w:r>
    </w:p>
    <w:p w14:paraId="4DEB1863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核心概念（记住这3个词）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0"/>
        <w:gridCol w:w="3450"/>
        <w:gridCol w:w="2610"/>
      </w:tblGrid>
      <w:tr w14:paraId="3D1F9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ED36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概念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D612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通俗解释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3CC21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类比</w:t>
            </w:r>
          </w:p>
        </w:tc>
      </w:tr>
      <w:tr w14:paraId="45B6C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DC1EB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资产（Asset）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C5E90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你要检查的数据表或文件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EB7D1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体检者</w:t>
            </w:r>
          </w:p>
        </w:tc>
      </w:tr>
      <w:tr w14:paraId="6FF56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CA779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规则（Rule）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97A60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你要检查什么指标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0C3BE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体检项目（血压、视力）</w:t>
            </w:r>
          </w:p>
        </w:tc>
      </w:tr>
      <w:tr w14:paraId="69092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88EDD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运行（Execution）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1539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实际执行检查的动作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D3438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实际体检过程</w:t>
            </w:r>
          </w:p>
        </w:tc>
      </w:tr>
      <w:tr w14:paraId="088C0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99705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问题（Issue）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0FEBC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检查出的异常，可指派给同事跟进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B20E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体检异常项</w:t>
            </w:r>
          </w:p>
        </w:tc>
      </w:tr>
    </w:tbl>
    <w:p w14:paraId="42FDA7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5E504">
      <w:pPr>
        <w:pStyle w:val="3"/>
        <w:keepNext w:val="0"/>
        <w:keepLines w:val="0"/>
        <w:widowControl/>
        <w:suppressLineNumbers w:val="0"/>
        <w:pBdr>
          <w:bottom w:val="single" w:color="auto" w:sz="6" w:space="3"/>
        </w:pBdr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二、实战场景：用户注册信息表</w:t>
      </w:r>
    </w:p>
    <w:p w14:paraId="7F3C8157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我们用一个非常贴近实际的例子来讲解。假设你手上有一张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user_info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（用户信息）表，里面保存了网站注册用户的信息：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7"/>
        <w:gridCol w:w="736"/>
        <w:gridCol w:w="985"/>
        <w:gridCol w:w="1962"/>
        <w:gridCol w:w="1349"/>
        <w:gridCol w:w="972"/>
        <w:gridCol w:w="1515"/>
      </w:tblGrid>
      <w:tr w14:paraId="3386A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49937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74A1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age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F0820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salary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3CC86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334FD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register_date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09025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is_active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2EC84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phone_number</w:t>
            </w:r>
          </w:p>
        </w:tc>
      </w:tr>
      <w:tr w14:paraId="2E67F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ABA90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alice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CDA1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F5C7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8000.50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3A384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instrText xml:space="preserve"> HYPERLINK "mailto:alice@example.com"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sz w:val="21"/>
                <w:szCs w:val="21"/>
                <w:u w:val="none"/>
                <w:bdr w:val="none" w:color="auto" w:sz="0" w:space="0"/>
              </w:rPr>
              <w:t>alice@example.com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5B671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2024-01-01 10:00:00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EF238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64EED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13800000001</w:t>
            </w:r>
          </w:p>
        </w:tc>
      </w:tr>
      <w:tr w14:paraId="33A14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5F052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bob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54C07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2780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12000.00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69E7E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instrText xml:space="preserve"> HYPERLINK "mailto:bob@test.com"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sz w:val="21"/>
                <w:szCs w:val="21"/>
                <w:u w:val="none"/>
                <w:bdr w:val="none" w:color="auto" w:sz="0" w:space="0"/>
              </w:rPr>
              <w:t>bob@test.com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77385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2024-02-15 14:30:00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2BA9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23D6E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13800000002</w:t>
            </w:r>
          </w:p>
        </w:tc>
      </w:tr>
      <w:tr w14:paraId="4C94D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F4958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charlie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8E99F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B01CE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6000.00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1350A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charlie_invalid_email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88F48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2023-12-10 09:00:00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3E288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C980E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NULL</w:t>
            </w:r>
          </w:p>
        </w:tc>
      </w:tr>
      <w:tr w14:paraId="3EF3A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B1945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david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87E96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C1FAC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20000.00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20749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instrText xml:space="preserve"> HYPERLINK "mailto:david@company.org"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sz w:val="21"/>
                <w:szCs w:val="21"/>
                <w:u w:val="none"/>
                <w:bdr w:val="none" w:color="auto" w:sz="0" w:space="0"/>
              </w:rPr>
              <w:t>david@company.org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5A023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2024-03-01 16:45:00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00EA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E2D70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13800000004</w:t>
            </w:r>
          </w:p>
        </w:tc>
      </w:tr>
    </w:tbl>
    <w:p w14:paraId="12B1251A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数据质量问题一眼就能看出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</w:t>
      </w:r>
    </w:p>
    <w:p w14:paraId="5C7CBB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charlie 的年龄是空的（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NULL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）</w:t>
      </w:r>
    </w:p>
    <w:p w14:paraId="12ADF5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charlie 的邮箱明显不是标准格式</w:t>
      </w:r>
    </w:p>
    <w:p w14:paraId="049317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charlie 的手机号也是空的</w:t>
      </w:r>
    </w:p>
    <w:p w14:paraId="7ED85563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下面我们就用 DataQ 把这些问题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自动抓出来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。</w:t>
      </w:r>
    </w:p>
    <w:p w14:paraId="6B9AF9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C593B">
      <w:pPr>
        <w:pStyle w:val="3"/>
        <w:keepNext w:val="0"/>
        <w:keepLines w:val="0"/>
        <w:widowControl/>
        <w:suppressLineNumbers w:val="0"/>
        <w:pBdr>
          <w:bottom w:val="single" w:color="auto" w:sz="6" w:space="3"/>
        </w:pBdr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三、准备工作：把数据导入 DataQ</w:t>
      </w:r>
    </w:p>
    <w:p w14:paraId="64DCCFF4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DataQ 支持多种数据源（SQLite、MySQL、CSV 等）。本例中，我们使用最轻量的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SQLite 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。</w:t>
      </w:r>
    </w:p>
    <w:p w14:paraId="32DB6488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如果你还没有这个数据库文件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，可以在本地新建一个文本文件，粘贴以下 SQL，保存为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user_info.db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（或让管理员帮你准备好）：</w:t>
      </w:r>
    </w:p>
    <w:p w14:paraId="5C2709AE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pacing w:before="0" w:beforeAutospacing="0"/>
        <w:ind w:left="0" w:firstLine="0"/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69CD6"/>
          <w:spacing w:val="0"/>
          <w:sz w:val="21"/>
          <w:szCs w:val="21"/>
          <w:bdr w:val="none" w:color="auto" w:sz="0" w:space="0"/>
          <w:shd w:val="clear" w:fill="F2F2F2"/>
        </w:rPr>
        <w:t>CREATE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69CD6"/>
          <w:spacing w:val="0"/>
          <w:sz w:val="21"/>
          <w:szCs w:val="21"/>
          <w:bdr w:val="none" w:color="auto" w:sz="0" w:space="0"/>
          <w:shd w:val="clear" w:fill="F2F2F2"/>
        </w:rPr>
        <w:t>TABLE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 user_info (</w:t>
      </w:r>
    </w:p>
    <w:p w14:paraId="33F3D999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pacing w:before="0" w:beforeAutospacing="0"/>
        <w:ind w:left="0" w:firstLine="0"/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</w:pP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    username TEXT,</w:t>
      </w:r>
    </w:p>
    <w:p w14:paraId="095CF48C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pacing w:before="0" w:beforeAutospacing="0"/>
        <w:ind w:left="0" w:firstLine="0"/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</w:pP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    age </w:t>
      </w:r>
      <w:r>
        <w:rPr>
          <w:rFonts w:hint="eastAsia" w:ascii="宋体" w:hAnsi="宋体" w:eastAsia="宋体" w:cs="宋体"/>
          <w:i w:val="0"/>
          <w:iCs w:val="0"/>
          <w:caps w:val="0"/>
          <w:color w:val="4EC9B0"/>
          <w:spacing w:val="0"/>
          <w:sz w:val="21"/>
          <w:szCs w:val="21"/>
          <w:bdr w:val="none" w:color="auto" w:sz="0" w:space="0"/>
          <w:shd w:val="clear" w:fill="F2F2F2"/>
        </w:rPr>
        <w:t>INTEGER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>,</w:t>
      </w:r>
    </w:p>
    <w:p w14:paraId="7865E78B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pacing w:before="0" w:beforeAutospacing="0"/>
        <w:ind w:left="0" w:firstLine="0"/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</w:pP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    salary </w:t>
      </w:r>
      <w:r>
        <w:rPr>
          <w:rFonts w:hint="eastAsia" w:ascii="宋体" w:hAnsi="宋体" w:eastAsia="宋体" w:cs="宋体"/>
          <w:i w:val="0"/>
          <w:iCs w:val="0"/>
          <w:caps w:val="0"/>
          <w:color w:val="4EC9B0"/>
          <w:spacing w:val="0"/>
          <w:sz w:val="21"/>
          <w:szCs w:val="21"/>
          <w:bdr w:val="none" w:color="auto" w:sz="0" w:space="0"/>
          <w:shd w:val="clear" w:fill="F2F2F2"/>
        </w:rPr>
        <w:t>REAL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>,</w:t>
      </w:r>
    </w:p>
    <w:p w14:paraId="08DC2978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pacing w:before="0" w:beforeAutospacing="0"/>
        <w:ind w:left="0" w:firstLine="0"/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</w:pP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    email TEXT,</w:t>
      </w:r>
    </w:p>
    <w:p w14:paraId="1044D5E2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pacing w:before="0" w:beforeAutospacing="0"/>
        <w:ind w:left="0" w:firstLine="0"/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</w:pP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    register_date TEXT,</w:t>
      </w:r>
    </w:p>
    <w:p w14:paraId="280A5B68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pacing w:before="0" w:beforeAutospacing="0"/>
        <w:ind w:left="0" w:firstLine="0"/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</w:pP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    is_active </w:t>
      </w:r>
      <w:r>
        <w:rPr>
          <w:rFonts w:hint="eastAsia" w:ascii="宋体" w:hAnsi="宋体" w:eastAsia="宋体" w:cs="宋体"/>
          <w:i w:val="0"/>
          <w:iCs w:val="0"/>
          <w:caps w:val="0"/>
          <w:color w:val="4EC9B0"/>
          <w:spacing w:val="0"/>
          <w:sz w:val="21"/>
          <w:szCs w:val="21"/>
          <w:bdr w:val="none" w:color="auto" w:sz="0" w:space="0"/>
          <w:shd w:val="clear" w:fill="F2F2F2"/>
        </w:rPr>
        <w:t>INTEGER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>,</w:t>
      </w:r>
    </w:p>
    <w:p w14:paraId="1422AAA5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pacing w:before="0" w:beforeAutospacing="0"/>
        <w:ind w:left="0" w:firstLine="0"/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</w:pP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    phone_number TEXT</w:t>
      </w:r>
    </w:p>
    <w:p w14:paraId="1D16B125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pacing w:before="0" w:beforeAutospacing="0"/>
        <w:ind w:left="0" w:firstLine="0"/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</w:pP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>);</w:t>
      </w:r>
    </w:p>
    <w:p w14:paraId="4E23018C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pacing w:before="0" w:beforeAutospacing="0"/>
        <w:ind w:left="0" w:firstLine="0"/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69CD6"/>
          <w:spacing w:val="0"/>
          <w:sz w:val="21"/>
          <w:szCs w:val="21"/>
          <w:bdr w:val="none" w:color="auto" w:sz="0" w:space="0"/>
          <w:shd w:val="clear" w:fill="F2F2F2"/>
        </w:rPr>
        <w:t>INSERT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69CD6"/>
          <w:spacing w:val="0"/>
          <w:sz w:val="21"/>
          <w:szCs w:val="21"/>
          <w:bdr w:val="none" w:color="auto" w:sz="0" w:space="0"/>
          <w:shd w:val="clear" w:fill="F2F2F2"/>
        </w:rPr>
        <w:t>INTO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 user_info </w:t>
      </w:r>
      <w:r>
        <w:rPr>
          <w:rFonts w:hint="eastAsia" w:ascii="宋体" w:hAnsi="宋体" w:eastAsia="宋体" w:cs="宋体"/>
          <w:i w:val="0"/>
          <w:iCs w:val="0"/>
          <w:caps w:val="0"/>
          <w:color w:val="569CD6"/>
          <w:spacing w:val="0"/>
          <w:sz w:val="21"/>
          <w:szCs w:val="21"/>
          <w:bdr w:val="none" w:color="auto" w:sz="0" w:space="0"/>
          <w:shd w:val="clear" w:fill="F2F2F2"/>
        </w:rPr>
        <w:t>VALUES</w:t>
      </w:r>
    </w:p>
    <w:p w14:paraId="3739AD3B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pacing w:before="0" w:beforeAutospacing="0"/>
        <w:ind w:left="0" w:firstLine="0"/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</w:pP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D69D85"/>
          <w:spacing w:val="0"/>
          <w:sz w:val="21"/>
          <w:szCs w:val="21"/>
          <w:bdr w:val="none" w:color="auto" w:sz="0" w:space="0"/>
          <w:shd w:val="clear" w:fill="F2F2F2"/>
        </w:rPr>
        <w:t>'alice'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B8D7A3"/>
          <w:spacing w:val="0"/>
          <w:sz w:val="21"/>
          <w:szCs w:val="21"/>
          <w:bdr w:val="none" w:color="auto" w:sz="0" w:space="0"/>
          <w:shd w:val="clear" w:fill="F2F2F2"/>
        </w:rPr>
        <w:t>25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B8D7A3"/>
          <w:spacing w:val="0"/>
          <w:sz w:val="21"/>
          <w:szCs w:val="21"/>
          <w:bdr w:val="none" w:color="auto" w:sz="0" w:space="0"/>
          <w:shd w:val="clear" w:fill="F2F2F2"/>
        </w:rPr>
        <w:t>8000.50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D69D85"/>
          <w:spacing w:val="0"/>
          <w:sz w:val="21"/>
          <w:szCs w:val="21"/>
          <w:bdr w:val="none" w:color="auto" w:sz="0" w:space="0"/>
          <w:shd w:val="clear" w:fill="F2F2F2"/>
        </w:rPr>
        <w:t>'alice@example.com'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D69D85"/>
          <w:spacing w:val="0"/>
          <w:sz w:val="21"/>
          <w:szCs w:val="21"/>
          <w:bdr w:val="none" w:color="auto" w:sz="0" w:space="0"/>
          <w:shd w:val="clear" w:fill="F2F2F2"/>
        </w:rPr>
        <w:t>'2024-01-01 10:00:00'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B8D7A3"/>
          <w:spacing w:val="0"/>
          <w:sz w:val="21"/>
          <w:szCs w:val="21"/>
          <w:bdr w:val="none" w:color="auto" w:sz="0" w:space="0"/>
          <w:shd w:val="clear" w:fill="F2F2F2"/>
        </w:rPr>
        <w:t>1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D69D85"/>
          <w:spacing w:val="0"/>
          <w:sz w:val="21"/>
          <w:szCs w:val="21"/>
          <w:bdr w:val="none" w:color="auto" w:sz="0" w:space="0"/>
          <w:shd w:val="clear" w:fill="F2F2F2"/>
        </w:rPr>
        <w:t>'13800000001'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>),</w:t>
      </w:r>
    </w:p>
    <w:p w14:paraId="50AFCC7E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pacing w:before="0" w:beforeAutospacing="0"/>
        <w:ind w:left="0" w:firstLine="0"/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</w:pP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D69D85"/>
          <w:spacing w:val="0"/>
          <w:sz w:val="21"/>
          <w:szCs w:val="21"/>
          <w:bdr w:val="none" w:color="auto" w:sz="0" w:space="0"/>
          <w:shd w:val="clear" w:fill="F2F2F2"/>
        </w:rPr>
        <w:t>'bob'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B8D7A3"/>
          <w:spacing w:val="0"/>
          <w:sz w:val="21"/>
          <w:szCs w:val="21"/>
          <w:bdr w:val="none" w:color="auto" w:sz="0" w:space="0"/>
          <w:shd w:val="clear" w:fill="F2F2F2"/>
        </w:rPr>
        <w:t>30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B8D7A3"/>
          <w:spacing w:val="0"/>
          <w:sz w:val="21"/>
          <w:szCs w:val="21"/>
          <w:bdr w:val="none" w:color="auto" w:sz="0" w:space="0"/>
          <w:shd w:val="clear" w:fill="F2F2F2"/>
        </w:rPr>
        <w:t>12000.00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D69D85"/>
          <w:spacing w:val="0"/>
          <w:sz w:val="21"/>
          <w:szCs w:val="21"/>
          <w:bdr w:val="none" w:color="auto" w:sz="0" w:space="0"/>
          <w:shd w:val="clear" w:fill="F2F2F2"/>
        </w:rPr>
        <w:t>'bob@test.com'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D69D85"/>
          <w:spacing w:val="0"/>
          <w:sz w:val="21"/>
          <w:szCs w:val="21"/>
          <w:bdr w:val="none" w:color="auto" w:sz="0" w:space="0"/>
          <w:shd w:val="clear" w:fill="F2F2F2"/>
        </w:rPr>
        <w:t>'2024-02-15 14:30:00'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B8D7A3"/>
          <w:spacing w:val="0"/>
          <w:sz w:val="21"/>
          <w:szCs w:val="21"/>
          <w:bdr w:val="none" w:color="auto" w:sz="0" w:space="0"/>
          <w:shd w:val="clear" w:fill="F2F2F2"/>
        </w:rPr>
        <w:t>1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D69D85"/>
          <w:spacing w:val="0"/>
          <w:sz w:val="21"/>
          <w:szCs w:val="21"/>
          <w:bdr w:val="none" w:color="auto" w:sz="0" w:space="0"/>
          <w:shd w:val="clear" w:fill="F2F2F2"/>
        </w:rPr>
        <w:t>'13800000002'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>),</w:t>
      </w:r>
    </w:p>
    <w:p w14:paraId="0E908326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pacing w:before="0" w:beforeAutospacing="0"/>
        <w:ind w:left="0" w:firstLine="0"/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</w:pP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D69D85"/>
          <w:spacing w:val="0"/>
          <w:sz w:val="21"/>
          <w:szCs w:val="21"/>
          <w:bdr w:val="none" w:color="auto" w:sz="0" w:space="0"/>
          <w:shd w:val="clear" w:fill="F2F2F2"/>
        </w:rPr>
        <w:t>'charlie'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569CD6"/>
          <w:spacing w:val="0"/>
          <w:sz w:val="21"/>
          <w:szCs w:val="21"/>
          <w:bdr w:val="none" w:color="auto" w:sz="0" w:space="0"/>
          <w:shd w:val="clear" w:fill="F2F2F2"/>
        </w:rPr>
        <w:t>NULL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B8D7A3"/>
          <w:spacing w:val="0"/>
          <w:sz w:val="21"/>
          <w:szCs w:val="21"/>
          <w:bdr w:val="none" w:color="auto" w:sz="0" w:space="0"/>
          <w:shd w:val="clear" w:fill="F2F2F2"/>
        </w:rPr>
        <w:t>6000.00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D69D85"/>
          <w:spacing w:val="0"/>
          <w:sz w:val="21"/>
          <w:szCs w:val="21"/>
          <w:bdr w:val="none" w:color="auto" w:sz="0" w:space="0"/>
          <w:shd w:val="clear" w:fill="F2F2F2"/>
        </w:rPr>
        <w:t>'charlie_invalid_email'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D69D85"/>
          <w:spacing w:val="0"/>
          <w:sz w:val="21"/>
          <w:szCs w:val="21"/>
          <w:bdr w:val="none" w:color="auto" w:sz="0" w:space="0"/>
          <w:shd w:val="clear" w:fill="F2F2F2"/>
        </w:rPr>
        <w:t>'2023-12-10 09:00:00'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B8D7A3"/>
          <w:spacing w:val="0"/>
          <w:sz w:val="21"/>
          <w:szCs w:val="21"/>
          <w:bdr w:val="none" w:color="auto" w:sz="0" w:space="0"/>
          <w:shd w:val="clear" w:fill="F2F2F2"/>
        </w:rPr>
        <w:t>0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569CD6"/>
          <w:spacing w:val="0"/>
          <w:sz w:val="21"/>
          <w:szCs w:val="21"/>
          <w:bdr w:val="none" w:color="auto" w:sz="0" w:space="0"/>
          <w:shd w:val="clear" w:fill="F2F2F2"/>
        </w:rPr>
        <w:t>NULL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>),</w:t>
      </w:r>
    </w:p>
    <w:p w14:paraId="4F247DAB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pacing w:before="0" w:beforeAutospacing="0"/>
        <w:ind w:left="0" w:firstLine="0"/>
        <w:rPr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D69D85"/>
          <w:spacing w:val="0"/>
          <w:sz w:val="21"/>
          <w:szCs w:val="21"/>
          <w:bdr w:val="none" w:color="auto" w:sz="0" w:space="0"/>
          <w:shd w:val="clear" w:fill="F2F2F2"/>
        </w:rPr>
        <w:t>'david'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B8D7A3"/>
          <w:spacing w:val="0"/>
          <w:sz w:val="21"/>
          <w:szCs w:val="21"/>
          <w:bdr w:val="none" w:color="auto" w:sz="0" w:space="0"/>
          <w:shd w:val="clear" w:fill="F2F2F2"/>
        </w:rPr>
        <w:t>40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B8D7A3"/>
          <w:spacing w:val="0"/>
          <w:sz w:val="21"/>
          <w:szCs w:val="21"/>
          <w:bdr w:val="none" w:color="auto" w:sz="0" w:space="0"/>
          <w:shd w:val="clear" w:fill="F2F2F2"/>
        </w:rPr>
        <w:t>20000.00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D69D85"/>
          <w:spacing w:val="0"/>
          <w:sz w:val="21"/>
          <w:szCs w:val="21"/>
          <w:bdr w:val="none" w:color="auto" w:sz="0" w:space="0"/>
          <w:shd w:val="clear" w:fill="F2F2F2"/>
        </w:rPr>
        <w:t>'david@company.org'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D69D85"/>
          <w:spacing w:val="0"/>
          <w:sz w:val="21"/>
          <w:szCs w:val="21"/>
          <w:bdr w:val="none" w:color="auto" w:sz="0" w:space="0"/>
          <w:shd w:val="clear" w:fill="F2F2F2"/>
        </w:rPr>
        <w:t>'2024-03-01 16:45:00'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B8D7A3"/>
          <w:spacing w:val="0"/>
          <w:sz w:val="21"/>
          <w:szCs w:val="21"/>
          <w:bdr w:val="none" w:color="auto" w:sz="0" w:space="0"/>
          <w:shd w:val="clear" w:fill="F2F2F2"/>
        </w:rPr>
        <w:t>1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D69D85"/>
          <w:spacing w:val="0"/>
          <w:sz w:val="21"/>
          <w:szCs w:val="21"/>
          <w:bdr w:val="none" w:color="auto" w:sz="0" w:space="0"/>
          <w:shd w:val="clear" w:fill="F2F2F2"/>
        </w:rPr>
        <w:t>'13800000004'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>);</w:t>
      </w:r>
    </w:p>
    <w:p w14:paraId="44E4EFC1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提示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：如果公司已有数据库，直接向管理员索要连接信息即可，步骤是类似的。</w:t>
      </w:r>
    </w:p>
    <w:p w14:paraId="4A0E07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CF3F2">
      <w:pPr>
        <w:pStyle w:val="3"/>
        <w:keepNext w:val="0"/>
        <w:keepLines w:val="0"/>
        <w:widowControl/>
        <w:suppressLineNumbers w:val="0"/>
        <w:pBdr>
          <w:bottom w:val="single" w:color="auto" w:sz="6" w:space="3"/>
        </w:pBdr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四、Step 1：配置资产（告诉 DataQ 要查哪张表）</w:t>
      </w:r>
    </w:p>
    <w:p w14:paraId="5F3F91F0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资产就是 DataQ 对“数据源”的称呼。</w:t>
      </w:r>
    </w:p>
    <w:p w14:paraId="364F68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打开浏览器，进入 DataQ 首页（通常为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http://localhost:5000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 或你部署的地址）。</w:t>
      </w:r>
    </w:p>
    <w:p w14:paraId="19EC92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点击顶部导航栏的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“资产管理”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。</w:t>
      </w:r>
    </w:p>
    <w:p w14:paraId="1258B1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点击页面上的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“新建资产”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 按钮。</w:t>
      </w:r>
    </w:p>
    <w:p w14:paraId="33B990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在表单中填写：</w:t>
      </w:r>
    </w:p>
    <w:p w14:paraId="2A97A4C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资产名称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用户注册信息表</w:t>
      </w:r>
    </w:p>
    <w:p w14:paraId="0F89553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资产类型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SQLite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（如果是公司 MySQL，就选 MySQL）</w:t>
      </w:r>
    </w:p>
    <w:p w14:paraId="246C17B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（选填）：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网站注册用户基础信息，用于演示</w:t>
      </w:r>
    </w:p>
    <w:p w14:paraId="6D614FB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文件路径/上传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：选择你刚才准备的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user_info.db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 文件（或填写数据库连接串）</w:t>
      </w:r>
    </w:p>
    <w:p w14:paraId="39B1FF1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表名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user_info</w:t>
      </w:r>
    </w:p>
    <w:p w14:paraId="3599A2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点击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保存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。</w:t>
      </w:r>
    </w:p>
    <w:p w14:paraId="1F40AFE6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保存成功后，系统会自动识别这张表有哪些字段。你会在资产详情页看到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username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、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age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、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email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 等字段名。这一步相当于告诉 DataQ：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“请帮我盯着这张表。”</w:t>
      </w:r>
    </w:p>
    <w:p w14:paraId="4F4AB7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B1E27">
      <w:pPr>
        <w:pStyle w:val="3"/>
        <w:keepNext w:val="0"/>
        <w:keepLines w:val="0"/>
        <w:widowControl/>
        <w:suppressLineNumbers w:val="0"/>
        <w:pBdr>
          <w:bottom w:val="single" w:color="auto" w:sz="6" w:space="3"/>
        </w:pBdr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五、Step 2：配置规则（告诉 DataQ 要查什么）</w:t>
      </w:r>
    </w:p>
    <w:p w14:paraId="7390AC08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现在我们要给这张表设定 4 个“体检项目”。你可以在资产详情页直接添加规则，这是最直观的方式。</w:t>
      </w:r>
    </w:p>
    <w:p w14:paraId="24352517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规则 1：用户名不能为空</w:t>
      </w:r>
    </w:p>
    <w:p w14:paraId="0631D445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几乎所有系统都要求用户名必填。</w:t>
      </w:r>
    </w:p>
    <w:p w14:paraId="60841A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点击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“添加规则”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 或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“新建规则”</w:t>
      </w:r>
    </w:p>
    <w:p w14:paraId="29E01A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规则名称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用户名非空校验</w:t>
      </w:r>
    </w:p>
    <w:p w14:paraId="198E7B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规则类型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：选择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“字段非空”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（对应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ExpectColumnValuesToNotBeNull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）</w:t>
      </w:r>
    </w:p>
    <w:p w14:paraId="51E9D7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目标字段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username</w:t>
      </w:r>
    </w:p>
    <w:p w14:paraId="5C9A7B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保存</w:t>
      </w:r>
    </w:p>
    <w:p w14:paraId="2E66067B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规则 2：年龄必须在合理范围内</w:t>
      </w:r>
    </w:p>
    <w:p w14:paraId="6E9CA9E0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假设业务要求用户年龄在 18～60 岁之间。</w:t>
      </w:r>
    </w:p>
    <w:p w14:paraId="5FBFC1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规则名称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年龄范围校验</w:t>
      </w:r>
    </w:p>
    <w:p w14:paraId="21749A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规则类型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：选择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“数值范围”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（对应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ExpectColumnValuesToBeBetween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）</w:t>
      </w:r>
    </w:p>
    <w:p w14:paraId="3DF905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目标字段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age</w:t>
      </w:r>
    </w:p>
    <w:p w14:paraId="3EE688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参数设置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</w:t>
      </w:r>
    </w:p>
    <w:p w14:paraId="108C3BA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最小值（Min）：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18</w:t>
      </w:r>
    </w:p>
    <w:p w14:paraId="558FA9B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最大值（Max）：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60</w:t>
      </w:r>
    </w:p>
    <w:p w14:paraId="6B5AFE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保存</w:t>
      </w:r>
    </w:p>
    <w:p w14:paraId="1E502C83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规则 3：邮箱必须符合标准格式</w:t>
      </w:r>
    </w:p>
    <w:p w14:paraId="141F50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规则名称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邮箱格式校验</w:t>
      </w:r>
    </w:p>
    <w:p w14:paraId="3CFDE6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规则类型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：选择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“正则匹配”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（对应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ExpectColumnValuesToMatchRegex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）</w:t>
      </w:r>
    </w:p>
    <w:p w14:paraId="52076F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目标字段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email</w:t>
      </w:r>
    </w:p>
    <w:p w14:paraId="25E8E4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正则表达式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：填写</w:t>
      </w:r>
    </w:p>
    <w:p w14:paraId="45EC1723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pacing w:before="0" w:beforeAutospacing="0"/>
        <w:ind w:left="720"/>
      </w:pP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292929"/>
          <w:spacing w:val="0"/>
          <w:sz w:val="21"/>
          <w:szCs w:val="21"/>
          <w:bdr w:val="none" w:color="auto" w:sz="0" w:space="0"/>
          <w:shd w:val="clear" w:fill="F2F2F2"/>
        </w:rPr>
        <w:t>^[a-zA-Z0-9._%+-]+@[a-zA-Z0-9.-]+\.[a-zA-Z]{2,}$</w:t>
      </w:r>
    </w:p>
    <w:p w14:paraId="36CDE4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（这是最常见的邮箱格式，你直接复制粘贴即可）</w:t>
      </w:r>
    </w:p>
    <w:p w14:paraId="32A2C5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保存</w:t>
      </w:r>
    </w:p>
    <w:p w14:paraId="47FEC3FE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规则 4：手机号不能为空</w:t>
      </w:r>
    </w:p>
    <w:p w14:paraId="166E62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规则名称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手机号非空校验</w:t>
      </w:r>
    </w:p>
    <w:p w14:paraId="6649FC5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规则类型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“字段非空”</w:t>
      </w:r>
    </w:p>
    <w:p w14:paraId="282632B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目标字段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phone_number</w:t>
      </w:r>
    </w:p>
    <w:p w14:paraId="647FC3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保存</w:t>
      </w:r>
    </w:p>
    <w:p w14:paraId="17FA385D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小贴士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：规则配置页面的“规则类型”下拉框通常有中文说明，如果你不确定选哪个，把鼠标悬停在选项上，一般会看到简短的解释。</w:t>
      </w:r>
    </w:p>
    <w:p w14:paraId="1A314F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A7062">
      <w:pPr>
        <w:pStyle w:val="3"/>
        <w:keepNext w:val="0"/>
        <w:keepLines w:val="0"/>
        <w:widowControl/>
        <w:suppressLineNumbers w:val="0"/>
        <w:pBdr>
          <w:bottom w:val="single" w:color="auto" w:sz="6" w:space="3"/>
        </w:pBdr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六、Step 3：运行验证（开始体检）</w:t>
      </w:r>
    </w:p>
    <w:p w14:paraId="1648FD7A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规则配好了，现在让 DataQ 实际跑一遍检查。</w:t>
      </w:r>
    </w:p>
    <w:p w14:paraId="462D57A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点击顶部导航栏的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“运行管理”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。</w:t>
      </w:r>
    </w:p>
    <w:p w14:paraId="10F600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点击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“新建运行”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 或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“立即执行”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。</w:t>
      </w:r>
    </w:p>
    <w:p w14:paraId="69BB21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在弹出窗口中：</w:t>
      </w:r>
    </w:p>
    <w:p w14:paraId="7139FEB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选择资产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用户注册信息表</w:t>
      </w:r>
    </w:p>
    <w:p w14:paraId="679E4AC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选择规则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：勾选刚才创建的 4 条规则（或直接勾选“全选”）</w:t>
      </w:r>
    </w:p>
    <w:p w14:paraId="71C5811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运行方式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“立即执行”</w:t>
      </w:r>
    </w:p>
    <w:p w14:paraId="1ADD2AD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点击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确定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。</w:t>
      </w:r>
    </w:p>
    <w:p w14:paraId="09F10078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你会看到列表里多了一条记录，状态先是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“运行中”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，大约几秒后变成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“已完成”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（或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success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/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partial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/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failed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，具体取决于规则通过情况）。</w:t>
      </w:r>
    </w:p>
    <w:p w14:paraId="7DD142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00819">
      <w:pPr>
        <w:pStyle w:val="3"/>
        <w:keepNext w:val="0"/>
        <w:keepLines w:val="0"/>
        <w:widowControl/>
        <w:suppressLineNumbers w:val="0"/>
        <w:pBdr>
          <w:bottom w:val="single" w:color="auto" w:sz="6" w:space="3"/>
        </w:pBdr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七、Step 4：查看结果（读懂体检报告）</w:t>
      </w:r>
    </w:p>
    <w:p w14:paraId="21C64B65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在“运行管理”列表中，找到你刚才的执行记录，点击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“详情”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 进入校验报告页。</w:t>
      </w:r>
    </w:p>
    <w:p w14:paraId="01DB1409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7.1 看整体统计</w:t>
      </w:r>
    </w:p>
    <w:p w14:paraId="733341FD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页面最上方通常有 4 个数字卡片：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1355"/>
        <w:gridCol w:w="3030"/>
      </w:tblGrid>
      <w:tr w14:paraId="72232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B7F6F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5B51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本例预期值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8D5FF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57101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C56A2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规则总数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80537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721AB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一共测了 4 个项目</w:t>
            </w:r>
          </w:p>
        </w:tc>
      </w:tr>
      <w:tr w14:paraId="0A1FD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6667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65688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57309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只有“用户名非空”通过了</w:t>
            </w:r>
          </w:p>
        </w:tc>
      </w:tr>
      <w:tr w14:paraId="6C4C7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89C76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失败数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A97C4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0CBF6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年龄、邮箱、手机号出了问题</w:t>
            </w:r>
          </w:p>
        </w:tc>
      </w:tr>
      <w:tr w14:paraId="699FC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0E9B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成功率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A4B0F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D6F4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 ÷ 4</w:t>
            </w:r>
          </w:p>
        </w:tc>
      </w:tr>
    </w:tbl>
    <w:p w14:paraId="0AEBFAF5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注意：因为这张表里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charlie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 的记录有多处问题，所以多项规则会失败，这是正常的。</w:t>
      </w:r>
    </w:p>
    <w:p w14:paraId="61FFFB39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7.2 看规则明细</w:t>
      </w:r>
    </w:p>
    <w:p w14:paraId="664DC205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下方会有一张表格，列出每条规则的详细结果：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0"/>
        <w:gridCol w:w="1035"/>
        <w:gridCol w:w="1144"/>
        <w:gridCol w:w="933"/>
        <w:gridCol w:w="1144"/>
      </w:tblGrid>
      <w:tr w14:paraId="00C76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DA760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规则名称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35F50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DE4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检查行数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299FC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异常数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841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异常比例</w:t>
            </w:r>
          </w:p>
        </w:tc>
      </w:tr>
      <w:tr w14:paraId="5949F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7FA1C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用户名非空校验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F49ED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通过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67AF3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854A9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A8971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0%</w:t>
            </w:r>
          </w:p>
        </w:tc>
      </w:tr>
      <w:tr w14:paraId="0B6AF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0CC4F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年龄范围校验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BBEE5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❌ 失败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0A957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637C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17BD0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25%</w:t>
            </w:r>
          </w:p>
        </w:tc>
      </w:tr>
      <w:tr w14:paraId="7026C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4E987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邮箱格式校验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84621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❌ 失败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F99C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BE933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0642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25%</w:t>
            </w:r>
          </w:p>
        </w:tc>
      </w:tr>
      <w:tr w14:paraId="3F88A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40780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手机号非空校验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10CEE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❌ 失败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4FE21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8789A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A4BAD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25%</w:t>
            </w:r>
          </w:p>
        </w:tc>
      </w:tr>
    </w:tbl>
    <w:p w14:paraId="4BC36BA4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点击每条规则右侧的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“查看异常”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 或展开按钮，你还能看到具体是哪一行数据违反了规则。例如邮箱格式校验会告诉你：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charlie_invalid_email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 不符合正则表达式。</w:t>
      </w:r>
    </w:p>
    <w:p w14:paraId="7BE1D44F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7.3 看自动生成的“问题单”</w:t>
      </w:r>
    </w:p>
    <w:p w14:paraId="44562153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DataQ 非常贴心：一旦检出异常，它会自动在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“问题管理”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 模块生成对应的待办事项（Issue），方便你指派给同事跟进。</w:t>
      </w:r>
    </w:p>
    <w:p w14:paraId="6DECBE1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点击顶部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“问题管理”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。</w:t>
      </w:r>
    </w:p>
    <w:p w14:paraId="79CF55B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你会看到 3 条新问题：</w:t>
      </w:r>
    </w:p>
    <w:p w14:paraId="6BC4766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年龄范围校验 - 校验失败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（高优先级）</w:t>
      </w:r>
    </w:p>
    <w:p w14:paraId="1C41B26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邮箱格式校验 - 校验失败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（高优先级）</w:t>
      </w:r>
    </w:p>
    <w:p w14:paraId="0C68339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手机号非空校验 - 校验失败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（高优先级）</w:t>
      </w:r>
    </w:p>
    <w:p w14:paraId="4CF005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点击任意一条问题，可以：</w:t>
      </w:r>
    </w:p>
    <w:p w14:paraId="536858E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指派给负责数据录入的同事</w:t>
      </w:r>
    </w:p>
    <w:p w14:paraId="0649C09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添加备注，例如：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09345F"/>
        </w:rPr>
        <w:t>请补充 charlie 的年龄、手机和正确邮箱</w:t>
      </w:r>
    </w:p>
    <w:p w14:paraId="5F2AE7A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标记优先级（高/中/低）</w:t>
      </w:r>
    </w:p>
    <w:p w14:paraId="6FF5B34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数据修复后，在问题详情页点击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“标记已解决”</w:t>
      </w:r>
    </w:p>
    <w:p w14:paraId="08BD17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D7C20">
      <w:pPr>
        <w:pStyle w:val="3"/>
        <w:keepNext w:val="0"/>
        <w:keepLines w:val="0"/>
        <w:widowControl/>
        <w:suppressLineNumbers w:val="0"/>
        <w:pBdr>
          <w:bottom w:val="single" w:color="auto" w:sz="6" w:space="3"/>
        </w:pBdr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八、预期结果速查表</w:t>
      </w:r>
    </w:p>
    <w:p w14:paraId="18D27C5B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为了让你更有信心，下面是按本教程操作后，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你应当在界面上看到的结果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4"/>
        <w:gridCol w:w="2295"/>
        <w:gridCol w:w="3660"/>
      </w:tblGrid>
      <w:tr w14:paraId="20ACC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1142F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检查项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5CBE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期望结果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E8D8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14CE7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A9E6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username 非空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0C530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通过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004F6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 行都有值</w:t>
            </w:r>
          </w:p>
        </w:tc>
      </w:tr>
      <w:tr w14:paraId="6AAFB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7F1AE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age 范围 (18-60)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11C2C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❌ 失败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2DCE8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charlie 的 age 为 NULL</w:t>
            </w:r>
          </w:p>
        </w:tc>
      </w:tr>
      <w:tr w14:paraId="2C6F8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1FBE3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email 格式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042DA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❌ 失败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F811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charlie 的邮箱没有 </w:t>
            </w:r>
            <w:r>
              <w:rPr>
                <w:rStyle w:val="11"/>
                <w:rFonts w:hint="eastAsia" w:ascii="宋体" w:hAnsi="宋体" w:eastAsia="宋体" w:cs="宋体"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shd w:val="clear" w:fill="09345F"/>
                <w:lang w:val="en-US" w:eastAsia="zh-CN" w:bidi="ar"/>
              </w:rPr>
              <w:t>@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和域名</w:t>
            </w:r>
          </w:p>
        </w:tc>
      </w:tr>
      <w:tr w14:paraId="32CDF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E8193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phone 非空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CF2FF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❌ 失败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130FD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charlie 的 phone 为 NULL</w:t>
            </w:r>
          </w:p>
        </w:tc>
      </w:tr>
      <w:tr w14:paraId="198EF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F6382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整体状态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43F0A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Style w:val="11"/>
                <w:rFonts w:hint="eastAsia" w:ascii="宋体" w:hAnsi="宋体" w:eastAsia="宋体" w:cs="宋体"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shd w:val="clear" w:fill="09345F"/>
                <w:lang w:val="en-US" w:eastAsia="zh-CN" w:bidi="ar"/>
              </w:rPr>
              <w:t>partial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（部分通过）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F2205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多规则场景下，部分通过、部分失败</w:t>
            </w:r>
          </w:p>
        </w:tc>
      </w:tr>
    </w:tbl>
    <w:p w14:paraId="24BA51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43419">
      <w:pPr>
        <w:pStyle w:val="3"/>
        <w:keepNext w:val="0"/>
        <w:keepLines w:val="0"/>
        <w:widowControl/>
        <w:suppressLineNumbers w:val="0"/>
        <w:pBdr>
          <w:bottom w:val="single" w:color="auto" w:sz="6" w:space="3"/>
        </w:pBdr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九、新手常见疑问（FAQ）</w:t>
      </w:r>
    </w:p>
    <w:p w14:paraId="3D1DE32A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Q1：为什么 age 是 NULL 就算失败？我配的是“范围”规则，不是“非空”规则啊。</w:t>
      </w:r>
    </w:p>
    <w:p w14:paraId="5C364235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大多数“范围”类规则在计算时会把 NULL 视为不满足条件（因为 NULL 表示“未知”，未知当然不在 18～60 之间）。如果你希望先允许空、再检查范围，可以拆成两条规则：一条“非空”，一条“范围”。</w:t>
      </w:r>
    </w:p>
    <w:p w14:paraId="5D61FF53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Q2：我可以只运行其中某一条规则吗？</w:t>
      </w:r>
    </w:p>
    <w:p w14:paraId="4383BCD7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可以。在“新建运行”时，只勾选你想测的那条规则即可。</w:t>
      </w:r>
    </w:p>
    <w:p w14:paraId="6AAEF663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Q3：数据修复后，需要重新建规则吗？</w:t>
      </w:r>
    </w:p>
    <w:p w14:paraId="3BD23BB2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不需要。规则是长期有效的。你只需要回到“运行管理”，找到该资产，点击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“重新运行”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 即可复用已有规则再测一遍。</w:t>
      </w:r>
    </w:p>
    <w:p w14:paraId="38007E3B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Q4：除了 SQLite，我还能连什么数据库？</w:t>
      </w:r>
    </w:p>
    <w:p w14:paraId="7F7CE203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常见的关系型数据库如 MySQL、PostgreSQL、SQL Server 一般都支持。具体可查看“新建资产”时的类型下拉框。</w:t>
      </w:r>
    </w:p>
    <w:p w14:paraId="5C3839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0C5F7">
      <w:pPr>
        <w:pStyle w:val="3"/>
        <w:keepNext w:val="0"/>
        <w:keepLines w:val="0"/>
        <w:widowControl/>
        <w:suppressLineNumbers w:val="0"/>
        <w:pBdr>
          <w:bottom w:val="single" w:color="auto" w:sz="6" w:space="3"/>
        </w:pBdr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十、下一步可以做什么？</w:t>
      </w:r>
    </w:p>
    <w:p w14:paraId="0B3ECE1F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完成本教程后，你已经掌握了 DataQ 最核心的工作流程。接下来可以尝试：</w:t>
      </w:r>
    </w:p>
    <w:p w14:paraId="46A8E91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导入真实业务表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（订单表、客户表、库存表），按照同样的思路配置非空、唯一性、枚举值等规则。</w:t>
      </w:r>
    </w:p>
    <w:p w14:paraId="74C9925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探索更多规则类型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：例如“字段唯一性”、“数值总和”、“自定义 SQL”等。</w:t>
      </w:r>
    </w:p>
    <w:p w14:paraId="7A6AFE7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设置定时调度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：在“调度管理”中设置每天凌晨自动运行校验，第二天上班直接看报告。</w:t>
      </w:r>
    </w:p>
    <w:p w14:paraId="0042CE4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关注仪表板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：首页的仪表盘会汇总近 7 天的成功率趋势，帮你持续监控数据健康度。</w:t>
      </w:r>
    </w:p>
    <w:p w14:paraId="0E79DA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8CD6A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总结口诀（记住这 4 步）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：</w:t>
      </w:r>
    </w:p>
    <w:p w14:paraId="678AE3D0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建资产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 →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配规则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 →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点运行</w:t>
      </w: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 →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看报告</w:t>
      </w:r>
    </w:p>
    <w:p w14:paraId="4EA7E7FD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1"/>
          <w:szCs w:val="21"/>
        </w:rPr>
        <w:t>按照上面的实例操作一遍，你就已经超越 80% 的新手了。如果遇到具体问题，随时查阅系统中的字段提示或咨询管理员。祝使用愉快！</w:t>
      </w:r>
    </w:p>
    <w:p w14:paraId="7E29133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1" w:fontKey="{7CB9F540-06B7-4878-ADE3-43836BB009E0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CC8A82"/>
    <w:multiLevelType w:val="multilevel"/>
    <w:tmpl w:val="D2CC8A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0C72FBC"/>
    <w:multiLevelType w:val="multilevel"/>
    <w:tmpl w:val="E0C72F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3936CB2"/>
    <w:multiLevelType w:val="multilevel"/>
    <w:tmpl w:val="F3936C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160CC16"/>
    <w:multiLevelType w:val="multilevel"/>
    <w:tmpl w:val="0160CC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1D22F22"/>
    <w:multiLevelType w:val="multilevel"/>
    <w:tmpl w:val="01D22F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048215D"/>
    <w:multiLevelType w:val="multilevel"/>
    <w:tmpl w:val="104821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AFE18F0"/>
    <w:multiLevelType w:val="multilevel"/>
    <w:tmpl w:val="2AFE18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9C94D85"/>
    <w:multiLevelType w:val="multilevel"/>
    <w:tmpl w:val="49C94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369BBB2"/>
    <w:multiLevelType w:val="multilevel"/>
    <w:tmpl w:val="7369BB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4"/>
  </w:num>
  <w:num w:numId="8">
    <w:abstractNumId w:val="5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D7616"/>
    <w:rsid w:val="1BDD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2026-05-08T02:18:00Z</dcterms:created>
  <dc:creator>陈坤隽</dc:creator>
  <cp:lastModifiedBy>陈坤隽</cp:lastModifiedBy>
  <dcterms:modified xsi:type="dcterms:W3CDTF">2026-05-08T02:19:38Z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C257CFFC17B64D849D97BFF519534390_11</vt:lpwstr>
  </property>
  <property fmtid="{D5CDD505-2E9C-101B-9397-08002B2CF9AE}" pid="4" name="KSOTemplateDocerSaveRecord">
    <vt:lpwstr>eyJoZGlkIjoiYTI3NDIyOTlmOWRjYWY5NjBjMTExNDQ0ODQyYWU4NTgiLCJ1c2VySWQiOiIyNDE2NDgyMzYifQ==</vt:lpwstr>
  </property>
</Properties>
</file>