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6E8D" w:rsidRDefault="00636E8D" w:rsidP="00636E8D">
      <w:pPr>
        <w:tabs>
          <w:tab w:val="right" w:pos="8640"/>
        </w:tabs>
        <w:rPr>
          <w:rFonts w:cs="Arial"/>
          <w:b/>
          <w:sz w:val="18"/>
          <w:szCs w:val="18"/>
        </w:rPr>
      </w:pPr>
      <w:bookmarkStart w:id="0" w:name="_GoBack"/>
      <w:bookmarkEnd w:id="0"/>
      <w:r w:rsidRPr="00B16051">
        <w:rPr>
          <w:rFonts w:cs="Arial"/>
          <w:b/>
          <w:sz w:val="18"/>
          <w:szCs w:val="18"/>
        </w:rPr>
        <w:t xml:space="preserve">Mobile: </w:t>
      </w:r>
      <w:proofErr w:type="gramStart"/>
      <w:r>
        <w:rPr>
          <w:rFonts w:cs="Arial"/>
          <w:b/>
          <w:sz w:val="18"/>
          <w:szCs w:val="18"/>
        </w:rPr>
        <w:t>07814518167</w:t>
      </w:r>
      <w:r w:rsidRPr="00B16051">
        <w:rPr>
          <w:rFonts w:cs="Arial"/>
          <w:b/>
          <w:sz w:val="18"/>
          <w:szCs w:val="18"/>
        </w:rPr>
        <w:tab/>
      </w:r>
      <w:r>
        <w:rPr>
          <w:rFonts w:cs="Arial"/>
          <w:b/>
          <w:sz w:val="18"/>
          <w:szCs w:val="18"/>
        </w:rPr>
        <w:t>Email</w:t>
      </w:r>
      <w:r w:rsidRPr="00B16051">
        <w:rPr>
          <w:rFonts w:cs="Arial"/>
          <w:b/>
          <w:sz w:val="18"/>
          <w:szCs w:val="18"/>
        </w:rPr>
        <w:t>:</w:t>
      </w:r>
      <w:r>
        <w:rPr>
          <w:rFonts w:cs="Arial"/>
          <w:b/>
          <w:sz w:val="18"/>
          <w:szCs w:val="18"/>
        </w:rPr>
        <w:t>ken@kjdsolutions.co.uk</w:t>
      </w:r>
      <w:proofErr w:type="gramEnd"/>
    </w:p>
    <w:p w:rsidR="00636E8D" w:rsidRPr="00B16051" w:rsidRDefault="00636E8D" w:rsidP="00636E8D">
      <w:pPr>
        <w:tabs>
          <w:tab w:val="right" w:pos="8640"/>
        </w:tabs>
        <w:rPr>
          <w:rFonts w:cs="Arial"/>
          <w:sz w:val="4"/>
          <w:szCs w:val="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97"/>
      </w:tblGrid>
      <w:tr w:rsidR="00636E8D" w:rsidRPr="00B16051" w:rsidTr="00F01C2C">
        <w:tc>
          <w:tcPr>
            <w:tcW w:w="8897" w:type="dxa"/>
            <w:tcBorders>
              <w:top w:val="single" w:sz="4" w:space="0" w:color="auto"/>
              <w:left w:val="single" w:sz="4" w:space="0" w:color="auto"/>
              <w:bottom w:val="single" w:sz="4" w:space="0" w:color="auto"/>
              <w:right w:val="single" w:sz="4" w:space="0" w:color="auto"/>
            </w:tcBorders>
            <w:shd w:val="clear" w:color="auto" w:fill="F3F3F3"/>
          </w:tcPr>
          <w:p w:rsidR="00636E8D" w:rsidRPr="00B16051" w:rsidRDefault="00636E8D" w:rsidP="00363439">
            <w:pPr>
              <w:spacing w:before="60"/>
              <w:rPr>
                <w:rFonts w:cs="Arial"/>
                <w:b/>
                <w:bCs/>
                <w:kern w:val="28"/>
                <w:sz w:val="16"/>
                <w:szCs w:val="16"/>
                <w:u w:val="single"/>
              </w:rPr>
            </w:pPr>
            <w:r w:rsidRPr="00B16051">
              <w:rPr>
                <w:rFonts w:cs="Arial"/>
                <w:b/>
                <w:bCs/>
                <w:kern w:val="28"/>
                <w:u w:val="single"/>
              </w:rPr>
              <w:t>Executive Summary:</w:t>
            </w:r>
          </w:p>
          <w:p w:rsidR="00636E8D" w:rsidRPr="00B16051" w:rsidRDefault="00636E8D" w:rsidP="00363439">
            <w:pPr>
              <w:rPr>
                <w:rFonts w:cs="Arial"/>
                <w:sz w:val="16"/>
                <w:szCs w:val="16"/>
              </w:rPr>
            </w:pPr>
          </w:p>
          <w:p w:rsidR="00636E8D" w:rsidRDefault="00636E8D" w:rsidP="00363439">
            <w:pPr>
              <w:rPr>
                <w:rFonts w:cs="Arial"/>
                <w:szCs w:val="20"/>
              </w:rPr>
            </w:pPr>
            <w:r>
              <w:rPr>
                <w:rFonts w:cs="Arial"/>
                <w:szCs w:val="20"/>
              </w:rPr>
              <w:t>An Experienced System Administrator who provides the added benefit of Support at all levels.</w:t>
            </w:r>
          </w:p>
          <w:p w:rsidR="00636E8D" w:rsidRDefault="00636E8D" w:rsidP="00363439">
            <w:pPr>
              <w:rPr>
                <w:rFonts w:cs="Arial"/>
                <w:szCs w:val="20"/>
              </w:rPr>
            </w:pPr>
            <w:r>
              <w:rPr>
                <w:rFonts w:cs="Arial"/>
                <w:szCs w:val="20"/>
              </w:rPr>
              <w:t xml:space="preserve">Enabling root cause analysis and decreased resolution times. </w:t>
            </w:r>
          </w:p>
          <w:p w:rsidR="00636E8D" w:rsidRDefault="00636E8D" w:rsidP="00363439">
            <w:pPr>
              <w:rPr>
                <w:rFonts w:cs="Arial"/>
                <w:szCs w:val="20"/>
              </w:rPr>
            </w:pPr>
            <w:r>
              <w:rPr>
                <w:rFonts w:cs="Arial"/>
                <w:szCs w:val="20"/>
              </w:rPr>
              <w:t xml:space="preserve">Key strengths include: </w:t>
            </w:r>
          </w:p>
          <w:p w:rsidR="00636E8D" w:rsidRDefault="00636E8D" w:rsidP="00363439">
            <w:pPr>
              <w:rPr>
                <w:rFonts w:cs="Arial"/>
                <w:szCs w:val="20"/>
              </w:rPr>
            </w:pPr>
            <w:r>
              <w:rPr>
                <w:rFonts w:cs="Arial"/>
                <w:szCs w:val="20"/>
              </w:rPr>
              <w:t>Solid all round skill base. Providing the capability to support across platforms, decreasing SLA’s</w:t>
            </w:r>
          </w:p>
          <w:p w:rsidR="00636E8D" w:rsidRDefault="00636E8D" w:rsidP="00363439">
            <w:pPr>
              <w:rPr>
                <w:rFonts w:cs="Arial"/>
                <w:szCs w:val="20"/>
              </w:rPr>
            </w:pPr>
            <w:r>
              <w:rPr>
                <w:rFonts w:cs="Arial"/>
                <w:szCs w:val="20"/>
              </w:rPr>
              <w:t>VM Certified. Providing planning and design capabilities for cost effective resource.</w:t>
            </w:r>
          </w:p>
          <w:p w:rsidR="00636E8D" w:rsidRPr="00B16051" w:rsidRDefault="00636E8D" w:rsidP="00363439">
            <w:pPr>
              <w:rPr>
                <w:rFonts w:cs="Arial"/>
                <w:szCs w:val="20"/>
              </w:rPr>
            </w:pPr>
            <w:r>
              <w:rPr>
                <w:rFonts w:cs="Arial"/>
                <w:szCs w:val="20"/>
              </w:rPr>
              <w:t>Over 17 years within IT. Showing my success within this field, proving to be a benefit in its self.</w:t>
            </w:r>
          </w:p>
          <w:p w:rsidR="00636E8D" w:rsidRPr="00B16051" w:rsidRDefault="00636E8D" w:rsidP="00363439">
            <w:pPr>
              <w:rPr>
                <w:rFonts w:cs="Arial"/>
                <w:sz w:val="16"/>
                <w:szCs w:val="16"/>
              </w:rPr>
            </w:pPr>
          </w:p>
        </w:tc>
      </w:tr>
    </w:tbl>
    <w:p w:rsidR="00636E8D" w:rsidRPr="00B16051" w:rsidRDefault="00636E8D" w:rsidP="00636E8D">
      <w:pPr>
        <w:rPr>
          <w:rFonts w:cs="Arial"/>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4432"/>
        <w:gridCol w:w="4465"/>
      </w:tblGrid>
      <w:tr w:rsidR="00636E8D" w:rsidRPr="00B16051" w:rsidTr="00F01C2C">
        <w:tc>
          <w:tcPr>
            <w:tcW w:w="4432" w:type="dxa"/>
            <w:tcBorders>
              <w:top w:val="single" w:sz="4" w:space="0" w:color="auto"/>
              <w:left w:val="single" w:sz="4" w:space="0" w:color="auto"/>
              <w:bottom w:val="single" w:sz="4" w:space="0" w:color="auto"/>
              <w:right w:val="single" w:sz="4" w:space="0" w:color="auto"/>
            </w:tcBorders>
            <w:shd w:val="clear" w:color="auto" w:fill="F3F3F3"/>
          </w:tcPr>
          <w:p w:rsidR="00636E8D" w:rsidRPr="00B16051" w:rsidRDefault="00636E8D" w:rsidP="00363439">
            <w:pPr>
              <w:spacing w:before="60" w:after="180"/>
              <w:rPr>
                <w:rFonts w:cs="Arial"/>
                <w:b/>
                <w:bCs/>
                <w:kern w:val="28"/>
                <w:u w:val="single"/>
              </w:rPr>
            </w:pPr>
            <w:r w:rsidRPr="00B16051">
              <w:rPr>
                <w:rFonts w:cs="Arial"/>
                <w:b/>
                <w:bCs/>
                <w:kern w:val="28"/>
                <w:u w:val="single"/>
              </w:rPr>
              <w:t>Key Skills:</w:t>
            </w:r>
          </w:p>
          <w:p w:rsidR="00636E8D" w:rsidRPr="00B16051" w:rsidRDefault="00636E8D" w:rsidP="00636E8D">
            <w:pPr>
              <w:numPr>
                <w:ilvl w:val="0"/>
                <w:numId w:val="2"/>
              </w:numPr>
              <w:tabs>
                <w:tab w:val="clear" w:pos="360"/>
              </w:tabs>
              <w:spacing w:before="40" w:after="40"/>
              <w:ind w:left="288" w:hanging="288"/>
              <w:rPr>
                <w:rFonts w:cs="Arial"/>
                <w:szCs w:val="20"/>
              </w:rPr>
            </w:pPr>
            <w:r>
              <w:rPr>
                <w:rFonts w:cs="Arial"/>
                <w:szCs w:val="20"/>
              </w:rPr>
              <w:t>Linux (Redhat, Ubuntu, Centos)</w:t>
            </w:r>
          </w:p>
          <w:p w:rsidR="00636E8D" w:rsidRDefault="00636E8D" w:rsidP="00636E8D">
            <w:pPr>
              <w:numPr>
                <w:ilvl w:val="0"/>
                <w:numId w:val="2"/>
              </w:numPr>
              <w:tabs>
                <w:tab w:val="clear" w:pos="360"/>
              </w:tabs>
              <w:spacing w:before="40" w:after="40"/>
              <w:ind w:left="288" w:hanging="288"/>
              <w:rPr>
                <w:rFonts w:cs="Arial"/>
                <w:szCs w:val="20"/>
              </w:rPr>
            </w:pPr>
            <w:r>
              <w:rPr>
                <w:rFonts w:cs="Arial"/>
                <w:szCs w:val="20"/>
              </w:rPr>
              <w:t>Unix (Solaris, HP-UX, IBM AIX)</w:t>
            </w:r>
          </w:p>
          <w:p w:rsidR="00636E8D" w:rsidRDefault="00FC65B0" w:rsidP="00636E8D">
            <w:pPr>
              <w:numPr>
                <w:ilvl w:val="0"/>
                <w:numId w:val="2"/>
              </w:numPr>
              <w:tabs>
                <w:tab w:val="clear" w:pos="360"/>
              </w:tabs>
              <w:spacing w:before="40" w:after="40"/>
              <w:ind w:left="288" w:hanging="288"/>
              <w:rPr>
                <w:rFonts w:cs="Arial"/>
                <w:szCs w:val="20"/>
              </w:rPr>
            </w:pPr>
            <w:r>
              <w:rPr>
                <w:rFonts w:cs="Arial"/>
                <w:szCs w:val="20"/>
              </w:rPr>
              <w:t>Apache,</w:t>
            </w:r>
            <w:r w:rsidR="00636E8D">
              <w:rPr>
                <w:rFonts w:cs="Arial"/>
                <w:szCs w:val="20"/>
              </w:rPr>
              <w:t xml:space="preserve"> Tomcat</w:t>
            </w:r>
          </w:p>
          <w:p w:rsidR="00636E8D" w:rsidRPr="00C0271A" w:rsidRDefault="00636E8D" w:rsidP="00636E8D">
            <w:pPr>
              <w:numPr>
                <w:ilvl w:val="0"/>
                <w:numId w:val="2"/>
              </w:numPr>
              <w:tabs>
                <w:tab w:val="clear" w:pos="360"/>
              </w:tabs>
              <w:spacing w:before="40" w:after="40"/>
              <w:ind w:left="288" w:hanging="288"/>
              <w:rPr>
                <w:rFonts w:cs="Arial"/>
                <w:szCs w:val="20"/>
              </w:rPr>
            </w:pPr>
            <w:proofErr w:type="spellStart"/>
            <w:r>
              <w:rPr>
                <w:rFonts w:cs="Arial"/>
                <w:szCs w:val="20"/>
              </w:rPr>
              <w:t>Weblogic</w:t>
            </w:r>
            <w:proofErr w:type="spellEnd"/>
          </w:p>
          <w:p w:rsidR="00636E8D" w:rsidRPr="00B16051" w:rsidRDefault="00636E8D" w:rsidP="00363439">
            <w:pPr>
              <w:spacing w:before="40" w:after="40"/>
              <w:rPr>
                <w:rFonts w:cs="Arial"/>
                <w:szCs w:val="20"/>
              </w:rPr>
            </w:pPr>
          </w:p>
          <w:p w:rsidR="00636E8D" w:rsidRPr="00B16051" w:rsidRDefault="00636E8D" w:rsidP="00636E8D">
            <w:pPr>
              <w:numPr>
                <w:ilvl w:val="0"/>
                <w:numId w:val="2"/>
              </w:numPr>
              <w:tabs>
                <w:tab w:val="clear" w:pos="360"/>
              </w:tabs>
              <w:spacing w:before="40" w:after="40"/>
              <w:ind w:left="288" w:hanging="288"/>
              <w:rPr>
                <w:rFonts w:cs="Arial"/>
                <w:szCs w:val="20"/>
              </w:rPr>
            </w:pPr>
            <w:r>
              <w:rPr>
                <w:rFonts w:cs="Arial"/>
                <w:szCs w:val="20"/>
              </w:rPr>
              <w:t>Microsoft Server ( NT – 2008)</w:t>
            </w:r>
          </w:p>
          <w:p w:rsidR="00636E8D" w:rsidRDefault="00636E8D" w:rsidP="00636E8D">
            <w:pPr>
              <w:numPr>
                <w:ilvl w:val="0"/>
                <w:numId w:val="2"/>
              </w:numPr>
              <w:tabs>
                <w:tab w:val="clear" w:pos="360"/>
              </w:tabs>
              <w:spacing w:before="40" w:after="40"/>
              <w:ind w:left="288" w:hanging="288"/>
              <w:rPr>
                <w:rFonts w:cs="Arial"/>
                <w:szCs w:val="20"/>
              </w:rPr>
            </w:pPr>
            <w:r>
              <w:rPr>
                <w:rFonts w:cs="Arial"/>
                <w:szCs w:val="20"/>
              </w:rPr>
              <w:t>MS SQL Server 2005 – 2008</w:t>
            </w:r>
          </w:p>
          <w:p w:rsidR="00636E8D" w:rsidRDefault="00636E8D" w:rsidP="00636E8D">
            <w:pPr>
              <w:numPr>
                <w:ilvl w:val="0"/>
                <w:numId w:val="2"/>
              </w:numPr>
              <w:tabs>
                <w:tab w:val="clear" w:pos="360"/>
              </w:tabs>
              <w:spacing w:before="40" w:after="40"/>
              <w:ind w:left="288" w:hanging="288"/>
              <w:rPr>
                <w:rFonts w:cs="Arial"/>
                <w:szCs w:val="20"/>
              </w:rPr>
            </w:pPr>
            <w:r>
              <w:rPr>
                <w:rFonts w:cs="Arial"/>
                <w:szCs w:val="20"/>
              </w:rPr>
              <w:t>SharePoint (Office 365)</w:t>
            </w:r>
          </w:p>
          <w:p w:rsidR="00636E8D" w:rsidRDefault="00636E8D" w:rsidP="00636E8D">
            <w:pPr>
              <w:numPr>
                <w:ilvl w:val="0"/>
                <w:numId w:val="2"/>
              </w:numPr>
              <w:tabs>
                <w:tab w:val="clear" w:pos="360"/>
              </w:tabs>
              <w:spacing w:before="40" w:after="40"/>
              <w:ind w:left="288" w:hanging="288"/>
              <w:rPr>
                <w:rFonts w:cs="Arial"/>
                <w:szCs w:val="20"/>
              </w:rPr>
            </w:pPr>
            <w:r>
              <w:t xml:space="preserve">LDAP, DNS, DHCP, </w:t>
            </w:r>
          </w:p>
          <w:p w:rsidR="00636E8D" w:rsidRDefault="00636E8D" w:rsidP="00636E8D">
            <w:pPr>
              <w:numPr>
                <w:ilvl w:val="0"/>
                <w:numId w:val="2"/>
              </w:numPr>
              <w:tabs>
                <w:tab w:val="clear" w:pos="360"/>
              </w:tabs>
              <w:spacing w:before="40" w:after="40"/>
              <w:ind w:left="288" w:hanging="288"/>
              <w:rPr>
                <w:rFonts w:cs="Arial"/>
                <w:szCs w:val="20"/>
              </w:rPr>
            </w:pPr>
            <w:r>
              <w:rPr>
                <w:rFonts w:cs="Arial"/>
                <w:szCs w:val="20"/>
              </w:rPr>
              <w:t>Active Directory</w:t>
            </w:r>
          </w:p>
          <w:p w:rsidR="00636E8D" w:rsidRPr="00D1400C" w:rsidRDefault="00636E8D" w:rsidP="00363439">
            <w:pPr>
              <w:spacing w:before="40" w:after="40"/>
              <w:rPr>
                <w:rFonts w:cs="Arial"/>
                <w:sz w:val="12"/>
                <w:szCs w:val="12"/>
              </w:rPr>
            </w:pPr>
          </w:p>
        </w:tc>
        <w:tc>
          <w:tcPr>
            <w:tcW w:w="4465" w:type="dxa"/>
            <w:tcBorders>
              <w:top w:val="single" w:sz="4" w:space="0" w:color="auto"/>
              <w:left w:val="single" w:sz="4" w:space="0" w:color="auto"/>
              <w:bottom w:val="single" w:sz="4" w:space="0" w:color="auto"/>
              <w:right w:val="single" w:sz="4" w:space="0" w:color="auto"/>
            </w:tcBorders>
            <w:shd w:val="clear" w:color="auto" w:fill="F3F3F3"/>
          </w:tcPr>
          <w:p w:rsidR="00636E8D" w:rsidRPr="00C962A1" w:rsidRDefault="00636E8D" w:rsidP="00363439">
            <w:pPr>
              <w:spacing w:before="40" w:after="40"/>
              <w:rPr>
                <w:rFonts w:cs="Arial"/>
                <w:sz w:val="32"/>
                <w:szCs w:val="32"/>
              </w:rPr>
            </w:pPr>
          </w:p>
          <w:p w:rsidR="00636E8D" w:rsidRPr="00D1400C" w:rsidRDefault="00636E8D" w:rsidP="00636E8D">
            <w:pPr>
              <w:numPr>
                <w:ilvl w:val="0"/>
                <w:numId w:val="2"/>
              </w:numPr>
              <w:tabs>
                <w:tab w:val="clear" w:pos="360"/>
              </w:tabs>
              <w:spacing w:before="40" w:after="40"/>
              <w:ind w:left="288" w:hanging="288"/>
              <w:rPr>
                <w:rFonts w:cs="Arial"/>
                <w:szCs w:val="20"/>
              </w:rPr>
            </w:pPr>
            <w:r w:rsidRPr="00D1400C">
              <w:rPr>
                <w:rFonts w:cs="Arial"/>
                <w:szCs w:val="20"/>
              </w:rPr>
              <w:t>Oracle (8g – 11i)</w:t>
            </w:r>
          </w:p>
          <w:p w:rsidR="00636E8D" w:rsidRDefault="00636E8D" w:rsidP="00636E8D">
            <w:pPr>
              <w:numPr>
                <w:ilvl w:val="0"/>
                <w:numId w:val="2"/>
              </w:numPr>
              <w:tabs>
                <w:tab w:val="clear" w:pos="360"/>
              </w:tabs>
              <w:spacing w:before="40" w:after="40"/>
              <w:ind w:left="288" w:hanging="288"/>
              <w:rPr>
                <w:rFonts w:cs="Arial"/>
                <w:szCs w:val="20"/>
              </w:rPr>
            </w:pPr>
            <w:r>
              <w:rPr>
                <w:rFonts w:cs="Arial"/>
                <w:szCs w:val="20"/>
              </w:rPr>
              <w:t>Oracle (EBS, inc CRM &amp; HR)</w:t>
            </w:r>
          </w:p>
          <w:p w:rsidR="00636E8D" w:rsidRDefault="00636E8D" w:rsidP="00636E8D">
            <w:pPr>
              <w:numPr>
                <w:ilvl w:val="0"/>
                <w:numId w:val="2"/>
              </w:numPr>
              <w:tabs>
                <w:tab w:val="clear" w:pos="360"/>
              </w:tabs>
              <w:spacing w:before="40" w:after="40"/>
              <w:ind w:left="288" w:hanging="288"/>
              <w:rPr>
                <w:rFonts w:cs="Arial"/>
                <w:szCs w:val="20"/>
              </w:rPr>
            </w:pPr>
            <w:r>
              <w:rPr>
                <w:rFonts w:cs="Arial"/>
                <w:szCs w:val="20"/>
              </w:rPr>
              <w:t>MySQL</w:t>
            </w:r>
          </w:p>
          <w:p w:rsidR="00636E8D" w:rsidRDefault="00636E8D" w:rsidP="00636E8D">
            <w:pPr>
              <w:numPr>
                <w:ilvl w:val="0"/>
                <w:numId w:val="2"/>
              </w:numPr>
              <w:tabs>
                <w:tab w:val="clear" w:pos="360"/>
              </w:tabs>
              <w:spacing w:before="40" w:after="40"/>
              <w:ind w:left="288" w:hanging="288"/>
              <w:rPr>
                <w:rFonts w:cs="Arial"/>
                <w:szCs w:val="20"/>
              </w:rPr>
            </w:pPr>
            <w:r>
              <w:rPr>
                <w:rFonts w:cs="Arial"/>
                <w:szCs w:val="20"/>
              </w:rPr>
              <w:t>Sybase</w:t>
            </w:r>
          </w:p>
          <w:p w:rsidR="00636E8D" w:rsidRDefault="00636E8D" w:rsidP="00363439">
            <w:pPr>
              <w:spacing w:before="40" w:after="40"/>
              <w:rPr>
                <w:rFonts w:cs="Arial"/>
                <w:szCs w:val="20"/>
              </w:rPr>
            </w:pPr>
          </w:p>
          <w:p w:rsidR="00636E8D" w:rsidRDefault="00636E8D" w:rsidP="00636E8D">
            <w:pPr>
              <w:numPr>
                <w:ilvl w:val="0"/>
                <w:numId w:val="2"/>
              </w:numPr>
              <w:tabs>
                <w:tab w:val="clear" w:pos="360"/>
              </w:tabs>
              <w:spacing w:before="40" w:after="40"/>
              <w:ind w:left="288" w:hanging="288"/>
              <w:rPr>
                <w:rFonts w:cs="Arial"/>
                <w:szCs w:val="20"/>
              </w:rPr>
            </w:pPr>
            <w:r>
              <w:rPr>
                <w:rFonts w:cs="Arial"/>
                <w:szCs w:val="20"/>
              </w:rPr>
              <w:t>Virtualisation (</w:t>
            </w:r>
            <w:proofErr w:type="spellStart"/>
            <w:r>
              <w:rPr>
                <w:rFonts w:cs="Arial"/>
                <w:szCs w:val="20"/>
              </w:rPr>
              <w:t>ESXi</w:t>
            </w:r>
            <w:proofErr w:type="spellEnd"/>
            <w:r>
              <w:rPr>
                <w:rFonts w:cs="Arial"/>
                <w:szCs w:val="20"/>
              </w:rPr>
              <w:t xml:space="preserve">, VSphere, </w:t>
            </w:r>
            <w:r w:rsidRPr="00D1400C">
              <w:rPr>
                <w:rFonts w:cs="Arial"/>
                <w:szCs w:val="20"/>
              </w:rPr>
              <w:t>Citrix Xen</w:t>
            </w:r>
            <w:r>
              <w:rPr>
                <w:rFonts w:cs="Arial"/>
                <w:szCs w:val="20"/>
              </w:rPr>
              <w:t>)</w:t>
            </w:r>
          </w:p>
          <w:p w:rsidR="00636E8D" w:rsidRDefault="00FC65B0" w:rsidP="00636E8D">
            <w:pPr>
              <w:numPr>
                <w:ilvl w:val="0"/>
                <w:numId w:val="2"/>
              </w:numPr>
              <w:tabs>
                <w:tab w:val="clear" w:pos="360"/>
              </w:tabs>
              <w:spacing w:before="40" w:after="40"/>
              <w:ind w:left="288" w:hanging="288"/>
              <w:rPr>
                <w:rFonts w:cs="Arial"/>
                <w:szCs w:val="20"/>
              </w:rPr>
            </w:pPr>
            <w:r>
              <w:rPr>
                <w:rFonts w:cs="Arial"/>
                <w:szCs w:val="20"/>
              </w:rPr>
              <w:t xml:space="preserve">Puppet, </w:t>
            </w:r>
            <w:proofErr w:type="spellStart"/>
            <w:r w:rsidR="00636E8D">
              <w:rPr>
                <w:rFonts w:cs="Arial"/>
                <w:szCs w:val="20"/>
              </w:rPr>
              <w:t>Ansible</w:t>
            </w:r>
            <w:proofErr w:type="spellEnd"/>
          </w:p>
          <w:p w:rsidR="00636E8D" w:rsidRDefault="00636E8D" w:rsidP="00636E8D">
            <w:pPr>
              <w:numPr>
                <w:ilvl w:val="0"/>
                <w:numId w:val="2"/>
              </w:numPr>
              <w:tabs>
                <w:tab w:val="clear" w:pos="360"/>
              </w:tabs>
              <w:spacing w:before="40" w:after="40"/>
              <w:ind w:left="288" w:hanging="288"/>
              <w:rPr>
                <w:rFonts w:cs="Arial"/>
                <w:szCs w:val="20"/>
              </w:rPr>
            </w:pPr>
            <w:r>
              <w:rPr>
                <w:rFonts w:cs="Arial"/>
                <w:szCs w:val="20"/>
              </w:rPr>
              <w:t xml:space="preserve">Jira, Confluence, Git </w:t>
            </w:r>
          </w:p>
          <w:p w:rsidR="00636E8D" w:rsidRDefault="00636E8D" w:rsidP="00363439">
            <w:pPr>
              <w:spacing w:before="40" w:after="40"/>
              <w:rPr>
                <w:rFonts w:cs="Arial"/>
                <w:szCs w:val="20"/>
              </w:rPr>
            </w:pPr>
          </w:p>
          <w:p w:rsidR="00636E8D" w:rsidRDefault="00636E8D" w:rsidP="00636E8D">
            <w:pPr>
              <w:numPr>
                <w:ilvl w:val="0"/>
                <w:numId w:val="2"/>
              </w:numPr>
              <w:tabs>
                <w:tab w:val="clear" w:pos="360"/>
              </w:tabs>
              <w:spacing w:before="40" w:after="40"/>
              <w:ind w:left="288" w:hanging="288"/>
              <w:rPr>
                <w:rFonts w:cs="Arial"/>
                <w:szCs w:val="20"/>
              </w:rPr>
            </w:pPr>
            <w:r>
              <w:rPr>
                <w:rFonts w:cs="Arial"/>
                <w:szCs w:val="20"/>
              </w:rPr>
              <w:t xml:space="preserve">Monitoring (Nagios, HP </w:t>
            </w:r>
            <w:proofErr w:type="spellStart"/>
            <w:r>
              <w:rPr>
                <w:rFonts w:cs="Arial"/>
                <w:szCs w:val="20"/>
              </w:rPr>
              <w:t>Openview</w:t>
            </w:r>
            <w:proofErr w:type="spellEnd"/>
            <w:r>
              <w:rPr>
                <w:rFonts w:cs="Arial"/>
                <w:szCs w:val="20"/>
              </w:rPr>
              <w:t>, Cacti)</w:t>
            </w:r>
          </w:p>
          <w:p w:rsidR="00636E8D" w:rsidRPr="00B16051" w:rsidRDefault="00636E8D" w:rsidP="00363439">
            <w:pPr>
              <w:spacing w:before="40" w:after="40"/>
              <w:ind w:left="288"/>
              <w:rPr>
                <w:rFonts w:cs="Arial"/>
                <w:szCs w:val="20"/>
              </w:rPr>
            </w:pPr>
          </w:p>
        </w:tc>
      </w:tr>
    </w:tbl>
    <w:p w:rsidR="00636E8D" w:rsidRPr="00B16051" w:rsidRDefault="00636E8D" w:rsidP="00636E8D">
      <w:pPr>
        <w:rPr>
          <w:rFonts w:cs="Arial"/>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8897"/>
      </w:tblGrid>
      <w:tr w:rsidR="00636E8D" w:rsidRPr="00B16051" w:rsidTr="00F01C2C">
        <w:tc>
          <w:tcPr>
            <w:tcW w:w="8897" w:type="dxa"/>
            <w:tcBorders>
              <w:top w:val="single" w:sz="4" w:space="0" w:color="auto"/>
              <w:left w:val="single" w:sz="4" w:space="0" w:color="auto"/>
              <w:bottom w:val="single" w:sz="4" w:space="0" w:color="auto"/>
              <w:right w:val="single" w:sz="4" w:space="0" w:color="auto"/>
            </w:tcBorders>
            <w:shd w:val="clear" w:color="auto" w:fill="F3F3F3"/>
          </w:tcPr>
          <w:p w:rsidR="00636E8D" w:rsidRPr="00B16051" w:rsidRDefault="00636E8D" w:rsidP="00363439">
            <w:pPr>
              <w:spacing w:before="60"/>
              <w:rPr>
                <w:rFonts w:cs="Arial"/>
                <w:b/>
                <w:bCs/>
                <w:kern w:val="28"/>
                <w:u w:val="single"/>
              </w:rPr>
            </w:pPr>
            <w:r w:rsidRPr="00B16051">
              <w:rPr>
                <w:rFonts w:cs="Arial"/>
                <w:b/>
                <w:bCs/>
                <w:kern w:val="28"/>
                <w:u w:val="single"/>
              </w:rPr>
              <w:t>Current Role:</w:t>
            </w:r>
          </w:p>
          <w:p w:rsidR="00636E8D" w:rsidRPr="00B16051" w:rsidRDefault="00636E8D" w:rsidP="00363439">
            <w:pPr>
              <w:rPr>
                <w:rFonts w:cs="Arial"/>
                <w:sz w:val="16"/>
                <w:szCs w:val="16"/>
              </w:rPr>
            </w:pPr>
          </w:p>
          <w:p w:rsidR="00636E8D" w:rsidRPr="00B16051" w:rsidRDefault="00636E8D" w:rsidP="00363439">
            <w:pPr>
              <w:spacing w:after="40"/>
              <w:rPr>
                <w:rFonts w:cs="Arial"/>
                <w:szCs w:val="20"/>
              </w:rPr>
            </w:pPr>
            <w:r>
              <w:rPr>
                <w:rFonts w:cs="Arial"/>
                <w:szCs w:val="20"/>
              </w:rPr>
              <w:t>2009</w:t>
            </w:r>
            <w:r w:rsidRPr="00B16051">
              <w:rPr>
                <w:rFonts w:cs="Arial"/>
                <w:szCs w:val="20"/>
              </w:rPr>
              <w:t xml:space="preserve"> </w:t>
            </w:r>
            <w:r w:rsidRPr="00B16051">
              <w:rPr>
                <w:rFonts w:cs="Arial"/>
                <w:color w:val="333333"/>
                <w:szCs w:val="20"/>
              </w:rPr>
              <w:t>to date</w:t>
            </w:r>
            <w:r w:rsidRPr="00B16051">
              <w:rPr>
                <w:rFonts w:cs="Arial"/>
                <w:szCs w:val="20"/>
              </w:rPr>
              <w:t xml:space="preserve">: </w:t>
            </w:r>
            <w:r w:rsidRPr="00B16051">
              <w:rPr>
                <w:rFonts w:cs="Arial"/>
                <w:szCs w:val="20"/>
              </w:rPr>
              <w:fldChar w:fldCharType="begin"/>
            </w:r>
            <w:r w:rsidRPr="00B16051">
              <w:rPr>
                <w:rFonts w:cs="Arial"/>
                <w:szCs w:val="20"/>
              </w:rPr>
              <w:instrText xml:space="preserve"> MACROBUTTON NoMacro ROLE</w:instrText>
            </w:r>
            <w:r w:rsidRPr="00B16051">
              <w:rPr>
                <w:rFonts w:cs="Arial"/>
                <w:szCs w:val="20"/>
              </w:rPr>
              <w:fldChar w:fldCharType="end"/>
            </w:r>
            <w:r w:rsidRPr="00B16051">
              <w:rPr>
                <w:rFonts w:cs="Arial"/>
                <w:szCs w:val="20"/>
              </w:rPr>
              <w:t xml:space="preserve"> (</w:t>
            </w:r>
            <w:r>
              <w:rPr>
                <w:rFonts w:cs="Arial"/>
                <w:szCs w:val="20"/>
              </w:rPr>
              <w:t>KJD IT Solutions Limited, previously via 360 Hyperlink</w:t>
            </w:r>
            <w:r w:rsidRPr="00B16051">
              <w:rPr>
                <w:rFonts w:cs="Arial"/>
                <w:szCs w:val="20"/>
              </w:rPr>
              <w:t xml:space="preserve">) </w:t>
            </w:r>
          </w:p>
          <w:p w:rsidR="003E5F26" w:rsidRDefault="00636E8D" w:rsidP="00363439">
            <w:pPr>
              <w:rPr>
                <w:rFonts w:cs="Arial"/>
                <w:szCs w:val="20"/>
              </w:rPr>
            </w:pPr>
            <w:r w:rsidRPr="00B16051">
              <w:rPr>
                <w:rFonts w:cs="Arial"/>
                <w:szCs w:val="20"/>
              </w:rPr>
              <w:t xml:space="preserve">Since </w:t>
            </w:r>
            <w:r>
              <w:rPr>
                <w:rFonts w:cs="Arial"/>
                <w:szCs w:val="20"/>
              </w:rPr>
              <w:t>2009</w:t>
            </w:r>
            <w:r w:rsidRPr="00B16051">
              <w:rPr>
                <w:rFonts w:cs="Arial"/>
                <w:szCs w:val="20"/>
              </w:rPr>
              <w:t>, have operated as a</w:t>
            </w:r>
            <w:r>
              <w:rPr>
                <w:rFonts w:cs="Arial"/>
                <w:szCs w:val="20"/>
              </w:rPr>
              <w:t>n Independent IT Contractor</w:t>
            </w:r>
            <w:r w:rsidRPr="00B16051">
              <w:rPr>
                <w:rFonts w:cs="Arial"/>
                <w:szCs w:val="20"/>
              </w:rPr>
              <w:t xml:space="preserve">, completing assignments for clients such as </w:t>
            </w:r>
            <w:r>
              <w:rPr>
                <w:rFonts w:cs="Arial"/>
                <w:szCs w:val="20"/>
              </w:rPr>
              <w:t>Motorola</w:t>
            </w:r>
            <w:r w:rsidRPr="00B16051">
              <w:rPr>
                <w:rFonts w:cs="Arial"/>
                <w:szCs w:val="20"/>
              </w:rPr>
              <w:t xml:space="preserve">, </w:t>
            </w:r>
            <w:r>
              <w:rPr>
                <w:rFonts w:cs="Arial"/>
                <w:szCs w:val="20"/>
              </w:rPr>
              <w:t>DSDA (M.O.D), Three Mobile</w:t>
            </w:r>
            <w:r w:rsidRPr="00B16051">
              <w:rPr>
                <w:rFonts w:cs="Arial"/>
                <w:szCs w:val="20"/>
              </w:rPr>
              <w:t xml:space="preserve"> and </w:t>
            </w:r>
            <w:r>
              <w:rPr>
                <w:rFonts w:cs="Arial"/>
                <w:szCs w:val="20"/>
              </w:rPr>
              <w:t>GE Avionics</w:t>
            </w:r>
            <w:r w:rsidRPr="00B16051">
              <w:rPr>
                <w:rFonts w:cs="Arial"/>
                <w:szCs w:val="20"/>
              </w:rPr>
              <w:t>. Below is a list of example assignments completed over this period [as well larger assignments from permanent career]</w:t>
            </w:r>
          </w:p>
          <w:p w:rsidR="00636E8D" w:rsidRPr="00B16051" w:rsidRDefault="00636E8D" w:rsidP="00363439">
            <w:pPr>
              <w:rPr>
                <w:rFonts w:cs="Arial"/>
                <w:sz w:val="16"/>
                <w:szCs w:val="16"/>
              </w:rPr>
            </w:pPr>
            <w:r w:rsidRPr="00B16051">
              <w:rPr>
                <w:rFonts w:cs="Arial"/>
                <w:szCs w:val="20"/>
              </w:rPr>
              <w:t xml:space="preserve"> (</w:t>
            </w:r>
            <w:proofErr w:type="gramStart"/>
            <w:r w:rsidRPr="00B16051">
              <w:rPr>
                <w:rFonts w:cs="Arial"/>
                <w:szCs w:val="20"/>
              </w:rPr>
              <w:t>in</w:t>
            </w:r>
            <w:proofErr w:type="gramEnd"/>
            <w:r w:rsidRPr="00B16051">
              <w:rPr>
                <w:rFonts w:cs="Arial"/>
                <w:szCs w:val="20"/>
              </w:rPr>
              <w:t xml:space="preserve"> no particular order, and not all are listed).</w:t>
            </w:r>
          </w:p>
          <w:p w:rsidR="00636E8D" w:rsidRPr="00B16051" w:rsidRDefault="00636E8D" w:rsidP="00363439">
            <w:pPr>
              <w:rPr>
                <w:rFonts w:cs="Arial"/>
                <w:sz w:val="16"/>
                <w:szCs w:val="16"/>
              </w:rPr>
            </w:pPr>
            <w:r w:rsidRPr="00B16051">
              <w:rPr>
                <w:rFonts w:cs="Arial"/>
                <w:sz w:val="16"/>
                <w:szCs w:val="16"/>
              </w:rPr>
              <w:t xml:space="preserve"> </w:t>
            </w:r>
          </w:p>
        </w:tc>
      </w:tr>
    </w:tbl>
    <w:p w:rsidR="00636E8D" w:rsidRPr="00B16051" w:rsidRDefault="00636E8D" w:rsidP="00636E8D">
      <w:pPr>
        <w:rPr>
          <w:rFonts w:cs="Arial"/>
          <w:szCs w:val="20"/>
        </w:rPr>
      </w:pP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89"/>
      </w:tblGrid>
      <w:tr w:rsidR="00636E8D" w:rsidRPr="00B16051" w:rsidTr="00F01C2C">
        <w:trPr>
          <w:trHeight w:val="5606"/>
        </w:trPr>
        <w:tc>
          <w:tcPr>
            <w:tcW w:w="8789" w:type="dxa"/>
            <w:tcBorders>
              <w:top w:val="single" w:sz="4" w:space="0" w:color="auto"/>
              <w:left w:val="single" w:sz="4" w:space="0" w:color="auto"/>
              <w:bottom w:val="single" w:sz="4" w:space="0" w:color="auto"/>
              <w:right w:val="single" w:sz="4" w:space="0" w:color="auto"/>
            </w:tcBorders>
            <w:shd w:val="clear" w:color="auto" w:fill="F3F3F3"/>
          </w:tcPr>
          <w:p w:rsidR="00636E8D" w:rsidRPr="00B16051" w:rsidRDefault="00636E8D" w:rsidP="00363439">
            <w:pPr>
              <w:spacing w:before="60"/>
              <w:rPr>
                <w:rFonts w:cs="Arial"/>
                <w:b/>
                <w:bCs/>
                <w:kern w:val="28"/>
                <w:u w:val="single"/>
              </w:rPr>
            </w:pPr>
            <w:r w:rsidRPr="00B16051">
              <w:rPr>
                <w:rFonts w:cs="Arial"/>
                <w:b/>
                <w:bCs/>
                <w:kern w:val="28"/>
                <w:u w:val="single"/>
              </w:rPr>
              <w:t xml:space="preserve">Selected </w:t>
            </w:r>
            <w:r>
              <w:rPr>
                <w:rFonts w:cs="Arial"/>
                <w:b/>
                <w:bCs/>
                <w:kern w:val="28"/>
                <w:u w:val="single"/>
              </w:rPr>
              <w:t>Contract</w:t>
            </w:r>
            <w:r w:rsidRPr="00B16051">
              <w:rPr>
                <w:rFonts w:cs="Arial"/>
                <w:b/>
                <w:bCs/>
                <w:kern w:val="28"/>
                <w:u w:val="single"/>
              </w:rPr>
              <w:t xml:space="preserve"> Assignments:</w:t>
            </w:r>
          </w:p>
          <w:p w:rsidR="00636E8D" w:rsidRPr="00B16051" w:rsidRDefault="00636E8D" w:rsidP="00363439">
            <w:pPr>
              <w:spacing w:before="60"/>
              <w:rPr>
                <w:rFonts w:cs="Arial"/>
                <w:b/>
                <w:bCs/>
                <w:kern w:val="28"/>
                <w:sz w:val="16"/>
                <w:szCs w:val="16"/>
                <w:u w:val="single"/>
              </w:rPr>
            </w:pPr>
          </w:p>
          <w:p w:rsidR="00636E8D" w:rsidRPr="00B16051" w:rsidRDefault="00636E8D" w:rsidP="00363439">
            <w:pPr>
              <w:spacing w:after="60"/>
              <w:rPr>
                <w:rFonts w:cs="Arial"/>
                <w:b/>
                <w:color w:val="404040"/>
                <w:sz w:val="18"/>
                <w:szCs w:val="18"/>
              </w:rPr>
            </w:pPr>
            <w:r>
              <w:rPr>
                <w:rFonts w:cs="Arial"/>
                <w:b/>
                <w:color w:val="404040"/>
                <w:sz w:val="18"/>
                <w:szCs w:val="18"/>
              </w:rPr>
              <w:t>Th</w:t>
            </w:r>
            <w:r w:rsidR="0070429E">
              <w:rPr>
                <w:rFonts w:cs="Arial"/>
                <w:b/>
                <w:color w:val="404040"/>
                <w:sz w:val="18"/>
                <w:szCs w:val="18"/>
              </w:rPr>
              <w:t>r</w:t>
            </w:r>
            <w:r>
              <w:rPr>
                <w:rFonts w:cs="Arial"/>
                <w:b/>
                <w:color w:val="404040"/>
                <w:sz w:val="18"/>
                <w:szCs w:val="18"/>
              </w:rPr>
              <w:t>ee Mobile</w:t>
            </w:r>
            <w:r w:rsidRPr="00B16051">
              <w:rPr>
                <w:rFonts w:cs="Arial"/>
                <w:b/>
                <w:color w:val="404040"/>
                <w:sz w:val="18"/>
                <w:szCs w:val="18"/>
              </w:rPr>
              <w:t xml:space="preserve">: </w:t>
            </w:r>
            <w:r>
              <w:rPr>
                <w:rFonts w:cs="Arial"/>
                <w:b/>
                <w:color w:val="404040"/>
                <w:sz w:val="18"/>
                <w:szCs w:val="18"/>
              </w:rPr>
              <w:t>Products Support Engineer</w:t>
            </w:r>
          </w:p>
          <w:p w:rsidR="00636E8D" w:rsidRDefault="00636E8D" w:rsidP="00363439">
            <w:pPr>
              <w:pStyle w:val="Body1"/>
              <w:ind w:left="284"/>
              <w:outlineLvl w:val="0"/>
              <w:rPr>
                <w:rFonts w:ascii="Arial" w:hAnsi="Arial" w:cs="Arial"/>
                <w:sz w:val="20"/>
                <w:u w:color="000000"/>
              </w:rPr>
            </w:pPr>
            <w:r>
              <w:rPr>
                <w:rFonts w:ascii="Arial" w:hAnsi="Arial" w:cs="Arial"/>
                <w:sz w:val="20"/>
                <w:u w:color="000000"/>
              </w:rPr>
              <w:t>There has been a lack of resource to enable corrective actions to be made though out the infrastructure,</w:t>
            </w:r>
          </w:p>
          <w:p w:rsidR="00636E8D" w:rsidRDefault="00636E8D" w:rsidP="00363439">
            <w:pPr>
              <w:pStyle w:val="Body1"/>
              <w:ind w:left="284"/>
              <w:outlineLvl w:val="0"/>
              <w:rPr>
                <w:rFonts w:ascii="Arial" w:hAnsi="Arial" w:cs="Arial"/>
                <w:sz w:val="20"/>
                <w:u w:color="000000"/>
              </w:rPr>
            </w:pPr>
            <w:r>
              <w:rPr>
                <w:rFonts w:ascii="Arial" w:hAnsi="Arial" w:cs="Arial"/>
                <w:sz w:val="20"/>
                <w:u w:color="000000"/>
              </w:rPr>
              <w:t xml:space="preserve">Appointed as Product Support, my main tasks were to review several critical systems and to implement improvements. </w:t>
            </w:r>
          </w:p>
          <w:p w:rsidR="00636E8D" w:rsidRPr="0031442E" w:rsidRDefault="00636E8D" w:rsidP="00363439">
            <w:pPr>
              <w:pStyle w:val="Body1"/>
              <w:ind w:left="284"/>
              <w:outlineLvl w:val="0"/>
              <w:rPr>
                <w:rFonts w:ascii="Arial" w:hAnsi="Arial" w:cs="Arial"/>
                <w:sz w:val="20"/>
                <w:u w:color="000000"/>
              </w:rPr>
            </w:pPr>
            <w:r w:rsidRPr="0031442E">
              <w:rPr>
                <w:rFonts w:ascii="Arial" w:hAnsi="Arial" w:cs="Arial"/>
                <w:sz w:val="20"/>
                <w:u w:color="000000"/>
              </w:rPr>
              <w:t xml:space="preserve">I implemented automatic housekeeping, which </w:t>
            </w:r>
            <w:r>
              <w:rPr>
                <w:rFonts w:ascii="Arial" w:hAnsi="Arial" w:cs="Arial"/>
                <w:sz w:val="20"/>
                <w:u w:color="000000"/>
              </w:rPr>
              <w:t>s</w:t>
            </w:r>
            <w:r w:rsidRPr="0031442E">
              <w:rPr>
                <w:rFonts w:ascii="Arial" w:hAnsi="Arial" w:cs="Arial"/>
                <w:sz w:val="20"/>
                <w:u w:color="000000"/>
              </w:rPr>
              <w:t xml:space="preserve">ucceeded in </w:t>
            </w:r>
            <w:r>
              <w:rPr>
                <w:rFonts w:ascii="Arial" w:hAnsi="Arial" w:cs="Arial"/>
                <w:sz w:val="20"/>
                <w:u w:color="000000"/>
              </w:rPr>
              <w:t xml:space="preserve">removing over 300,000 files at a saving of </w:t>
            </w:r>
            <w:r w:rsidRPr="0031442E">
              <w:rPr>
                <w:rFonts w:ascii="Arial" w:hAnsi="Arial" w:cs="Arial"/>
                <w:sz w:val="20"/>
                <w:u w:color="000000"/>
              </w:rPr>
              <w:t xml:space="preserve">75 Gigabytes </w:t>
            </w:r>
            <w:r>
              <w:rPr>
                <w:rFonts w:ascii="Arial" w:hAnsi="Arial" w:cs="Arial"/>
                <w:sz w:val="20"/>
                <w:u w:color="000000"/>
              </w:rPr>
              <w:t>of storage.</w:t>
            </w:r>
            <w:r w:rsidRPr="0031442E">
              <w:rPr>
                <w:rFonts w:ascii="Arial" w:hAnsi="Arial" w:cs="Arial"/>
                <w:sz w:val="20"/>
                <w:u w:color="000000"/>
              </w:rPr>
              <w:t xml:space="preserve"> </w:t>
            </w:r>
          </w:p>
          <w:p w:rsidR="00636E8D" w:rsidRDefault="00636E8D" w:rsidP="00363439">
            <w:pPr>
              <w:pStyle w:val="Body1"/>
              <w:ind w:left="284"/>
              <w:outlineLvl w:val="0"/>
              <w:rPr>
                <w:rFonts w:ascii="Arial" w:hAnsi="Arial" w:cs="Arial"/>
                <w:sz w:val="20"/>
                <w:u w:color="000000"/>
              </w:rPr>
            </w:pPr>
            <w:r w:rsidRPr="0031442E">
              <w:rPr>
                <w:rFonts w:ascii="Arial" w:hAnsi="Arial" w:cs="Arial"/>
                <w:sz w:val="20"/>
                <w:u w:color="000000"/>
              </w:rPr>
              <w:t xml:space="preserve">I finalised decommissioning of two pre 2009 applications. With over 30 servers to be shutdown. This </w:t>
            </w:r>
            <w:r>
              <w:rPr>
                <w:rFonts w:ascii="Arial" w:hAnsi="Arial" w:cs="Arial"/>
                <w:sz w:val="20"/>
                <w:u w:color="000000"/>
              </w:rPr>
              <w:t>s</w:t>
            </w:r>
            <w:r w:rsidRPr="0031442E">
              <w:rPr>
                <w:rFonts w:ascii="Arial" w:hAnsi="Arial" w:cs="Arial"/>
                <w:sz w:val="20"/>
                <w:u w:color="000000"/>
              </w:rPr>
              <w:t xml:space="preserve">ucceeded in </w:t>
            </w:r>
            <w:r>
              <w:rPr>
                <w:rFonts w:ascii="Arial" w:hAnsi="Arial" w:cs="Arial"/>
                <w:sz w:val="20"/>
                <w:u w:color="000000"/>
              </w:rPr>
              <w:t>a saving of approx 24KW</w:t>
            </w:r>
            <w:r w:rsidRPr="0031442E">
              <w:rPr>
                <w:rFonts w:ascii="Arial" w:hAnsi="Arial" w:cs="Arial"/>
                <w:sz w:val="20"/>
                <w:u w:color="000000"/>
              </w:rPr>
              <w:t xml:space="preserve"> of powe</w:t>
            </w:r>
            <w:r>
              <w:rPr>
                <w:rFonts w:ascii="Arial" w:hAnsi="Arial" w:cs="Arial"/>
                <w:sz w:val="20"/>
                <w:u w:color="000000"/>
              </w:rPr>
              <w:t>r</w:t>
            </w:r>
            <w:r w:rsidRPr="0031442E">
              <w:rPr>
                <w:rFonts w:ascii="Arial" w:hAnsi="Arial" w:cs="Arial"/>
                <w:sz w:val="20"/>
                <w:u w:color="000000"/>
              </w:rPr>
              <w:t>.</w:t>
            </w:r>
          </w:p>
          <w:p w:rsidR="003E5F26" w:rsidRDefault="003E5F26" w:rsidP="00363439">
            <w:pPr>
              <w:pStyle w:val="Body1"/>
              <w:ind w:left="284"/>
              <w:outlineLvl w:val="0"/>
              <w:rPr>
                <w:rFonts w:ascii="Arial" w:hAnsi="Arial" w:cs="Arial"/>
                <w:sz w:val="20"/>
                <w:u w:color="000000"/>
              </w:rPr>
            </w:pPr>
          </w:p>
          <w:p w:rsidR="003E5F26" w:rsidRPr="00B16051" w:rsidRDefault="00FE4A29" w:rsidP="003E5F26">
            <w:pPr>
              <w:spacing w:after="60"/>
              <w:rPr>
                <w:rFonts w:cs="Arial"/>
                <w:b/>
                <w:color w:val="404040"/>
                <w:sz w:val="18"/>
                <w:szCs w:val="18"/>
              </w:rPr>
            </w:pPr>
            <w:proofErr w:type="spellStart"/>
            <w:r>
              <w:rPr>
                <w:rFonts w:cs="Arial"/>
                <w:b/>
                <w:color w:val="404040"/>
                <w:sz w:val="18"/>
                <w:szCs w:val="18"/>
              </w:rPr>
              <w:t>TSTech</w:t>
            </w:r>
            <w:proofErr w:type="spellEnd"/>
            <w:r w:rsidR="003E5F26" w:rsidRPr="00B16051">
              <w:rPr>
                <w:rFonts w:cs="Arial"/>
                <w:b/>
                <w:color w:val="404040"/>
                <w:sz w:val="18"/>
                <w:szCs w:val="18"/>
              </w:rPr>
              <w:t xml:space="preserve">: </w:t>
            </w:r>
            <w:r w:rsidR="003E5F26">
              <w:rPr>
                <w:rFonts w:cs="Arial"/>
                <w:b/>
                <w:color w:val="404040"/>
                <w:sz w:val="18"/>
                <w:szCs w:val="18"/>
              </w:rPr>
              <w:t>Section Manager / Linux Administrator</w:t>
            </w:r>
          </w:p>
          <w:p w:rsidR="003E5F26" w:rsidRDefault="00FE4A29" w:rsidP="003E5F26">
            <w:pPr>
              <w:pStyle w:val="Body1"/>
              <w:ind w:left="284"/>
              <w:outlineLvl w:val="0"/>
              <w:rPr>
                <w:rFonts w:ascii="Arial" w:hAnsi="Arial" w:cs="Arial"/>
                <w:sz w:val="20"/>
                <w:u w:color="000000"/>
              </w:rPr>
            </w:pPr>
            <w:proofErr w:type="spellStart"/>
            <w:r>
              <w:rPr>
                <w:rFonts w:ascii="Arial" w:hAnsi="Arial" w:cs="Arial"/>
                <w:sz w:val="20"/>
                <w:u w:color="000000"/>
              </w:rPr>
              <w:t>TSTech</w:t>
            </w:r>
            <w:proofErr w:type="spellEnd"/>
            <w:r w:rsidR="003E5F26">
              <w:rPr>
                <w:rFonts w:ascii="Arial" w:hAnsi="Arial" w:cs="Arial"/>
                <w:sz w:val="20"/>
                <w:u w:color="000000"/>
              </w:rPr>
              <w:t xml:space="preserve"> work on a ‘Just in Time’ manufacturing system, producing seats for Honda UK.</w:t>
            </w:r>
          </w:p>
          <w:p w:rsidR="003E5F26" w:rsidRDefault="003E5F26" w:rsidP="003E5F26">
            <w:pPr>
              <w:pStyle w:val="Body1"/>
              <w:ind w:left="284"/>
              <w:outlineLvl w:val="0"/>
              <w:rPr>
                <w:rFonts w:ascii="Arial" w:hAnsi="Arial" w:cs="Arial"/>
                <w:sz w:val="20"/>
                <w:u w:color="000000"/>
              </w:rPr>
            </w:pPr>
            <w:r>
              <w:rPr>
                <w:rFonts w:ascii="Arial" w:hAnsi="Arial" w:cs="Arial"/>
                <w:sz w:val="20"/>
                <w:u w:color="000000"/>
              </w:rPr>
              <w:t>Upon arrival it was made clear that most of the purchasing and stock control were completed via Excel sheets, A full MRP application had been purchased but was not configured or live.</w:t>
            </w:r>
          </w:p>
          <w:p w:rsidR="003E5F26" w:rsidRDefault="003E5F26" w:rsidP="003E5F26">
            <w:pPr>
              <w:pStyle w:val="Body1"/>
              <w:ind w:left="284"/>
              <w:outlineLvl w:val="0"/>
              <w:rPr>
                <w:rFonts w:ascii="Arial" w:hAnsi="Arial" w:cs="Arial"/>
                <w:sz w:val="20"/>
                <w:u w:color="000000"/>
              </w:rPr>
            </w:pPr>
            <w:r>
              <w:rPr>
                <w:rFonts w:ascii="Arial" w:hAnsi="Arial" w:cs="Arial"/>
                <w:sz w:val="20"/>
                <w:u w:color="000000"/>
              </w:rPr>
              <w:t>The servers were on Redhat and the Database was MFGPRO. The requirement was to implement the system to live with a deadline of 18 months</w:t>
            </w:r>
            <w:r w:rsidRPr="00B16051">
              <w:rPr>
                <w:rFonts w:ascii="Arial" w:hAnsi="Arial" w:cs="Arial"/>
                <w:sz w:val="20"/>
                <w:u w:color="000000"/>
              </w:rPr>
              <w:t>.</w:t>
            </w:r>
          </w:p>
          <w:p w:rsidR="003E5F26" w:rsidRDefault="003E5F26" w:rsidP="003E5F26">
            <w:pPr>
              <w:pStyle w:val="Body1"/>
              <w:ind w:left="284"/>
              <w:outlineLvl w:val="0"/>
              <w:rPr>
                <w:rFonts w:ascii="Arial" w:hAnsi="Arial" w:cs="Arial"/>
                <w:sz w:val="20"/>
                <w:u w:color="000000"/>
              </w:rPr>
            </w:pPr>
            <w:r>
              <w:rPr>
                <w:rFonts w:ascii="Arial" w:hAnsi="Arial" w:cs="Arial"/>
                <w:sz w:val="20"/>
                <w:u w:color="000000"/>
              </w:rPr>
              <w:t>I initially analysed the existing procedure from each department, from there I could produce guidelines and full training, as well as automate as much as possible via bash scripting.</w:t>
            </w:r>
          </w:p>
          <w:p w:rsidR="003E5F26" w:rsidRDefault="003E5F26" w:rsidP="003E5F26">
            <w:pPr>
              <w:pStyle w:val="Body1"/>
              <w:ind w:left="284"/>
              <w:outlineLvl w:val="0"/>
              <w:rPr>
                <w:rFonts w:ascii="Arial" w:hAnsi="Arial" w:cs="Arial"/>
                <w:sz w:val="20"/>
                <w:u w:color="000000"/>
              </w:rPr>
            </w:pPr>
            <w:r>
              <w:rPr>
                <w:rFonts w:ascii="Arial" w:hAnsi="Arial" w:cs="Arial"/>
                <w:sz w:val="20"/>
                <w:u w:color="000000"/>
              </w:rPr>
              <w:t>I purchased external software to enable speedy export/import of data from Excel to MFGPRO,</w:t>
            </w:r>
          </w:p>
          <w:p w:rsidR="003E5F26" w:rsidRDefault="003E5F26" w:rsidP="003E5F26">
            <w:pPr>
              <w:pStyle w:val="Body1"/>
              <w:ind w:left="284"/>
              <w:outlineLvl w:val="0"/>
              <w:rPr>
                <w:rFonts w:ascii="Arial" w:hAnsi="Arial" w:cs="Arial"/>
                <w:sz w:val="20"/>
                <w:u w:color="000000"/>
              </w:rPr>
            </w:pPr>
            <w:r>
              <w:rPr>
                <w:rFonts w:ascii="Arial" w:hAnsi="Arial" w:cs="Arial"/>
                <w:sz w:val="20"/>
                <w:u w:color="000000"/>
              </w:rPr>
              <w:t xml:space="preserve">I rewrote the Disaster recovery process and also incorporated additional offsite resource for full system recovery. </w:t>
            </w:r>
          </w:p>
          <w:p w:rsidR="003E5F26" w:rsidRPr="001B5706" w:rsidRDefault="003E5F26" w:rsidP="003E5F26">
            <w:pPr>
              <w:pStyle w:val="Body1"/>
              <w:ind w:left="284"/>
              <w:outlineLvl w:val="0"/>
              <w:rPr>
                <w:rFonts w:ascii="Arial" w:hAnsi="Arial" w:cs="Arial"/>
                <w:sz w:val="20"/>
                <w:u w:color="000000"/>
              </w:rPr>
            </w:pPr>
            <w:r>
              <w:rPr>
                <w:rFonts w:ascii="Arial" w:hAnsi="Arial" w:cs="Arial"/>
                <w:sz w:val="20"/>
                <w:u w:color="000000"/>
              </w:rPr>
              <w:t xml:space="preserve">Because of steps that I implemented the fail over process was reduced from 60 minutes to 15 minutes. </w:t>
            </w:r>
            <w:r w:rsidR="0040256E">
              <w:rPr>
                <w:rFonts w:ascii="Arial" w:hAnsi="Arial" w:cs="Arial"/>
                <w:sz w:val="20"/>
                <w:u w:color="000000"/>
              </w:rPr>
              <w:t>Th</w:t>
            </w:r>
            <w:r w:rsidRPr="001B5706">
              <w:rPr>
                <w:rFonts w:ascii="Arial" w:hAnsi="Arial" w:cs="Arial"/>
                <w:sz w:val="20"/>
                <w:u w:color="000000"/>
              </w:rPr>
              <w:t>e syste</w:t>
            </w:r>
            <w:r w:rsidR="0040256E">
              <w:rPr>
                <w:rFonts w:ascii="Arial" w:hAnsi="Arial" w:cs="Arial"/>
                <w:sz w:val="20"/>
                <w:u w:color="000000"/>
              </w:rPr>
              <w:t xml:space="preserve">m went live in an unprecedented </w:t>
            </w:r>
            <w:r w:rsidRPr="001B5706">
              <w:rPr>
                <w:rFonts w:ascii="Arial" w:hAnsi="Arial" w:cs="Arial"/>
                <w:sz w:val="20"/>
                <w:u w:color="000000"/>
              </w:rPr>
              <w:t>12 months.</w:t>
            </w:r>
          </w:p>
          <w:p w:rsidR="003E5F26" w:rsidRDefault="003E5F26" w:rsidP="00363439">
            <w:pPr>
              <w:pStyle w:val="Body1"/>
              <w:ind w:left="284"/>
              <w:outlineLvl w:val="0"/>
              <w:rPr>
                <w:rFonts w:ascii="Arial" w:hAnsi="Arial" w:cs="Arial"/>
                <w:sz w:val="20"/>
                <w:u w:color="000000"/>
              </w:rPr>
            </w:pPr>
          </w:p>
          <w:p w:rsidR="003E5F26" w:rsidRDefault="003E5F26" w:rsidP="00363439">
            <w:pPr>
              <w:pStyle w:val="Body1"/>
              <w:ind w:left="284"/>
              <w:outlineLvl w:val="0"/>
              <w:rPr>
                <w:rFonts w:ascii="Arial" w:hAnsi="Arial" w:cs="Arial"/>
                <w:sz w:val="20"/>
                <w:u w:color="000000"/>
              </w:rPr>
            </w:pPr>
          </w:p>
          <w:p w:rsidR="003E5F26" w:rsidRPr="00B16051" w:rsidRDefault="003E5F26" w:rsidP="003E5F26">
            <w:pPr>
              <w:spacing w:after="60"/>
              <w:rPr>
                <w:rFonts w:cs="Arial"/>
                <w:b/>
                <w:color w:val="404040"/>
                <w:sz w:val="18"/>
                <w:szCs w:val="18"/>
              </w:rPr>
            </w:pPr>
            <w:r>
              <w:rPr>
                <w:rFonts w:cs="Arial"/>
                <w:b/>
                <w:color w:val="404040"/>
                <w:sz w:val="18"/>
                <w:szCs w:val="18"/>
              </w:rPr>
              <w:t>Schlumberger</w:t>
            </w:r>
            <w:r w:rsidRPr="00B16051">
              <w:rPr>
                <w:rFonts w:cs="Arial"/>
                <w:b/>
                <w:color w:val="404040"/>
                <w:sz w:val="18"/>
                <w:szCs w:val="18"/>
              </w:rPr>
              <w:t xml:space="preserve">: </w:t>
            </w:r>
            <w:r>
              <w:rPr>
                <w:rFonts w:cs="Arial"/>
                <w:b/>
                <w:color w:val="404040"/>
                <w:sz w:val="18"/>
                <w:szCs w:val="18"/>
              </w:rPr>
              <w:t>Project Support Analyst</w:t>
            </w:r>
          </w:p>
          <w:p w:rsidR="003E5F26" w:rsidRDefault="003E5F26" w:rsidP="003E5F26">
            <w:pPr>
              <w:pStyle w:val="Body1"/>
              <w:ind w:left="360"/>
              <w:outlineLvl w:val="0"/>
              <w:rPr>
                <w:rFonts w:ascii="Arial" w:hAnsi="Arial" w:cs="Arial"/>
                <w:sz w:val="20"/>
                <w:u w:color="000000"/>
              </w:rPr>
            </w:pPr>
            <w:r>
              <w:rPr>
                <w:rFonts w:ascii="Arial" w:hAnsi="Arial" w:cs="Arial"/>
                <w:sz w:val="20"/>
                <w:u w:color="000000"/>
              </w:rPr>
              <w:t xml:space="preserve">The company had a project to upgrade one of the Applications use on the many Linux Workstations, however initial tests had shown that the upgrade would not work on the existing version of Redhat, and there was now a requirement to upgrade all </w:t>
            </w:r>
            <w:r w:rsidR="0096592E">
              <w:rPr>
                <w:rFonts w:ascii="Arial" w:hAnsi="Arial" w:cs="Arial"/>
                <w:sz w:val="20"/>
                <w:u w:color="000000"/>
              </w:rPr>
              <w:t>Linux</w:t>
            </w:r>
            <w:r>
              <w:rPr>
                <w:rFonts w:ascii="Arial" w:hAnsi="Arial" w:cs="Arial"/>
                <w:sz w:val="20"/>
                <w:u w:color="000000"/>
              </w:rPr>
              <w:t xml:space="preserve"> workstations. </w:t>
            </w:r>
          </w:p>
          <w:p w:rsidR="003E5F26" w:rsidRDefault="003E5F26" w:rsidP="003E5F26">
            <w:pPr>
              <w:pStyle w:val="Body1"/>
              <w:ind w:left="360"/>
              <w:outlineLvl w:val="0"/>
              <w:rPr>
                <w:rFonts w:ascii="Arial" w:hAnsi="Arial" w:cs="Arial"/>
                <w:sz w:val="20"/>
                <w:u w:color="000000"/>
              </w:rPr>
            </w:pPr>
            <w:r w:rsidRPr="00B16051">
              <w:rPr>
                <w:rFonts w:ascii="Arial" w:hAnsi="Arial" w:cs="Arial"/>
                <w:sz w:val="20"/>
                <w:u w:color="000000"/>
              </w:rPr>
              <w:t xml:space="preserve"> </w:t>
            </w:r>
            <w:r>
              <w:rPr>
                <w:rFonts w:ascii="Arial" w:hAnsi="Arial" w:cs="Arial"/>
                <w:sz w:val="20"/>
                <w:u w:color="000000"/>
              </w:rPr>
              <w:t xml:space="preserve">There were 186 workstations that were spread across four buildings on several floors. </w:t>
            </w:r>
          </w:p>
          <w:p w:rsidR="003E5F26" w:rsidRDefault="003E5F26" w:rsidP="003E5F26">
            <w:pPr>
              <w:pStyle w:val="Body1"/>
              <w:ind w:left="360"/>
              <w:outlineLvl w:val="0"/>
              <w:rPr>
                <w:rFonts w:ascii="Arial" w:hAnsi="Arial" w:cs="Arial"/>
                <w:sz w:val="20"/>
                <w:u w:color="000000"/>
              </w:rPr>
            </w:pPr>
            <w:r>
              <w:rPr>
                <w:rFonts w:ascii="Arial" w:hAnsi="Arial" w:cs="Arial"/>
                <w:sz w:val="20"/>
                <w:u w:color="000000"/>
              </w:rPr>
              <w:t>Single sign on was implemented would mean that Active Directory would also be affected</w:t>
            </w:r>
          </w:p>
          <w:p w:rsidR="003E5F26" w:rsidRDefault="003E5F26" w:rsidP="003E5F26">
            <w:pPr>
              <w:pStyle w:val="Body1"/>
              <w:ind w:left="360"/>
              <w:outlineLvl w:val="0"/>
              <w:rPr>
                <w:rFonts w:ascii="Arial" w:hAnsi="Arial" w:cs="Arial"/>
                <w:sz w:val="20"/>
                <w:u w:color="000000"/>
              </w:rPr>
            </w:pPr>
            <w:r>
              <w:rPr>
                <w:rFonts w:ascii="Arial" w:hAnsi="Arial" w:cs="Arial"/>
                <w:sz w:val="20"/>
                <w:u w:color="000000"/>
              </w:rPr>
              <w:t>Due to the variations in workstation configuration, including dual boot, several kick-start configurations were produced. Also a bash script ran from CDROM in would install the upgrade and assist with the Active Directory modifications.</w:t>
            </w:r>
          </w:p>
          <w:p w:rsidR="003E5F26" w:rsidRDefault="003E5F26" w:rsidP="003E5F26">
            <w:pPr>
              <w:pStyle w:val="Body1"/>
              <w:ind w:left="360"/>
              <w:outlineLvl w:val="0"/>
              <w:rPr>
                <w:rFonts w:ascii="Arial" w:hAnsi="Arial" w:cs="Arial"/>
                <w:sz w:val="20"/>
                <w:u w:color="000000"/>
              </w:rPr>
            </w:pPr>
            <w:r>
              <w:rPr>
                <w:rFonts w:ascii="Arial" w:hAnsi="Arial" w:cs="Arial"/>
                <w:sz w:val="20"/>
                <w:u w:color="000000"/>
              </w:rPr>
              <w:t>Due to the upgrade plan, I reduced the rollout from 14 days to 3.5 days, resulting in a</w:t>
            </w:r>
          </w:p>
          <w:p w:rsidR="003E5F26" w:rsidRDefault="003E5F26" w:rsidP="003E5F26">
            <w:pPr>
              <w:pStyle w:val="Body1"/>
              <w:ind w:left="360"/>
              <w:outlineLvl w:val="0"/>
              <w:rPr>
                <w:rFonts w:ascii="Arial" w:hAnsi="Arial" w:cs="Arial"/>
                <w:sz w:val="20"/>
                <w:u w:color="000000"/>
              </w:rPr>
            </w:pPr>
            <w:r>
              <w:rPr>
                <w:rFonts w:ascii="Arial" w:hAnsi="Arial" w:cs="Arial"/>
                <w:sz w:val="20"/>
                <w:u w:color="000000"/>
              </w:rPr>
              <w:t>decrease in the outage time by 75%</w:t>
            </w:r>
          </w:p>
          <w:p w:rsidR="003E5F26" w:rsidRDefault="003E5F26" w:rsidP="003E5F26">
            <w:pPr>
              <w:pStyle w:val="Body1"/>
              <w:ind w:left="360"/>
              <w:outlineLvl w:val="0"/>
              <w:rPr>
                <w:rFonts w:ascii="Arial" w:hAnsi="Arial" w:cs="Arial"/>
                <w:sz w:val="20"/>
                <w:u w:color="000000"/>
              </w:rPr>
            </w:pPr>
          </w:p>
          <w:p w:rsidR="00636E8D" w:rsidRPr="00B16051" w:rsidRDefault="00636E8D" w:rsidP="00363439">
            <w:pPr>
              <w:spacing w:after="60"/>
              <w:rPr>
                <w:rFonts w:cs="Arial"/>
                <w:b/>
                <w:color w:val="404040"/>
                <w:sz w:val="18"/>
                <w:szCs w:val="18"/>
              </w:rPr>
            </w:pPr>
            <w:proofErr w:type="spellStart"/>
            <w:r>
              <w:rPr>
                <w:rFonts w:cs="Arial"/>
                <w:b/>
                <w:color w:val="404040"/>
                <w:sz w:val="18"/>
                <w:szCs w:val="18"/>
              </w:rPr>
              <w:t>Nanopore</w:t>
            </w:r>
            <w:proofErr w:type="spellEnd"/>
            <w:r w:rsidRPr="00B16051">
              <w:rPr>
                <w:rFonts w:cs="Arial"/>
                <w:b/>
                <w:color w:val="404040"/>
                <w:sz w:val="18"/>
                <w:szCs w:val="18"/>
              </w:rPr>
              <w:t xml:space="preserve">: </w:t>
            </w:r>
            <w:r>
              <w:rPr>
                <w:rFonts w:cs="Arial"/>
                <w:b/>
                <w:color w:val="404040"/>
                <w:sz w:val="18"/>
                <w:szCs w:val="18"/>
              </w:rPr>
              <w:t>IT Systems Administrator</w:t>
            </w:r>
          </w:p>
          <w:p w:rsidR="00636E8D" w:rsidRDefault="00636E8D" w:rsidP="00363439">
            <w:pPr>
              <w:pStyle w:val="Body1"/>
              <w:ind w:left="284"/>
              <w:outlineLvl w:val="0"/>
              <w:rPr>
                <w:rFonts w:ascii="Arial" w:hAnsi="Arial" w:cs="Arial"/>
                <w:sz w:val="20"/>
                <w:u w:color="000000"/>
              </w:rPr>
            </w:pPr>
            <w:r>
              <w:rPr>
                <w:rFonts w:ascii="Arial" w:hAnsi="Arial" w:cs="Arial"/>
                <w:sz w:val="20"/>
                <w:u w:color="000000"/>
              </w:rPr>
              <w:t>Due to the nature of DNA processing it had been a problem whereby the exist</w:t>
            </w:r>
            <w:r w:rsidR="00A43772">
              <w:rPr>
                <w:rFonts w:ascii="Arial" w:hAnsi="Arial" w:cs="Arial"/>
                <w:sz w:val="20"/>
                <w:u w:color="000000"/>
              </w:rPr>
              <w:t>ing</w:t>
            </w:r>
            <w:r>
              <w:rPr>
                <w:rFonts w:ascii="Arial" w:hAnsi="Arial" w:cs="Arial"/>
                <w:sz w:val="20"/>
                <w:u w:color="000000"/>
              </w:rPr>
              <w:t xml:space="preserve"> SGE Pipeline cluster was not adequate for processing all the data, this created a huge backlog, </w:t>
            </w:r>
          </w:p>
          <w:p w:rsidR="00636E8D" w:rsidRDefault="00460C10" w:rsidP="00363439">
            <w:pPr>
              <w:pStyle w:val="Body1"/>
              <w:ind w:left="284"/>
              <w:outlineLvl w:val="0"/>
              <w:rPr>
                <w:rFonts w:ascii="Arial" w:hAnsi="Arial" w:cs="Arial"/>
                <w:sz w:val="20"/>
                <w:u w:color="000000"/>
              </w:rPr>
            </w:pPr>
            <w:r>
              <w:rPr>
                <w:rFonts w:ascii="Arial" w:hAnsi="Arial" w:cs="Arial"/>
                <w:sz w:val="20"/>
                <w:u w:color="000000"/>
              </w:rPr>
              <w:t>Resulting</w:t>
            </w:r>
            <w:r w:rsidR="00636E8D">
              <w:rPr>
                <w:rFonts w:ascii="Arial" w:hAnsi="Arial" w:cs="Arial"/>
                <w:sz w:val="20"/>
                <w:u w:color="000000"/>
              </w:rPr>
              <w:t xml:space="preserve"> in missed deadlines for development.</w:t>
            </w:r>
          </w:p>
          <w:p w:rsidR="00636E8D" w:rsidRDefault="00636E8D" w:rsidP="00363439">
            <w:pPr>
              <w:pStyle w:val="Body1"/>
              <w:ind w:left="284"/>
              <w:outlineLvl w:val="0"/>
              <w:rPr>
                <w:rFonts w:ascii="Arial" w:hAnsi="Arial" w:cs="Arial"/>
                <w:sz w:val="20"/>
                <w:u w:color="000000"/>
              </w:rPr>
            </w:pPr>
            <w:r>
              <w:rPr>
                <w:rFonts w:ascii="Arial" w:hAnsi="Arial" w:cs="Arial"/>
                <w:sz w:val="20"/>
                <w:u w:color="000000"/>
              </w:rPr>
              <w:t xml:space="preserve">Appointed as the Linux system administrator one of my tasks was to rectify the backlog situation within a two week period. I increased the cluster with an additional 8 blades, </w:t>
            </w:r>
          </w:p>
          <w:p w:rsidR="00636E8D" w:rsidRDefault="00636E8D" w:rsidP="00363439">
            <w:pPr>
              <w:pStyle w:val="Body1"/>
              <w:ind w:left="284"/>
              <w:outlineLvl w:val="0"/>
              <w:rPr>
                <w:rFonts w:ascii="Arial" w:hAnsi="Arial" w:cs="Arial"/>
                <w:sz w:val="20"/>
                <w:u w:color="000000"/>
              </w:rPr>
            </w:pPr>
            <w:r>
              <w:rPr>
                <w:rFonts w:ascii="Arial" w:hAnsi="Arial" w:cs="Arial"/>
                <w:sz w:val="20"/>
                <w:u w:color="000000"/>
              </w:rPr>
              <w:t>This was completed within 48 hours</w:t>
            </w:r>
            <w:proofErr w:type="gramStart"/>
            <w:r>
              <w:rPr>
                <w:rFonts w:ascii="Arial" w:hAnsi="Arial" w:cs="Arial"/>
                <w:sz w:val="20"/>
                <w:u w:color="000000"/>
              </w:rPr>
              <w:t>.</w:t>
            </w:r>
            <w:r w:rsidRPr="00656A5E">
              <w:rPr>
                <w:rFonts w:ascii="Arial" w:hAnsi="Arial" w:cs="Arial"/>
                <w:sz w:val="20"/>
                <w:u w:color="000000"/>
              </w:rPr>
              <w:t>.</w:t>
            </w:r>
            <w:proofErr w:type="gramEnd"/>
            <w:r w:rsidRPr="00656A5E">
              <w:rPr>
                <w:rFonts w:ascii="Arial" w:hAnsi="Arial" w:cs="Arial"/>
                <w:sz w:val="20"/>
                <w:u w:color="000000"/>
              </w:rPr>
              <w:t xml:space="preserve"> </w:t>
            </w:r>
          </w:p>
          <w:p w:rsidR="00636E8D" w:rsidRDefault="00636E8D" w:rsidP="00363439">
            <w:pPr>
              <w:pStyle w:val="Body1"/>
              <w:ind w:left="284"/>
              <w:outlineLvl w:val="0"/>
              <w:rPr>
                <w:rFonts w:ascii="Arial" w:hAnsi="Arial" w:cs="Arial"/>
                <w:sz w:val="20"/>
                <w:u w:color="000000"/>
              </w:rPr>
            </w:pPr>
            <w:r>
              <w:rPr>
                <w:rFonts w:ascii="Arial" w:hAnsi="Arial" w:cs="Arial"/>
                <w:sz w:val="20"/>
                <w:u w:color="000000"/>
              </w:rPr>
              <w:t>This succeeded in reducing the backlog over the following 48 hours, enabling the next phase of development to be rolled out in time for a planned international conference.</w:t>
            </w:r>
          </w:p>
          <w:p w:rsidR="00460C10" w:rsidRPr="00656A5E" w:rsidRDefault="00460C10" w:rsidP="00363439">
            <w:pPr>
              <w:pStyle w:val="Body1"/>
              <w:ind w:left="284"/>
              <w:outlineLvl w:val="0"/>
              <w:rPr>
                <w:rFonts w:ascii="Arial" w:hAnsi="Arial" w:cs="Arial"/>
                <w:sz w:val="20"/>
                <w:u w:color="000000"/>
              </w:rPr>
            </w:pPr>
            <w:r>
              <w:rPr>
                <w:rFonts w:ascii="Arial" w:hAnsi="Arial" w:cs="Arial"/>
                <w:sz w:val="20"/>
                <w:u w:color="000000"/>
              </w:rPr>
              <w:t xml:space="preserve">Advising with regards to the setting up an automated configuration infrastructure using </w:t>
            </w:r>
            <w:proofErr w:type="spellStart"/>
            <w:r>
              <w:rPr>
                <w:rFonts w:ascii="Arial" w:hAnsi="Arial" w:cs="Arial"/>
                <w:sz w:val="20"/>
                <w:u w:color="000000"/>
              </w:rPr>
              <w:t>Ansible</w:t>
            </w:r>
            <w:proofErr w:type="spellEnd"/>
            <w:r>
              <w:rPr>
                <w:rFonts w:ascii="Arial" w:hAnsi="Arial" w:cs="Arial"/>
                <w:sz w:val="20"/>
                <w:u w:color="000000"/>
              </w:rPr>
              <w:t xml:space="preserve"> and Eucalyptus to replace the existing AWS supplier.</w:t>
            </w:r>
          </w:p>
          <w:p w:rsidR="00636E8D" w:rsidRDefault="00636E8D" w:rsidP="00363439">
            <w:pPr>
              <w:pStyle w:val="Body1"/>
              <w:outlineLvl w:val="0"/>
              <w:rPr>
                <w:rFonts w:ascii="Arial" w:hAnsi="Arial" w:cs="Arial"/>
                <w:sz w:val="16"/>
                <w:szCs w:val="16"/>
                <w:u w:color="000000"/>
              </w:rPr>
            </w:pPr>
          </w:p>
          <w:p w:rsidR="00636E8D" w:rsidRPr="00B16051" w:rsidRDefault="00636E8D" w:rsidP="00363439">
            <w:pPr>
              <w:spacing w:after="60"/>
              <w:rPr>
                <w:rFonts w:cs="Arial"/>
                <w:b/>
                <w:color w:val="404040"/>
                <w:sz w:val="18"/>
                <w:szCs w:val="18"/>
              </w:rPr>
            </w:pPr>
            <w:r>
              <w:rPr>
                <w:rFonts w:cs="Arial"/>
                <w:b/>
                <w:color w:val="404040"/>
                <w:sz w:val="18"/>
                <w:szCs w:val="18"/>
              </w:rPr>
              <w:t>National Trust</w:t>
            </w:r>
            <w:r w:rsidRPr="00B16051">
              <w:rPr>
                <w:rFonts w:cs="Arial"/>
                <w:b/>
                <w:color w:val="404040"/>
                <w:sz w:val="18"/>
                <w:szCs w:val="18"/>
              </w:rPr>
              <w:t xml:space="preserve">: </w:t>
            </w:r>
            <w:r>
              <w:rPr>
                <w:rFonts w:cs="Arial"/>
                <w:b/>
                <w:color w:val="404040"/>
                <w:sz w:val="18"/>
                <w:szCs w:val="18"/>
              </w:rPr>
              <w:t>Support Specialist</w:t>
            </w:r>
          </w:p>
          <w:p w:rsidR="00636E8D" w:rsidRDefault="00636E8D" w:rsidP="00363439">
            <w:pPr>
              <w:pStyle w:val="Body1"/>
              <w:ind w:left="284"/>
              <w:outlineLvl w:val="0"/>
              <w:rPr>
                <w:rFonts w:ascii="Arial" w:hAnsi="Arial" w:cs="Arial"/>
                <w:sz w:val="20"/>
                <w:u w:color="000000"/>
              </w:rPr>
            </w:pPr>
            <w:r>
              <w:rPr>
                <w:rFonts w:ascii="Arial" w:hAnsi="Arial" w:cs="Arial"/>
                <w:sz w:val="20"/>
                <w:u w:color="000000"/>
              </w:rPr>
              <w:t>Donations are critical to how the Charity is funded, part of the DSS PCI requirements is to ensure the financial details of customers and beneficiaries are kept secure.</w:t>
            </w:r>
          </w:p>
          <w:p w:rsidR="00636E8D" w:rsidRDefault="00636E8D" w:rsidP="00363439">
            <w:pPr>
              <w:pStyle w:val="Body1"/>
              <w:ind w:left="284"/>
              <w:outlineLvl w:val="0"/>
              <w:rPr>
                <w:rFonts w:ascii="Arial" w:hAnsi="Arial" w:cs="Arial"/>
                <w:sz w:val="20"/>
                <w:u w:color="000000"/>
              </w:rPr>
            </w:pPr>
            <w:r>
              <w:rPr>
                <w:rFonts w:ascii="Arial" w:hAnsi="Arial" w:cs="Arial"/>
                <w:sz w:val="20"/>
                <w:u w:color="000000"/>
              </w:rPr>
              <w:t xml:space="preserve">A requirement was there for made that the Financial Database should have its password changed every 6 weeks. This would also affect all connecting applications. </w:t>
            </w:r>
          </w:p>
          <w:p w:rsidR="00636E8D" w:rsidRDefault="00636E8D" w:rsidP="00363439">
            <w:pPr>
              <w:pStyle w:val="Body1"/>
              <w:ind w:left="284"/>
              <w:outlineLvl w:val="0"/>
              <w:rPr>
                <w:rFonts w:ascii="Arial" w:hAnsi="Arial" w:cs="Arial"/>
                <w:sz w:val="20"/>
                <w:u w:color="000000"/>
              </w:rPr>
            </w:pPr>
            <w:r>
              <w:rPr>
                <w:rFonts w:ascii="Arial" w:hAnsi="Arial" w:cs="Arial"/>
                <w:sz w:val="20"/>
                <w:u w:color="000000"/>
              </w:rPr>
              <w:t>Initially the process would require an extended outage of all the financial systems.</w:t>
            </w:r>
          </w:p>
          <w:p w:rsidR="00636E8D" w:rsidRDefault="00636E8D" w:rsidP="00363439">
            <w:pPr>
              <w:pStyle w:val="Body1"/>
              <w:ind w:left="284"/>
              <w:outlineLvl w:val="0"/>
              <w:rPr>
                <w:rFonts w:ascii="Arial" w:hAnsi="Arial" w:cs="Arial"/>
                <w:sz w:val="20"/>
                <w:u w:color="000000"/>
              </w:rPr>
            </w:pPr>
            <w:r>
              <w:rPr>
                <w:rFonts w:ascii="Arial" w:hAnsi="Arial" w:cs="Arial"/>
                <w:sz w:val="20"/>
                <w:u w:color="000000"/>
              </w:rPr>
              <w:t>I wrote bash scripts that would push out the new password to any relating applications and scripts via a text file.</w:t>
            </w:r>
          </w:p>
          <w:p w:rsidR="00636E8D" w:rsidRDefault="00636E8D" w:rsidP="00363439">
            <w:pPr>
              <w:pStyle w:val="Body1"/>
              <w:ind w:left="284"/>
              <w:outlineLvl w:val="0"/>
              <w:rPr>
                <w:rFonts w:ascii="Arial" w:hAnsi="Arial" w:cs="Arial"/>
                <w:sz w:val="20"/>
                <w:u w:color="000000"/>
              </w:rPr>
            </w:pPr>
            <w:r>
              <w:rPr>
                <w:rFonts w:ascii="Arial" w:hAnsi="Arial" w:cs="Arial"/>
                <w:sz w:val="20"/>
                <w:u w:color="000000"/>
              </w:rPr>
              <w:t>I also created a procedure to ensure this was as efficient as possible</w:t>
            </w:r>
            <w:r w:rsidRPr="00B16051">
              <w:rPr>
                <w:rFonts w:ascii="Arial" w:hAnsi="Arial" w:cs="Arial"/>
                <w:sz w:val="20"/>
                <w:u w:color="000000"/>
              </w:rPr>
              <w:t xml:space="preserve"> </w:t>
            </w:r>
            <w:r>
              <w:rPr>
                <w:rFonts w:ascii="Arial" w:hAnsi="Arial" w:cs="Arial"/>
                <w:sz w:val="20"/>
                <w:u w:color="000000"/>
              </w:rPr>
              <w:t>enabling anyone with the relevant level of access to complete.</w:t>
            </w:r>
          </w:p>
          <w:p w:rsidR="00636E8D" w:rsidRPr="00B16051" w:rsidRDefault="00636E8D" w:rsidP="00363439">
            <w:pPr>
              <w:pStyle w:val="Body1"/>
              <w:ind w:left="284"/>
              <w:outlineLvl w:val="0"/>
              <w:rPr>
                <w:rFonts w:ascii="Arial" w:hAnsi="Arial" w:cs="Arial"/>
                <w:sz w:val="20"/>
                <w:u w:color="000000"/>
              </w:rPr>
            </w:pPr>
            <w:r>
              <w:rPr>
                <w:rFonts w:ascii="Arial" w:hAnsi="Arial" w:cs="Arial"/>
                <w:sz w:val="20"/>
                <w:u w:color="000000"/>
              </w:rPr>
              <w:t>By implementing my changes the outage was reduced from 24 hours to just 2 hours, which in turn created greater financial benefits to the company.</w:t>
            </w:r>
          </w:p>
          <w:p w:rsidR="00636E8D" w:rsidRPr="00B16051" w:rsidRDefault="00636E8D" w:rsidP="00363439">
            <w:pPr>
              <w:pStyle w:val="Body1"/>
              <w:outlineLvl w:val="0"/>
              <w:rPr>
                <w:rFonts w:ascii="Arial" w:hAnsi="Arial" w:cs="Arial"/>
                <w:sz w:val="16"/>
                <w:szCs w:val="16"/>
                <w:u w:color="000000"/>
              </w:rPr>
            </w:pPr>
          </w:p>
          <w:p w:rsidR="00636E8D" w:rsidRPr="00B16051" w:rsidRDefault="00636E8D" w:rsidP="00363439">
            <w:pPr>
              <w:spacing w:after="60"/>
              <w:rPr>
                <w:rFonts w:cs="Arial"/>
                <w:b/>
                <w:color w:val="404040"/>
                <w:sz w:val="18"/>
                <w:szCs w:val="18"/>
              </w:rPr>
            </w:pPr>
            <w:r>
              <w:rPr>
                <w:rFonts w:cs="Arial"/>
                <w:b/>
                <w:color w:val="404040"/>
                <w:sz w:val="18"/>
                <w:szCs w:val="18"/>
              </w:rPr>
              <w:t>1E</w:t>
            </w:r>
            <w:r w:rsidRPr="00B16051">
              <w:rPr>
                <w:rFonts w:cs="Arial"/>
                <w:b/>
                <w:color w:val="404040"/>
                <w:sz w:val="18"/>
                <w:szCs w:val="18"/>
              </w:rPr>
              <w:t xml:space="preserve">: </w:t>
            </w:r>
            <w:r>
              <w:rPr>
                <w:rFonts w:cs="Arial"/>
                <w:b/>
                <w:color w:val="404040"/>
                <w:sz w:val="18"/>
                <w:szCs w:val="18"/>
              </w:rPr>
              <w:t>Test Analyst</w:t>
            </w:r>
          </w:p>
          <w:p w:rsidR="00636E8D" w:rsidRDefault="00636E8D" w:rsidP="00363439">
            <w:pPr>
              <w:pStyle w:val="Body1"/>
              <w:ind w:left="284"/>
              <w:outlineLvl w:val="0"/>
              <w:rPr>
                <w:rFonts w:ascii="Arial" w:hAnsi="Arial" w:cs="Arial"/>
                <w:sz w:val="20"/>
                <w:u w:color="000000"/>
              </w:rPr>
            </w:pPr>
            <w:r>
              <w:rPr>
                <w:rFonts w:ascii="Arial" w:hAnsi="Arial" w:cs="Arial"/>
                <w:sz w:val="20"/>
                <w:u w:color="000000"/>
              </w:rPr>
              <w:t>1E are a ‘Green’ software company, producing software that aids companies to help reduce their footprint by ensuring servers use minimal power, and then increased power when required. Their software also reports all information relevant to the infrastructure.</w:t>
            </w:r>
          </w:p>
          <w:p w:rsidR="00636E8D" w:rsidRDefault="00636E8D" w:rsidP="00363439">
            <w:pPr>
              <w:pStyle w:val="Body1"/>
              <w:ind w:left="284"/>
              <w:outlineLvl w:val="0"/>
              <w:rPr>
                <w:rFonts w:ascii="Arial" w:hAnsi="Arial" w:cs="Arial"/>
                <w:sz w:val="20"/>
                <w:u w:color="000000"/>
              </w:rPr>
            </w:pPr>
            <w:r>
              <w:rPr>
                <w:rFonts w:ascii="Arial" w:hAnsi="Arial" w:cs="Arial"/>
                <w:sz w:val="20"/>
                <w:u w:color="000000"/>
              </w:rPr>
              <w:t>Upon arrival it was clear that the software worked solely for Microsoft Servers.</w:t>
            </w:r>
          </w:p>
          <w:p w:rsidR="00636E8D" w:rsidRDefault="00636E8D" w:rsidP="00363439">
            <w:pPr>
              <w:pStyle w:val="Body1"/>
              <w:ind w:left="284"/>
              <w:outlineLvl w:val="0"/>
              <w:rPr>
                <w:rFonts w:ascii="Arial" w:hAnsi="Arial" w:cs="Arial"/>
                <w:sz w:val="20"/>
                <w:u w:color="000000"/>
              </w:rPr>
            </w:pPr>
            <w:r>
              <w:rPr>
                <w:rFonts w:ascii="Arial" w:hAnsi="Arial" w:cs="Arial"/>
                <w:sz w:val="20"/>
                <w:u w:color="000000"/>
              </w:rPr>
              <w:t>And that a new requirement was made for this to work on all operating systems.</w:t>
            </w:r>
          </w:p>
          <w:p w:rsidR="00636E8D" w:rsidRDefault="00636E8D" w:rsidP="00363439">
            <w:pPr>
              <w:pStyle w:val="Body1"/>
              <w:ind w:left="284"/>
              <w:outlineLvl w:val="0"/>
              <w:rPr>
                <w:rFonts w:ascii="Arial" w:hAnsi="Arial" w:cs="Arial"/>
                <w:sz w:val="20"/>
                <w:u w:color="000000"/>
              </w:rPr>
            </w:pPr>
            <w:r>
              <w:rPr>
                <w:rFonts w:ascii="Arial" w:hAnsi="Arial" w:cs="Arial"/>
                <w:sz w:val="20"/>
                <w:u w:color="000000"/>
              </w:rPr>
              <w:t xml:space="preserve">I produced a single bash script which checked the O/S (Linux or Unix), and what type/version. It then collected all the relevant information according to the O/S, such as CPU and Memory Usage etc enabling the software to work. </w:t>
            </w:r>
          </w:p>
          <w:p w:rsidR="00636E8D" w:rsidRPr="00B16051" w:rsidRDefault="00636E8D" w:rsidP="00363439">
            <w:pPr>
              <w:pStyle w:val="Body1"/>
              <w:ind w:left="284"/>
              <w:outlineLvl w:val="0"/>
              <w:rPr>
                <w:rFonts w:ascii="Arial" w:hAnsi="Arial" w:cs="Arial"/>
                <w:sz w:val="20"/>
                <w:u w:color="000000"/>
              </w:rPr>
            </w:pPr>
            <w:r>
              <w:rPr>
                <w:rFonts w:ascii="Arial" w:hAnsi="Arial" w:cs="Arial"/>
                <w:sz w:val="20"/>
                <w:u w:color="000000"/>
              </w:rPr>
              <w:t>The company could then offer the software for all operating systems to both existing and new customers.</w:t>
            </w:r>
          </w:p>
          <w:p w:rsidR="00636E8D" w:rsidRPr="00B16051" w:rsidRDefault="00636E8D" w:rsidP="00363439">
            <w:pPr>
              <w:pStyle w:val="Body1"/>
              <w:outlineLvl w:val="0"/>
              <w:rPr>
                <w:rFonts w:ascii="Arial" w:hAnsi="Arial" w:cs="Arial"/>
                <w:sz w:val="16"/>
                <w:szCs w:val="16"/>
                <w:u w:color="000000"/>
              </w:rPr>
            </w:pPr>
          </w:p>
          <w:p w:rsidR="00636E8D" w:rsidRPr="00FE4A29" w:rsidRDefault="00636E8D" w:rsidP="00363439">
            <w:pPr>
              <w:spacing w:after="60"/>
              <w:rPr>
                <w:rFonts w:cs="Arial"/>
                <w:b/>
                <w:color w:val="404040"/>
                <w:sz w:val="18"/>
                <w:szCs w:val="18"/>
              </w:rPr>
            </w:pPr>
            <w:r w:rsidRPr="00FE4A29">
              <w:rPr>
                <w:rFonts w:cs="Arial"/>
                <w:b/>
                <w:color w:val="404040"/>
                <w:sz w:val="18"/>
                <w:szCs w:val="18"/>
              </w:rPr>
              <w:t>GE Aviation: Project Manager</w:t>
            </w:r>
          </w:p>
          <w:p w:rsidR="00636E8D" w:rsidRDefault="00636E8D" w:rsidP="00363439">
            <w:pPr>
              <w:pStyle w:val="Body1"/>
              <w:ind w:left="284"/>
              <w:outlineLvl w:val="0"/>
              <w:rPr>
                <w:rFonts w:ascii="Arial" w:hAnsi="Arial" w:cs="Arial"/>
                <w:sz w:val="20"/>
                <w:u w:color="000000"/>
              </w:rPr>
            </w:pPr>
            <w:r>
              <w:rPr>
                <w:rFonts w:ascii="Arial" w:hAnsi="Arial" w:cs="Arial"/>
                <w:sz w:val="20"/>
                <w:u w:color="000000"/>
              </w:rPr>
              <w:t>There was a requirement to provide validation of software licences installed on the test infrastructure</w:t>
            </w:r>
            <w:r w:rsidRPr="00B16051">
              <w:rPr>
                <w:rFonts w:ascii="Arial" w:hAnsi="Arial" w:cs="Arial"/>
                <w:sz w:val="20"/>
                <w:u w:color="000000"/>
              </w:rPr>
              <w:t>.</w:t>
            </w:r>
          </w:p>
          <w:p w:rsidR="00636E8D" w:rsidRDefault="00636E8D" w:rsidP="00363439">
            <w:pPr>
              <w:pStyle w:val="Body1"/>
              <w:ind w:left="284"/>
              <w:outlineLvl w:val="0"/>
              <w:rPr>
                <w:rFonts w:ascii="Arial" w:hAnsi="Arial" w:cs="Arial"/>
                <w:sz w:val="20"/>
                <w:u w:color="000000"/>
              </w:rPr>
            </w:pPr>
            <w:r>
              <w:rPr>
                <w:rFonts w:ascii="Arial" w:hAnsi="Arial" w:cs="Arial"/>
                <w:sz w:val="20"/>
                <w:u w:color="000000"/>
              </w:rPr>
              <w:t>Appointed as the Software Project Manager,</w:t>
            </w:r>
            <w:r w:rsidRPr="00B16051">
              <w:rPr>
                <w:rFonts w:ascii="Arial" w:hAnsi="Arial" w:cs="Arial"/>
                <w:sz w:val="20"/>
                <w:u w:color="000000"/>
              </w:rPr>
              <w:t xml:space="preserve"> </w:t>
            </w:r>
            <w:r>
              <w:rPr>
                <w:rFonts w:ascii="Arial" w:hAnsi="Arial" w:cs="Arial"/>
                <w:sz w:val="20"/>
                <w:u w:color="000000"/>
              </w:rPr>
              <w:t>my task was to find a method to retrieve a list of installed software from every Test Rig, this ranged from the very old Dos 3.0 servers to the latest Microsoft 2008 Servers, as well as some Linux and Unix servers.</w:t>
            </w:r>
          </w:p>
          <w:p w:rsidR="00636E8D" w:rsidRDefault="00636E8D" w:rsidP="00363439">
            <w:pPr>
              <w:pStyle w:val="Body1"/>
              <w:ind w:left="284"/>
              <w:outlineLvl w:val="0"/>
              <w:rPr>
                <w:rFonts w:ascii="Arial" w:hAnsi="Arial" w:cs="Arial"/>
                <w:sz w:val="20"/>
                <w:u w:color="000000"/>
              </w:rPr>
            </w:pPr>
            <w:r>
              <w:rPr>
                <w:rFonts w:ascii="Arial" w:hAnsi="Arial" w:cs="Arial"/>
                <w:sz w:val="20"/>
                <w:u w:color="000000"/>
              </w:rPr>
              <w:t xml:space="preserve">I produced a script to run on all variants of Microsoft operating systems to provide a listing to import into a new MS SQL database, this database was then compared to the Purchase order database for the relevant licenses, </w:t>
            </w:r>
            <w:r w:rsidRPr="00B16051">
              <w:rPr>
                <w:rFonts w:ascii="Arial" w:hAnsi="Arial" w:cs="Arial"/>
                <w:sz w:val="20"/>
                <w:u w:color="000000"/>
              </w:rPr>
              <w:t xml:space="preserve"> </w:t>
            </w:r>
          </w:p>
          <w:p w:rsidR="00636E8D" w:rsidRPr="00B16051" w:rsidRDefault="00636E8D" w:rsidP="00460C10">
            <w:pPr>
              <w:pStyle w:val="Body1"/>
              <w:ind w:left="284"/>
              <w:outlineLvl w:val="0"/>
              <w:rPr>
                <w:rFonts w:ascii="Arial" w:hAnsi="Arial" w:cs="Arial"/>
                <w:sz w:val="16"/>
                <w:szCs w:val="16"/>
                <w:u w:color="000000"/>
              </w:rPr>
            </w:pPr>
            <w:r>
              <w:rPr>
                <w:rFonts w:ascii="Arial" w:hAnsi="Arial" w:cs="Arial"/>
                <w:sz w:val="20"/>
                <w:u w:color="000000"/>
              </w:rPr>
              <w:t>With this information we were able to show the shortfall to be in the region of £425,000, which enabled the company to prevent any future fines.</w:t>
            </w:r>
          </w:p>
          <w:p w:rsidR="00636E8D" w:rsidRPr="00184BF2" w:rsidRDefault="00636E8D" w:rsidP="00363439">
            <w:pPr>
              <w:pStyle w:val="Body1"/>
              <w:ind w:left="360"/>
              <w:outlineLvl w:val="0"/>
              <w:rPr>
                <w:rFonts w:ascii="Arial" w:hAnsi="Arial" w:cs="Arial"/>
                <w:sz w:val="20"/>
                <w:u w:color="000000"/>
              </w:rPr>
            </w:pPr>
          </w:p>
        </w:tc>
      </w:tr>
    </w:tbl>
    <w:p w:rsidR="00636E8D" w:rsidRPr="00B16051" w:rsidRDefault="00636E8D" w:rsidP="00636E8D">
      <w:pPr>
        <w:rPr>
          <w:rFonts w:cs="Arial"/>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8862"/>
      </w:tblGrid>
      <w:tr w:rsidR="00636E8D" w:rsidRPr="00B16051" w:rsidTr="00363439">
        <w:tc>
          <w:tcPr>
            <w:tcW w:w="8862" w:type="dxa"/>
            <w:tcBorders>
              <w:top w:val="single" w:sz="4" w:space="0" w:color="auto"/>
              <w:left w:val="single" w:sz="4" w:space="0" w:color="auto"/>
              <w:bottom w:val="single" w:sz="4" w:space="0" w:color="auto"/>
              <w:right w:val="single" w:sz="4" w:space="0" w:color="auto"/>
            </w:tcBorders>
            <w:shd w:val="clear" w:color="auto" w:fill="F3F3F3"/>
          </w:tcPr>
          <w:p w:rsidR="00636E8D" w:rsidRPr="00B16051" w:rsidRDefault="00636E8D" w:rsidP="00363439">
            <w:pPr>
              <w:spacing w:before="60" w:after="180"/>
              <w:rPr>
                <w:rFonts w:cs="Arial"/>
                <w:b/>
                <w:bCs/>
                <w:kern w:val="28"/>
                <w:u w:val="single"/>
              </w:rPr>
            </w:pPr>
            <w:r w:rsidRPr="00B16051">
              <w:rPr>
                <w:rFonts w:cs="Arial"/>
                <w:b/>
                <w:bCs/>
                <w:kern w:val="28"/>
                <w:u w:val="single"/>
              </w:rPr>
              <w:t xml:space="preserve">Career Chronology: </w:t>
            </w:r>
          </w:p>
          <w:p w:rsidR="00636E8D" w:rsidRPr="00B16051" w:rsidRDefault="00636E8D" w:rsidP="00636E8D">
            <w:pPr>
              <w:numPr>
                <w:ilvl w:val="0"/>
                <w:numId w:val="1"/>
              </w:numPr>
              <w:tabs>
                <w:tab w:val="clear" w:pos="360"/>
              </w:tabs>
              <w:spacing w:after="40"/>
              <w:ind w:left="288" w:hanging="288"/>
              <w:rPr>
                <w:rFonts w:cs="Arial"/>
                <w:szCs w:val="20"/>
              </w:rPr>
            </w:pPr>
            <w:r>
              <w:rPr>
                <w:rFonts w:cs="Arial"/>
                <w:szCs w:val="20"/>
              </w:rPr>
              <w:t>02</w:t>
            </w:r>
            <w:r w:rsidRPr="00B16051">
              <w:rPr>
                <w:rFonts w:cs="Arial"/>
                <w:szCs w:val="20"/>
              </w:rPr>
              <w:t xml:space="preserve"> </w:t>
            </w:r>
            <w:r>
              <w:rPr>
                <w:rFonts w:cs="Arial"/>
                <w:szCs w:val="20"/>
              </w:rPr>
              <w:t>2015</w:t>
            </w:r>
            <w:r w:rsidRPr="00B16051">
              <w:rPr>
                <w:rFonts w:cs="Arial"/>
                <w:szCs w:val="20"/>
              </w:rPr>
              <w:t xml:space="preserve"> to </w:t>
            </w:r>
            <w:r>
              <w:rPr>
                <w:rFonts w:cs="Arial"/>
                <w:szCs w:val="20"/>
              </w:rPr>
              <w:t>02</w:t>
            </w:r>
            <w:r w:rsidRPr="00B16051">
              <w:rPr>
                <w:rFonts w:cs="Arial"/>
                <w:szCs w:val="20"/>
              </w:rPr>
              <w:t xml:space="preserve"> </w:t>
            </w:r>
            <w:r>
              <w:rPr>
                <w:rFonts w:cs="Arial"/>
                <w:szCs w:val="20"/>
              </w:rPr>
              <w:t>2016</w:t>
            </w:r>
            <w:r w:rsidRPr="00B16051">
              <w:rPr>
                <w:rFonts w:cs="Arial"/>
                <w:szCs w:val="20"/>
              </w:rPr>
              <w:t xml:space="preserve">: </w:t>
            </w:r>
            <w:r>
              <w:rPr>
                <w:rFonts w:cs="Arial"/>
                <w:szCs w:val="20"/>
              </w:rPr>
              <w:t>Three Mobile</w:t>
            </w:r>
            <w:r w:rsidRPr="00B16051">
              <w:rPr>
                <w:rFonts w:cs="Arial"/>
                <w:szCs w:val="20"/>
              </w:rPr>
              <w:t xml:space="preserve">: </w:t>
            </w:r>
            <w:r>
              <w:rPr>
                <w:rFonts w:cs="Arial"/>
                <w:szCs w:val="20"/>
              </w:rPr>
              <w:t>Product Support Engineer</w:t>
            </w:r>
          </w:p>
          <w:p w:rsidR="00636E8D" w:rsidRPr="00B16051" w:rsidRDefault="00636E8D" w:rsidP="00636E8D">
            <w:pPr>
              <w:numPr>
                <w:ilvl w:val="0"/>
                <w:numId w:val="1"/>
              </w:numPr>
              <w:tabs>
                <w:tab w:val="clear" w:pos="360"/>
              </w:tabs>
              <w:spacing w:before="40" w:after="40"/>
              <w:ind w:left="288" w:hanging="288"/>
              <w:rPr>
                <w:rFonts w:cs="Arial"/>
                <w:szCs w:val="20"/>
              </w:rPr>
            </w:pPr>
            <w:r>
              <w:rPr>
                <w:rFonts w:cs="Arial"/>
                <w:szCs w:val="20"/>
              </w:rPr>
              <w:t>10 2014 to 02 2015</w:t>
            </w:r>
            <w:r w:rsidRPr="00B16051">
              <w:rPr>
                <w:rFonts w:cs="Arial"/>
                <w:szCs w:val="20"/>
              </w:rPr>
              <w:t xml:space="preserve">: </w:t>
            </w:r>
            <w:proofErr w:type="spellStart"/>
            <w:r>
              <w:rPr>
                <w:rFonts w:cs="Arial"/>
                <w:szCs w:val="20"/>
              </w:rPr>
              <w:t>Nanopore</w:t>
            </w:r>
            <w:proofErr w:type="spellEnd"/>
            <w:r>
              <w:rPr>
                <w:rFonts w:cs="Arial"/>
                <w:szCs w:val="20"/>
              </w:rPr>
              <w:t xml:space="preserve"> Technologies</w:t>
            </w:r>
            <w:r w:rsidRPr="00B16051">
              <w:rPr>
                <w:rFonts w:cs="Arial"/>
                <w:szCs w:val="20"/>
              </w:rPr>
              <w:t xml:space="preserve">: </w:t>
            </w:r>
            <w:r w:rsidRPr="00B16051">
              <w:rPr>
                <w:rFonts w:cs="Arial"/>
                <w:szCs w:val="20"/>
              </w:rPr>
              <w:fldChar w:fldCharType="begin"/>
            </w:r>
            <w:r w:rsidRPr="00B16051">
              <w:rPr>
                <w:rFonts w:cs="Arial"/>
                <w:szCs w:val="20"/>
              </w:rPr>
              <w:instrText xml:space="preserve"> MACROBUTTON NoMacro POSITION</w:instrText>
            </w:r>
            <w:r w:rsidRPr="00B16051">
              <w:rPr>
                <w:rFonts w:cs="Arial"/>
                <w:szCs w:val="20"/>
              </w:rPr>
              <w:fldChar w:fldCharType="end"/>
            </w:r>
          </w:p>
          <w:p w:rsidR="00636E8D" w:rsidRDefault="00636E8D" w:rsidP="00636E8D">
            <w:pPr>
              <w:numPr>
                <w:ilvl w:val="0"/>
                <w:numId w:val="1"/>
              </w:numPr>
              <w:tabs>
                <w:tab w:val="clear" w:pos="360"/>
              </w:tabs>
              <w:spacing w:before="40" w:after="40"/>
              <w:ind w:left="288" w:hanging="288"/>
              <w:rPr>
                <w:rFonts w:cs="Arial"/>
                <w:szCs w:val="20"/>
              </w:rPr>
            </w:pPr>
            <w:r>
              <w:rPr>
                <w:rFonts w:cs="Arial"/>
                <w:szCs w:val="20"/>
              </w:rPr>
              <w:t xml:space="preserve">03 2014 to 10 2014: </w:t>
            </w:r>
            <w:proofErr w:type="spellStart"/>
            <w:r>
              <w:rPr>
                <w:rFonts w:cs="Arial"/>
                <w:szCs w:val="20"/>
              </w:rPr>
              <w:t>Tibco</w:t>
            </w:r>
            <w:proofErr w:type="spellEnd"/>
            <w:r>
              <w:rPr>
                <w:rFonts w:cs="Arial"/>
                <w:szCs w:val="20"/>
              </w:rPr>
              <w:t xml:space="preserve"> Software</w:t>
            </w:r>
            <w:r w:rsidRPr="00B16051">
              <w:rPr>
                <w:rFonts w:cs="Arial"/>
                <w:szCs w:val="20"/>
              </w:rPr>
              <w:t xml:space="preserve">: </w:t>
            </w:r>
            <w:r>
              <w:rPr>
                <w:rFonts w:cs="Arial"/>
                <w:szCs w:val="20"/>
              </w:rPr>
              <w:t>Senior Systems Administrator</w:t>
            </w:r>
          </w:p>
          <w:p w:rsidR="00636E8D" w:rsidRDefault="00636E8D" w:rsidP="00636E8D">
            <w:pPr>
              <w:numPr>
                <w:ilvl w:val="0"/>
                <w:numId w:val="1"/>
              </w:numPr>
              <w:tabs>
                <w:tab w:val="clear" w:pos="360"/>
              </w:tabs>
              <w:spacing w:after="40"/>
              <w:ind w:left="288" w:hanging="288"/>
              <w:rPr>
                <w:rFonts w:cs="Arial"/>
                <w:szCs w:val="20"/>
              </w:rPr>
            </w:pPr>
            <w:r>
              <w:rPr>
                <w:rFonts w:cs="Arial"/>
                <w:szCs w:val="20"/>
              </w:rPr>
              <w:t>07 2012 to 03 2014: National Trust</w:t>
            </w:r>
            <w:r w:rsidRPr="00B16051">
              <w:rPr>
                <w:rFonts w:cs="Arial"/>
                <w:szCs w:val="20"/>
              </w:rPr>
              <w:t xml:space="preserve">: </w:t>
            </w:r>
            <w:r>
              <w:rPr>
                <w:rFonts w:cs="Arial"/>
                <w:szCs w:val="20"/>
              </w:rPr>
              <w:t>Technical Support Specialist</w:t>
            </w:r>
          </w:p>
          <w:p w:rsidR="00636E8D" w:rsidRPr="00B16051" w:rsidRDefault="00636E8D" w:rsidP="00636E8D">
            <w:pPr>
              <w:numPr>
                <w:ilvl w:val="0"/>
                <w:numId w:val="1"/>
              </w:numPr>
              <w:tabs>
                <w:tab w:val="clear" w:pos="360"/>
              </w:tabs>
              <w:spacing w:before="40" w:after="40"/>
              <w:ind w:left="288" w:hanging="288"/>
              <w:rPr>
                <w:rFonts w:cs="Arial"/>
                <w:szCs w:val="20"/>
              </w:rPr>
            </w:pPr>
            <w:r>
              <w:rPr>
                <w:rFonts w:cs="Arial"/>
                <w:szCs w:val="20"/>
              </w:rPr>
              <w:t>02 2012 to 07 2012:</w:t>
            </w:r>
            <w:r w:rsidRPr="00B16051">
              <w:rPr>
                <w:rFonts w:cs="Arial"/>
                <w:szCs w:val="20"/>
              </w:rPr>
              <w:t xml:space="preserve"> </w:t>
            </w:r>
            <w:r>
              <w:rPr>
                <w:rFonts w:cs="Arial"/>
                <w:szCs w:val="20"/>
              </w:rPr>
              <w:t>GE Aviation</w:t>
            </w:r>
            <w:r w:rsidRPr="00B16051">
              <w:rPr>
                <w:rFonts w:cs="Arial"/>
                <w:szCs w:val="20"/>
              </w:rPr>
              <w:t xml:space="preserve">: </w:t>
            </w:r>
            <w:r>
              <w:rPr>
                <w:rFonts w:cs="Arial"/>
                <w:szCs w:val="20"/>
              </w:rPr>
              <w:t>Software and O/S Engineer</w:t>
            </w:r>
          </w:p>
          <w:p w:rsidR="00636E8D" w:rsidRPr="00B16051" w:rsidRDefault="00636E8D" w:rsidP="00636E8D">
            <w:pPr>
              <w:numPr>
                <w:ilvl w:val="0"/>
                <w:numId w:val="1"/>
              </w:numPr>
              <w:tabs>
                <w:tab w:val="clear" w:pos="360"/>
              </w:tabs>
              <w:spacing w:before="40" w:after="40"/>
              <w:ind w:left="288" w:hanging="288"/>
              <w:rPr>
                <w:rFonts w:cs="Arial"/>
                <w:szCs w:val="20"/>
              </w:rPr>
            </w:pPr>
            <w:r>
              <w:rPr>
                <w:rFonts w:cs="Arial"/>
                <w:szCs w:val="20"/>
              </w:rPr>
              <w:t>10 2011 to 01 2012:</w:t>
            </w:r>
            <w:r w:rsidRPr="00B16051">
              <w:rPr>
                <w:rFonts w:cs="Arial"/>
                <w:szCs w:val="20"/>
              </w:rPr>
              <w:t xml:space="preserve"> </w:t>
            </w:r>
            <w:r>
              <w:rPr>
                <w:rFonts w:cs="Arial"/>
                <w:szCs w:val="20"/>
              </w:rPr>
              <w:t>GE Aviation</w:t>
            </w:r>
            <w:r w:rsidRPr="00B16051">
              <w:rPr>
                <w:rFonts w:cs="Arial"/>
                <w:szCs w:val="20"/>
              </w:rPr>
              <w:t xml:space="preserve">: </w:t>
            </w:r>
            <w:r>
              <w:rPr>
                <w:rFonts w:cs="Arial"/>
                <w:szCs w:val="20"/>
              </w:rPr>
              <w:t>Software Project Manager</w:t>
            </w:r>
          </w:p>
          <w:p w:rsidR="00636E8D" w:rsidRPr="00B16051" w:rsidRDefault="00636E8D" w:rsidP="00636E8D">
            <w:pPr>
              <w:numPr>
                <w:ilvl w:val="0"/>
                <w:numId w:val="1"/>
              </w:numPr>
              <w:tabs>
                <w:tab w:val="clear" w:pos="360"/>
              </w:tabs>
              <w:spacing w:before="40" w:after="40"/>
              <w:ind w:left="288" w:hanging="288"/>
              <w:rPr>
                <w:rFonts w:cs="Arial"/>
                <w:szCs w:val="20"/>
              </w:rPr>
            </w:pPr>
            <w:r>
              <w:rPr>
                <w:rFonts w:cs="Arial"/>
                <w:szCs w:val="20"/>
              </w:rPr>
              <w:t>01 2011 to 05 2011: Schlumberger</w:t>
            </w:r>
            <w:r w:rsidRPr="00B16051">
              <w:rPr>
                <w:rFonts w:cs="Arial"/>
                <w:szCs w:val="20"/>
              </w:rPr>
              <w:t xml:space="preserve">: </w:t>
            </w:r>
            <w:r>
              <w:rPr>
                <w:rFonts w:cs="Arial"/>
                <w:szCs w:val="20"/>
              </w:rPr>
              <w:t>Project Support Analyst</w:t>
            </w:r>
          </w:p>
          <w:p w:rsidR="00636E8D" w:rsidRPr="00B16051" w:rsidRDefault="00636E8D" w:rsidP="00636E8D">
            <w:pPr>
              <w:numPr>
                <w:ilvl w:val="0"/>
                <w:numId w:val="1"/>
              </w:numPr>
              <w:tabs>
                <w:tab w:val="clear" w:pos="360"/>
              </w:tabs>
              <w:spacing w:after="40"/>
              <w:ind w:left="288" w:hanging="288"/>
              <w:rPr>
                <w:rFonts w:cs="Arial"/>
                <w:szCs w:val="20"/>
              </w:rPr>
            </w:pPr>
            <w:r>
              <w:rPr>
                <w:rFonts w:cs="Arial"/>
                <w:szCs w:val="20"/>
              </w:rPr>
              <w:t>09 2010 to 12 2010</w:t>
            </w:r>
            <w:r w:rsidRPr="00B16051">
              <w:rPr>
                <w:rFonts w:cs="Arial"/>
                <w:szCs w:val="20"/>
              </w:rPr>
              <w:t xml:space="preserve">: </w:t>
            </w:r>
            <w:r>
              <w:rPr>
                <w:rFonts w:cs="Arial"/>
                <w:szCs w:val="20"/>
              </w:rPr>
              <w:t>TSSI:</w:t>
            </w:r>
            <w:r w:rsidRPr="00B16051">
              <w:rPr>
                <w:rFonts w:cs="Arial"/>
                <w:szCs w:val="20"/>
              </w:rPr>
              <w:t xml:space="preserve"> </w:t>
            </w:r>
            <w:r>
              <w:rPr>
                <w:rFonts w:cs="Arial"/>
                <w:szCs w:val="20"/>
              </w:rPr>
              <w:t xml:space="preserve">Infrastructure Support Manager </w:t>
            </w:r>
          </w:p>
          <w:p w:rsidR="00636E8D" w:rsidRPr="00B16051" w:rsidRDefault="003E5F26" w:rsidP="00636E8D">
            <w:pPr>
              <w:numPr>
                <w:ilvl w:val="0"/>
                <w:numId w:val="1"/>
              </w:numPr>
              <w:tabs>
                <w:tab w:val="clear" w:pos="360"/>
              </w:tabs>
              <w:spacing w:before="40" w:after="40"/>
              <w:ind w:left="288" w:hanging="288"/>
              <w:rPr>
                <w:rFonts w:cs="Arial"/>
                <w:szCs w:val="20"/>
              </w:rPr>
            </w:pPr>
            <w:r>
              <w:rPr>
                <w:rFonts w:cs="Arial"/>
                <w:szCs w:val="20"/>
              </w:rPr>
              <w:t>06 2010 to 08 20</w:t>
            </w:r>
            <w:r w:rsidR="00636E8D">
              <w:rPr>
                <w:rFonts w:cs="Arial"/>
                <w:szCs w:val="20"/>
              </w:rPr>
              <w:t>10</w:t>
            </w:r>
            <w:r w:rsidR="00636E8D" w:rsidRPr="00B16051">
              <w:rPr>
                <w:rFonts w:cs="Arial"/>
                <w:szCs w:val="20"/>
              </w:rPr>
              <w:t xml:space="preserve">: </w:t>
            </w:r>
            <w:r w:rsidR="00636E8D">
              <w:rPr>
                <w:rFonts w:cs="Arial"/>
                <w:szCs w:val="20"/>
              </w:rPr>
              <w:t>1E</w:t>
            </w:r>
            <w:r w:rsidR="00636E8D" w:rsidRPr="00B16051">
              <w:rPr>
                <w:rFonts w:cs="Arial"/>
                <w:szCs w:val="20"/>
              </w:rPr>
              <w:t xml:space="preserve">: </w:t>
            </w:r>
            <w:r w:rsidR="00636E8D">
              <w:rPr>
                <w:rFonts w:cs="Arial"/>
                <w:szCs w:val="20"/>
              </w:rPr>
              <w:t xml:space="preserve">Test Analyst/Administrator </w:t>
            </w:r>
          </w:p>
          <w:p w:rsidR="00636E8D" w:rsidRPr="00B16051" w:rsidRDefault="00636E8D" w:rsidP="00636E8D">
            <w:pPr>
              <w:numPr>
                <w:ilvl w:val="0"/>
                <w:numId w:val="1"/>
              </w:numPr>
              <w:tabs>
                <w:tab w:val="clear" w:pos="360"/>
              </w:tabs>
              <w:spacing w:before="40" w:after="40"/>
              <w:ind w:left="288" w:hanging="288"/>
              <w:rPr>
                <w:rFonts w:cs="Arial"/>
                <w:szCs w:val="20"/>
              </w:rPr>
            </w:pPr>
            <w:r>
              <w:rPr>
                <w:rFonts w:cs="Arial"/>
                <w:szCs w:val="20"/>
              </w:rPr>
              <w:t>02 2010</w:t>
            </w:r>
            <w:r w:rsidRPr="00B16051">
              <w:rPr>
                <w:rFonts w:cs="Arial"/>
                <w:szCs w:val="20"/>
              </w:rPr>
              <w:t xml:space="preserve"> to </w:t>
            </w:r>
            <w:r>
              <w:rPr>
                <w:rFonts w:cs="Arial"/>
                <w:szCs w:val="20"/>
              </w:rPr>
              <w:t>03 2010</w:t>
            </w:r>
            <w:r w:rsidRPr="00B16051">
              <w:rPr>
                <w:rFonts w:cs="Arial"/>
                <w:szCs w:val="20"/>
              </w:rPr>
              <w:t xml:space="preserve">: </w:t>
            </w:r>
            <w:r>
              <w:rPr>
                <w:rFonts w:cs="Arial"/>
                <w:szCs w:val="20"/>
              </w:rPr>
              <w:t xml:space="preserve">DSDA (MOD) </w:t>
            </w:r>
            <w:r w:rsidRPr="00B16051">
              <w:rPr>
                <w:rFonts w:cs="Arial"/>
                <w:szCs w:val="20"/>
              </w:rPr>
              <w:t>:</w:t>
            </w:r>
            <w:r>
              <w:rPr>
                <w:rFonts w:cs="Arial"/>
                <w:szCs w:val="20"/>
              </w:rPr>
              <w:t xml:space="preserve"> System Administrator</w:t>
            </w:r>
          </w:p>
          <w:p w:rsidR="00636E8D" w:rsidRPr="00B16051" w:rsidRDefault="00636E8D" w:rsidP="00636E8D">
            <w:pPr>
              <w:numPr>
                <w:ilvl w:val="0"/>
                <w:numId w:val="1"/>
              </w:numPr>
              <w:tabs>
                <w:tab w:val="clear" w:pos="360"/>
              </w:tabs>
              <w:spacing w:after="40"/>
              <w:ind w:left="288" w:hanging="288"/>
              <w:rPr>
                <w:rFonts w:cs="Arial"/>
                <w:szCs w:val="20"/>
              </w:rPr>
            </w:pPr>
            <w:r>
              <w:rPr>
                <w:rFonts w:cs="Arial"/>
                <w:szCs w:val="20"/>
              </w:rPr>
              <w:t>05 2009</w:t>
            </w:r>
            <w:r w:rsidRPr="00B16051">
              <w:rPr>
                <w:rFonts w:cs="Arial"/>
                <w:szCs w:val="20"/>
              </w:rPr>
              <w:t xml:space="preserve"> to </w:t>
            </w:r>
            <w:r>
              <w:rPr>
                <w:rFonts w:cs="Arial"/>
                <w:szCs w:val="20"/>
              </w:rPr>
              <w:t>02</w:t>
            </w:r>
            <w:r w:rsidRPr="00B16051">
              <w:rPr>
                <w:rFonts w:cs="Arial"/>
                <w:szCs w:val="20"/>
              </w:rPr>
              <w:t xml:space="preserve"> </w:t>
            </w:r>
            <w:r>
              <w:rPr>
                <w:rFonts w:cs="Arial"/>
                <w:szCs w:val="20"/>
              </w:rPr>
              <w:t>2010</w:t>
            </w:r>
            <w:r w:rsidRPr="00B16051">
              <w:rPr>
                <w:rFonts w:cs="Arial"/>
                <w:szCs w:val="20"/>
              </w:rPr>
              <w:t xml:space="preserve">: </w:t>
            </w:r>
            <w:r>
              <w:rPr>
                <w:rFonts w:cs="Arial"/>
                <w:szCs w:val="20"/>
              </w:rPr>
              <w:t>Motorola UK</w:t>
            </w:r>
            <w:r w:rsidRPr="00B16051">
              <w:rPr>
                <w:rFonts w:cs="Arial"/>
                <w:szCs w:val="20"/>
              </w:rPr>
              <w:t xml:space="preserve">: </w:t>
            </w:r>
            <w:r>
              <w:rPr>
                <w:rFonts w:cs="Arial"/>
                <w:szCs w:val="20"/>
              </w:rPr>
              <w:t>System Support Engineer</w:t>
            </w:r>
          </w:p>
          <w:p w:rsidR="00636E8D" w:rsidRDefault="00636E8D" w:rsidP="00636E8D">
            <w:pPr>
              <w:numPr>
                <w:ilvl w:val="0"/>
                <w:numId w:val="1"/>
              </w:numPr>
              <w:tabs>
                <w:tab w:val="clear" w:pos="360"/>
              </w:tabs>
              <w:spacing w:before="40" w:after="40"/>
              <w:ind w:left="288" w:hanging="288"/>
              <w:rPr>
                <w:rFonts w:cs="Arial"/>
                <w:szCs w:val="20"/>
              </w:rPr>
            </w:pPr>
            <w:r w:rsidRPr="00966177">
              <w:rPr>
                <w:rFonts w:cs="Arial"/>
                <w:szCs w:val="20"/>
              </w:rPr>
              <w:t xml:space="preserve">08 2007 to </w:t>
            </w:r>
            <w:r>
              <w:rPr>
                <w:rFonts w:cs="Arial"/>
                <w:szCs w:val="20"/>
              </w:rPr>
              <w:t>02</w:t>
            </w:r>
            <w:r w:rsidRPr="00966177">
              <w:rPr>
                <w:rFonts w:cs="Arial"/>
                <w:szCs w:val="20"/>
              </w:rPr>
              <w:t xml:space="preserve"> </w:t>
            </w:r>
            <w:r>
              <w:rPr>
                <w:rFonts w:cs="Arial"/>
                <w:szCs w:val="20"/>
              </w:rPr>
              <w:t>2009</w:t>
            </w:r>
            <w:r w:rsidRPr="00966177">
              <w:rPr>
                <w:rFonts w:cs="Arial"/>
                <w:szCs w:val="20"/>
              </w:rPr>
              <w:t xml:space="preserve">: </w:t>
            </w:r>
            <w:proofErr w:type="spellStart"/>
            <w:r>
              <w:rPr>
                <w:rFonts w:cs="Arial"/>
                <w:szCs w:val="20"/>
              </w:rPr>
              <w:t>TSTech</w:t>
            </w:r>
            <w:proofErr w:type="spellEnd"/>
            <w:r w:rsidRPr="00966177">
              <w:rPr>
                <w:rFonts w:cs="Arial"/>
                <w:szCs w:val="20"/>
              </w:rPr>
              <w:t xml:space="preserve"> UK: </w:t>
            </w:r>
            <w:r>
              <w:rPr>
                <w:rFonts w:cs="Arial"/>
                <w:szCs w:val="20"/>
              </w:rPr>
              <w:t>Section Manager/Linux Administrator</w:t>
            </w:r>
          </w:p>
          <w:p w:rsidR="00636E8D" w:rsidRPr="00966177" w:rsidRDefault="00636E8D" w:rsidP="00636E8D">
            <w:pPr>
              <w:numPr>
                <w:ilvl w:val="0"/>
                <w:numId w:val="1"/>
              </w:numPr>
              <w:tabs>
                <w:tab w:val="clear" w:pos="360"/>
              </w:tabs>
              <w:spacing w:before="40" w:after="40"/>
              <w:ind w:left="288" w:hanging="288"/>
              <w:rPr>
                <w:rFonts w:cs="Arial"/>
                <w:szCs w:val="20"/>
              </w:rPr>
            </w:pPr>
            <w:r w:rsidRPr="00966177">
              <w:rPr>
                <w:rFonts w:cs="Arial"/>
                <w:szCs w:val="20"/>
              </w:rPr>
              <w:t>04 2007 to 08 2007: Prepay Tech: Oracle Helpdesk Analyst</w:t>
            </w:r>
          </w:p>
          <w:p w:rsidR="00636E8D" w:rsidRPr="00B16051" w:rsidRDefault="00636E8D" w:rsidP="00636E8D">
            <w:pPr>
              <w:numPr>
                <w:ilvl w:val="0"/>
                <w:numId w:val="1"/>
              </w:numPr>
              <w:tabs>
                <w:tab w:val="clear" w:pos="360"/>
              </w:tabs>
              <w:spacing w:after="40"/>
              <w:ind w:left="288" w:hanging="288"/>
              <w:rPr>
                <w:rFonts w:cs="Arial"/>
                <w:szCs w:val="20"/>
              </w:rPr>
            </w:pPr>
            <w:r>
              <w:rPr>
                <w:rFonts w:cs="Arial"/>
                <w:szCs w:val="20"/>
              </w:rPr>
              <w:t>10</w:t>
            </w:r>
            <w:r w:rsidRPr="00B16051">
              <w:rPr>
                <w:rFonts w:cs="Arial"/>
                <w:szCs w:val="20"/>
              </w:rPr>
              <w:t xml:space="preserve"> </w:t>
            </w:r>
            <w:r>
              <w:rPr>
                <w:rFonts w:cs="Arial"/>
                <w:szCs w:val="20"/>
              </w:rPr>
              <w:t>2006</w:t>
            </w:r>
            <w:r w:rsidRPr="00B16051">
              <w:rPr>
                <w:rFonts w:cs="Arial"/>
                <w:szCs w:val="20"/>
              </w:rPr>
              <w:t xml:space="preserve"> to</w:t>
            </w:r>
            <w:r>
              <w:rPr>
                <w:rFonts w:cs="Arial"/>
                <w:szCs w:val="20"/>
              </w:rPr>
              <w:t xml:space="preserve"> 03 2007</w:t>
            </w:r>
            <w:r w:rsidRPr="00B16051">
              <w:rPr>
                <w:rFonts w:cs="Arial"/>
                <w:szCs w:val="20"/>
              </w:rPr>
              <w:t xml:space="preserve">: </w:t>
            </w:r>
            <w:r>
              <w:rPr>
                <w:rFonts w:cs="Arial"/>
                <w:szCs w:val="20"/>
              </w:rPr>
              <w:t xml:space="preserve">Lister </w:t>
            </w:r>
            <w:proofErr w:type="spellStart"/>
            <w:r>
              <w:rPr>
                <w:rFonts w:cs="Arial"/>
                <w:szCs w:val="20"/>
              </w:rPr>
              <w:t>Petter</w:t>
            </w:r>
            <w:proofErr w:type="spellEnd"/>
            <w:r w:rsidRPr="00B16051">
              <w:rPr>
                <w:rFonts w:cs="Arial"/>
                <w:szCs w:val="20"/>
              </w:rPr>
              <w:t xml:space="preserve">: </w:t>
            </w:r>
            <w:r>
              <w:rPr>
                <w:rFonts w:cs="Arial"/>
                <w:szCs w:val="20"/>
              </w:rPr>
              <w:t>Support Team Lead</w:t>
            </w:r>
          </w:p>
          <w:p w:rsidR="00636E8D" w:rsidRPr="00B16051" w:rsidRDefault="00636E8D" w:rsidP="00636E8D">
            <w:pPr>
              <w:numPr>
                <w:ilvl w:val="0"/>
                <w:numId w:val="1"/>
              </w:numPr>
              <w:tabs>
                <w:tab w:val="clear" w:pos="360"/>
              </w:tabs>
              <w:spacing w:before="40" w:after="40"/>
              <w:ind w:left="288" w:hanging="288"/>
              <w:rPr>
                <w:rFonts w:cs="Arial"/>
                <w:szCs w:val="20"/>
              </w:rPr>
            </w:pPr>
            <w:r>
              <w:rPr>
                <w:rFonts w:cs="Arial"/>
                <w:szCs w:val="20"/>
              </w:rPr>
              <w:t>09</w:t>
            </w:r>
            <w:r w:rsidRPr="00B16051">
              <w:rPr>
                <w:rFonts w:cs="Arial"/>
                <w:szCs w:val="20"/>
              </w:rPr>
              <w:t xml:space="preserve"> </w:t>
            </w:r>
            <w:r>
              <w:rPr>
                <w:rFonts w:cs="Arial"/>
                <w:szCs w:val="20"/>
              </w:rPr>
              <w:t>1996</w:t>
            </w:r>
            <w:r w:rsidRPr="00B16051">
              <w:rPr>
                <w:rFonts w:cs="Arial"/>
                <w:szCs w:val="20"/>
              </w:rPr>
              <w:t xml:space="preserve"> to </w:t>
            </w:r>
            <w:r>
              <w:rPr>
                <w:rFonts w:cs="Arial"/>
                <w:szCs w:val="20"/>
              </w:rPr>
              <w:t>09</w:t>
            </w:r>
            <w:r w:rsidRPr="00B16051">
              <w:rPr>
                <w:rFonts w:cs="Arial"/>
                <w:szCs w:val="20"/>
              </w:rPr>
              <w:t xml:space="preserve"> </w:t>
            </w:r>
            <w:r>
              <w:rPr>
                <w:rFonts w:cs="Arial"/>
                <w:szCs w:val="20"/>
              </w:rPr>
              <w:t>2006</w:t>
            </w:r>
            <w:r w:rsidRPr="00B16051">
              <w:rPr>
                <w:rFonts w:cs="Arial"/>
                <w:szCs w:val="20"/>
              </w:rPr>
              <w:t xml:space="preserve">: </w:t>
            </w:r>
            <w:r>
              <w:rPr>
                <w:rFonts w:cs="Arial"/>
                <w:szCs w:val="20"/>
              </w:rPr>
              <w:t>Motorola UK</w:t>
            </w:r>
            <w:r w:rsidRPr="00B16051">
              <w:rPr>
                <w:rFonts w:cs="Arial"/>
                <w:szCs w:val="20"/>
              </w:rPr>
              <w:t>:</w:t>
            </w:r>
            <w:r>
              <w:rPr>
                <w:rFonts w:cs="Arial"/>
                <w:szCs w:val="20"/>
              </w:rPr>
              <w:t xml:space="preserve"> Application Support Engineer</w:t>
            </w:r>
          </w:p>
          <w:p w:rsidR="00636E8D" w:rsidRPr="00B16051" w:rsidRDefault="00636E8D" w:rsidP="00363439">
            <w:pPr>
              <w:rPr>
                <w:rFonts w:cs="Arial"/>
                <w:sz w:val="12"/>
                <w:szCs w:val="12"/>
              </w:rPr>
            </w:pPr>
          </w:p>
        </w:tc>
      </w:tr>
    </w:tbl>
    <w:p w:rsidR="00636E8D" w:rsidRPr="00B16051" w:rsidRDefault="00636E8D" w:rsidP="00636E8D">
      <w:pPr>
        <w:rPr>
          <w:rFonts w:cs="Arial"/>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56"/>
      </w:tblGrid>
      <w:tr w:rsidR="00636E8D" w:rsidRPr="00B16051" w:rsidTr="00363439">
        <w:tc>
          <w:tcPr>
            <w:tcW w:w="8856" w:type="dxa"/>
            <w:tcBorders>
              <w:top w:val="single" w:sz="4" w:space="0" w:color="auto"/>
              <w:left w:val="single" w:sz="4" w:space="0" w:color="auto"/>
              <w:bottom w:val="single" w:sz="4" w:space="0" w:color="auto"/>
              <w:right w:val="single" w:sz="4" w:space="0" w:color="auto"/>
            </w:tcBorders>
            <w:shd w:val="clear" w:color="auto" w:fill="F3F3F3"/>
          </w:tcPr>
          <w:p w:rsidR="00636E8D" w:rsidRPr="00B16051" w:rsidRDefault="00636E8D" w:rsidP="00363439">
            <w:pPr>
              <w:spacing w:before="60" w:after="180"/>
              <w:rPr>
                <w:rFonts w:cs="Arial"/>
                <w:b/>
                <w:bCs/>
                <w:kern w:val="28"/>
                <w:u w:val="single"/>
              </w:rPr>
            </w:pPr>
            <w:r w:rsidRPr="00B16051">
              <w:rPr>
                <w:rFonts w:cs="Arial"/>
                <w:b/>
                <w:bCs/>
                <w:kern w:val="28"/>
                <w:u w:val="single"/>
              </w:rPr>
              <w:t>Education:</w:t>
            </w:r>
          </w:p>
          <w:p w:rsidR="00636E8D" w:rsidRPr="001B7C36" w:rsidRDefault="00636E8D" w:rsidP="00636E8D">
            <w:pPr>
              <w:widowControl w:val="0"/>
              <w:numPr>
                <w:ilvl w:val="0"/>
                <w:numId w:val="3"/>
              </w:numPr>
              <w:ind w:left="284" w:hanging="284"/>
              <w:rPr>
                <w:rFonts w:cs="Arial"/>
                <w:szCs w:val="20"/>
              </w:rPr>
            </w:pPr>
            <w:r>
              <w:rPr>
                <w:szCs w:val="20"/>
              </w:rPr>
              <w:t>D</w:t>
            </w:r>
            <w:r w:rsidRPr="00AE51CB">
              <w:rPr>
                <w:szCs w:val="20"/>
              </w:rPr>
              <w:t>iploma in Computer Appreciation &amp; Basic programming</w:t>
            </w:r>
            <w:r>
              <w:rPr>
                <w:szCs w:val="20"/>
              </w:rPr>
              <w:t>.</w:t>
            </w:r>
          </w:p>
          <w:p w:rsidR="00636E8D" w:rsidRPr="001B7C36" w:rsidRDefault="00636E8D" w:rsidP="00636E8D">
            <w:pPr>
              <w:widowControl w:val="0"/>
              <w:numPr>
                <w:ilvl w:val="0"/>
                <w:numId w:val="3"/>
              </w:numPr>
              <w:ind w:left="284" w:hanging="284"/>
              <w:rPr>
                <w:rFonts w:cs="Arial"/>
                <w:szCs w:val="20"/>
              </w:rPr>
            </w:pPr>
            <w:r w:rsidRPr="00AE51CB">
              <w:rPr>
                <w:szCs w:val="20"/>
              </w:rPr>
              <w:t>City &amp; Guilds in Computer Literacy and Data processing</w:t>
            </w:r>
            <w:r>
              <w:rPr>
                <w:szCs w:val="20"/>
              </w:rPr>
              <w:t>.</w:t>
            </w:r>
          </w:p>
          <w:p w:rsidR="00636E8D" w:rsidRDefault="00636E8D" w:rsidP="00636E8D">
            <w:pPr>
              <w:numPr>
                <w:ilvl w:val="0"/>
                <w:numId w:val="3"/>
              </w:numPr>
              <w:ind w:left="284" w:hanging="284"/>
              <w:rPr>
                <w:rFonts w:cs="Arial"/>
              </w:rPr>
            </w:pPr>
            <w:r w:rsidRPr="00403FA0">
              <w:rPr>
                <w:bCs/>
              </w:rPr>
              <w:t>10 GCE / CSE qualifications including Math</w:t>
            </w:r>
            <w:r>
              <w:rPr>
                <w:bCs/>
              </w:rPr>
              <w:t>s</w:t>
            </w:r>
            <w:r w:rsidRPr="00403FA0">
              <w:rPr>
                <w:bCs/>
              </w:rPr>
              <w:t xml:space="preserve"> and English</w:t>
            </w:r>
            <w:r>
              <w:rPr>
                <w:bCs/>
              </w:rPr>
              <w:t>.</w:t>
            </w:r>
          </w:p>
          <w:p w:rsidR="00636E8D" w:rsidRPr="00B16051" w:rsidRDefault="00636E8D" w:rsidP="00363439">
            <w:pPr>
              <w:autoSpaceDE w:val="0"/>
              <w:autoSpaceDN w:val="0"/>
              <w:rPr>
                <w:rFonts w:cs="Arial"/>
                <w:sz w:val="12"/>
                <w:szCs w:val="12"/>
              </w:rPr>
            </w:pPr>
          </w:p>
        </w:tc>
      </w:tr>
    </w:tbl>
    <w:p w:rsidR="00636E8D" w:rsidRPr="00B16051" w:rsidRDefault="00636E8D" w:rsidP="00636E8D">
      <w:pPr>
        <w:rPr>
          <w:rFonts w:cs="Arial"/>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56"/>
      </w:tblGrid>
      <w:tr w:rsidR="00636E8D" w:rsidRPr="00B16051" w:rsidTr="00363439">
        <w:tc>
          <w:tcPr>
            <w:tcW w:w="8856" w:type="dxa"/>
            <w:tcBorders>
              <w:top w:val="single" w:sz="4" w:space="0" w:color="auto"/>
              <w:left w:val="single" w:sz="4" w:space="0" w:color="auto"/>
              <w:bottom w:val="single" w:sz="4" w:space="0" w:color="auto"/>
              <w:right w:val="single" w:sz="4" w:space="0" w:color="auto"/>
            </w:tcBorders>
            <w:shd w:val="clear" w:color="auto" w:fill="F3F3F3"/>
          </w:tcPr>
          <w:p w:rsidR="00636E8D" w:rsidRPr="00B16051" w:rsidRDefault="00636E8D" w:rsidP="00363439">
            <w:pPr>
              <w:spacing w:before="60" w:after="180"/>
              <w:rPr>
                <w:rFonts w:cs="Arial"/>
                <w:b/>
                <w:bCs/>
                <w:kern w:val="28"/>
                <w:u w:val="single"/>
              </w:rPr>
            </w:pPr>
            <w:r w:rsidRPr="00B16051">
              <w:rPr>
                <w:rFonts w:cs="Arial"/>
                <w:b/>
                <w:bCs/>
                <w:kern w:val="28"/>
                <w:u w:val="single"/>
              </w:rPr>
              <w:t>Training / Qualifications / Certifications:</w:t>
            </w:r>
          </w:p>
          <w:p w:rsidR="00636E8D" w:rsidRDefault="00636E8D" w:rsidP="00636E8D">
            <w:pPr>
              <w:numPr>
                <w:ilvl w:val="0"/>
                <w:numId w:val="5"/>
              </w:numPr>
              <w:autoSpaceDE w:val="0"/>
              <w:autoSpaceDN w:val="0"/>
              <w:adjustRightInd w:val="0"/>
              <w:ind w:left="284" w:hanging="284"/>
              <w:rPr>
                <w:rFonts w:cs="Arial"/>
                <w:color w:val="000000"/>
              </w:rPr>
            </w:pPr>
            <w:r w:rsidRPr="000E470A">
              <w:rPr>
                <w:rFonts w:cs="Arial"/>
                <w:color w:val="000000"/>
              </w:rPr>
              <w:t xml:space="preserve">Certified Virtualisation Expert Boot Camp (CVE5.1) </w:t>
            </w:r>
          </w:p>
          <w:p w:rsidR="00636E8D" w:rsidRPr="000E470A" w:rsidRDefault="00636E8D" w:rsidP="00636E8D">
            <w:pPr>
              <w:numPr>
                <w:ilvl w:val="0"/>
                <w:numId w:val="5"/>
              </w:numPr>
              <w:autoSpaceDE w:val="0"/>
              <w:autoSpaceDN w:val="0"/>
              <w:adjustRightInd w:val="0"/>
              <w:ind w:left="284" w:hanging="284"/>
              <w:rPr>
                <w:rFonts w:cs="Arial"/>
                <w:color w:val="000000"/>
              </w:rPr>
            </w:pPr>
            <w:r w:rsidRPr="000E470A">
              <w:rPr>
                <w:rFonts w:cs="Arial"/>
                <w:color w:val="000000"/>
              </w:rPr>
              <w:t>RH133 Red Hat Linux System Administration (RHCT)</w:t>
            </w:r>
          </w:p>
          <w:p w:rsidR="00636E8D" w:rsidRDefault="00636E8D" w:rsidP="00636E8D">
            <w:pPr>
              <w:numPr>
                <w:ilvl w:val="0"/>
                <w:numId w:val="5"/>
              </w:numPr>
              <w:autoSpaceDE w:val="0"/>
              <w:autoSpaceDN w:val="0"/>
              <w:adjustRightInd w:val="0"/>
              <w:ind w:left="284" w:hanging="284"/>
              <w:rPr>
                <w:rFonts w:cs="Arial"/>
                <w:color w:val="000000"/>
              </w:rPr>
            </w:pPr>
            <w:r w:rsidRPr="000E470A">
              <w:rPr>
                <w:rFonts w:cs="Arial"/>
                <w:color w:val="000000"/>
              </w:rPr>
              <w:t>RH300 Red Hat Rapid Track Course (RHCE).</w:t>
            </w:r>
          </w:p>
          <w:p w:rsidR="00636E8D" w:rsidRDefault="00636E8D" w:rsidP="00636E8D">
            <w:pPr>
              <w:numPr>
                <w:ilvl w:val="0"/>
                <w:numId w:val="5"/>
              </w:numPr>
              <w:autoSpaceDE w:val="0"/>
              <w:autoSpaceDN w:val="0"/>
              <w:adjustRightInd w:val="0"/>
              <w:ind w:left="284" w:hanging="284"/>
              <w:rPr>
                <w:rFonts w:cs="Arial"/>
                <w:color w:val="000000"/>
              </w:rPr>
            </w:pPr>
            <w:r>
              <w:rPr>
                <w:rFonts w:cs="Arial"/>
                <w:color w:val="000000"/>
              </w:rPr>
              <w:t>CRB Clearance (Expired)</w:t>
            </w:r>
          </w:p>
          <w:p w:rsidR="00636E8D" w:rsidRPr="000E470A" w:rsidRDefault="00636E8D" w:rsidP="00636E8D">
            <w:pPr>
              <w:numPr>
                <w:ilvl w:val="0"/>
                <w:numId w:val="5"/>
              </w:numPr>
              <w:autoSpaceDE w:val="0"/>
              <w:autoSpaceDN w:val="0"/>
              <w:adjustRightInd w:val="0"/>
              <w:ind w:left="284" w:hanging="284"/>
              <w:rPr>
                <w:rFonts w:cs="Arial"/>
                <w:color w:val="000000"/>
              </w:rPr>
            </w:pPr>
            <w:r>
              <w:rPr>
                <w:rFonts w:cs="Arial"/>
                <w:color w:val="000000"/>
              </w:rPr>
              <w:t>SC (DVA) Clearance (Expired)</w:t>
            </w:r>
          </w:p>
          <w:p w:rsidR="00636E8D" w:rsidRPr="00B16051" w:rsidRDefault="00636E8D" w:rsidP="00363439">
            <w:pPr>
              <w:autoSpaceDE w:val="0"/>
              <w:autoSpaceDN w:val="0"/>
              <w:rPr>
                <w:rFonts w:cs="Arial"/>
                <w:sz w:val="12"/>
                <w:szCs w:val="12"/>
              </w:rPr>
            </w:pPr>
          </w:p>
        </w:tc>
      </w:tr>
    </w:tbl>
    <w:p w:rsidR="00636E8D" w:rsidRPr="00B16051" w:rsidRDefault="00636E8D" w:rsidP="00636E8D">
      <w:pPr>
        <w:tabs>
          <w:tab w:val="left" w:pos="1021"/>
          <w:tab w:val="right" w:pos="8363"/>
        </w:tabs>
        <w:rPr>
          <w:rFonts w:cs="Arial"/>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56"/>
      </w:tblGrid>
      <w:tr w:rsidR="00636E8D" w:rsidRPr="00B16051" w:rsidTr="00363439">
        <w:tc>
          <w:tcPr>
            <w:tcW w:w="8856" w:type="dxa"/>
            <w:tcBorders>
              <w:top w:val="single" w:sz="4" w:space="0" w:color="auto"/>
              <w:left w:val="single" w:sz="4" w:space="0" w:color="auto"/>
              <w:bottom w:val="single" w:sz="4" w:space="0" w:color="auto"/>
              <w:right w:val="single" w:sz="4" w:space="0" w:color="auto"/>
            </w:tcBorders>
            <w:shd w:val="clear" w:color="auto" w:fill="F3F3F3"/>
          </w:tcPr>
          <w:p w:rsidR="00636E8D" w:rsidRPr="00B16051" w:rsidRDefault="00636E8D" w:rsidP="00363439">
            <w:pPr>
              <w:tabs>
                <w:tab w:val="left" w:pos="284"/>
              </w:tabs>
              <w:spacing w:before="60" w:after="180"/>
              <w:rPr>
                <w:rFonts w:cs="Arial"/>
                <w:b/>
                <w:bCs/>
                <w:kern w:val="28"/>
                <w:u w:val="single"/>
              </w:rPr>
            </w:pPr>
            <w:r w:rsidRPr="00B16051">
              <w:rPr>
                <w:rFonts w:cs="Arial"/>
                <w:b/>
                <w:bCs/>
                <w:kern w:val="28"/>
                <w:u w:val="single"/>
              </w:rPr>
              <w:t>Technical Knowledge:</w:t>
            </w:r>
          </w:p>
          <w:p w:rsidR="00636E8D" w:rsidRPr="009E7938" w:rsidRDefault="00636E8D" w:rsidP="00636E8D">
            <w:pPr>
              <w:pStyle w:val="ListParagraph"/>
              <w:numPr>
                <w:ilvl w:val="0"/>
                <w:numId w:val="5"/>
              </w:numPr>
              <w:ind w:left="284" w:hanging="284"/>
              <w:rPr>
                <w:bCs/>
              </w:rPr>
            </w:pPr>
            <w:r>
              <w:rPr>
                <w:bCs/>
              </w:rPr>
              <w:t xml:space="preserve">Configuring and </w:t>
            </w:r>
            <w:r w:rsidRPr="009E7938">
              <w:rPr>
                <w:bCs/>
              </w:rPr>
              <w:t>Support</w:t>
            </w:r>
            <w:r>
              <w:rPr>
                <w:bCs/>
              </w:rPr>
              <w:t>ing Apache Web Server, including redirects.</w:t>
            </w:r>
          </w:p>
          <w:p w:rsidR="00636E8D" w:rsidRDefault="00636E8D" w:rsidP="00636E8D">
            <w:pPr>
              <w:numPr>
                <w:ilvl w:val="0"/>
                <w:numId w:val="5"/>
              </w:numPr>
              <w:tabs>
                <w:tab w:val="left" w:pos="284"/>
              </w:tabs>
              <w:autoSpaceDE w:val="0"/>
              <w:autoSpaceDN w:val="0"/>
              <w:adjustRightInd w:val="0"/>
              <w:ind w:hanging="1080"/>
              <w:rPr>
                <w:rFonts w:cs="Arial"/>
                <w:color w:val="000000"/>
              </w:rPr>
            </w:pPr>
            <w:r w:rsidRPr="00CC7867">
              <w:rPr>
                <w:rFonts w:cs="Arial"/>
                <w:color w:val="000000"/>
              </w:rPr>
              <w:t>Disaster Recovery and Progress Programming for MFGPRO including Replication.</w:t>
            </w:r>
            <w:r w:rsidRPr="00CC7867">
              <w:rPr>
                <w:rFonts w:cs="Arial"/>
                <w:color w:val="000000"/>
              </w:rPr>
              <w:tab/>
            </w:r>
            <w:r w:rsidRPr="00CC7867">
              <w:rPr>
                <w:rFonts w:cs="Arial"/>
                <w:color w:val="000000"/>
              </w:rPr>
              <w:tab/>
            </w:r>
          </w:p>
          <w:p w:rsidR="00636E8D" w:rsidRPr="000E470A" w:rsidRDefault="00636E8D" w:rsidP="00636E8D">
            <w:pPr>
              <w:numPr>
                <w:ilvl w:val="0"/>
                <w:numId w:val="5"/>
              </w:numPr>
              <w:tabs>
                <w:tab w:val="left" w:pos="284"/>
              </w:tabs>
              <w:autoSpaceDE w:val="0"/>
              <w:autoSpaceDN w:val="0"/>
              <w:adjustRightInd w:val="0"/>
              <w:ind w:hanging="1080"/>
              <w:rPr>
                <w:rFonts w:cs="Arial"/>
                <w:color w:val="000000"/>
              </w:rPr>
            </w:pPr>
            <w:r w:rsidRPr="000E470A">
              <w:rPr>
                <w:rFonts w:cs="Arial"/>
                <w:color w:val="000000"/>
              </w:rPr>
              <w:t>Oracle 10g and 11i System Administration Fundam</w:t>
            </w:r>
            <w:r>
              <w:rPr>
                <w:rFonts w:cs="Arial"/>
                <w:color w:val="000000"/>
              </w:rPr>
              <w:t xml:space="preserve">entals 2.0; Workshop and Oracle </w:t>
            </w:r>
            <w:r w:rsidRPr="000E470A">
              <w:rPr>
                <w:rFonts w:cs="Arial"/>
                <w:color w:val="000000"/>
              </w:rPr>
              <w:t>SQL.</w:t>
            </w:r>
            <w:r w:rsidRPr="000E470A">
              <w:rPr>
                <w:rFonts w:cs="Arial"/>
                <w:color w:val="000000"/>
              </w:rPr>
              <w:tab/>
            </w:r>
          </w:p>
          <w:p w:rsidR="00636E8D" w:rsidRDefault="00636E8D" w:rsidP="00636E8D">
            <w:pPr>
              <w:numPr>
                <w:ilvl w:val="0"/>
                <w:numId w:val="5"/>
              </w:numPr>
              <w:autoSpaceDE w:val="0"/>
              <w:autoSpaceDN w:val="0"/>
              <w:adjustRightInd w:val="0"/>
              <w:ind w:left="284" w:hanging="284"/>
              <w:rPr>
                <w:rFonts w:cs="Arial"/>
                <w:color w:val="000000"/>
              </w:rPr>
            </w:pPr>
            <w:r>
              <w:rPr>
                <w:rFonts w:cs="Arial"/>
                <w:color w:val="000000"/>
              </w:rPr>
              <w:t>O</w:t>
            </w:r>
            <w:r w:rsidRPr="00D65859">
              <w:rPr>
                <w:rFonts w:cs="Arial"/>
                <w:color w:val="000000"/>
              </w:rPr>
              <w:t>racle PL/SQL Basics, Advanced, Database Programming.</w:t>
            </w:r>
          </w:p>
          <w:p w:rsidR="00636E8D" w:rsidRPr="00053547" w:rsidRDefault="00636E8D" w:rsidP="00636E8D">
            <w:pPr>
              <w:numPr>
                <w:ilvl w:val="0"/>
                <w:numId w:val="5"/>
              </w:numPr>
              <w:autoSpaceDE w:val="0"/>
              <w:autoSpaceDN w:val="0"/>
              <w:adjustRightInd w:val="0"/>
              <w:ind w:left="284" w:hanging="284"/>
              <w:rPr>
                <w:rFonts w:cs="Arial"/>
                <w:color w:val="000000"/>
              </w:rPr>
            </w:pPr>
            <w:r>
              <w:rPr>
                <w:rFonts w:cs="Arial"/>
                <w:color w:val="000000"/>
              </w:rPr>
              <w:t xml:space="preserve">Implementing; Administering </w:t>
            </w:r>
            <w:r w:rsidRPr="005469C7">
              <w:rPr>
                <w:rFonts w:cs="Arial"/>
                <w:color w:val="000000"/>
              </w:rPr>
              <w:t xml:space="preserve">and Supporting Windows </w:t>
            </w:r>
            <w:r>
              <w:rPr>
                <w:rFonts w:cs="Arial"/>
                <w:color w:val="000000"/>
              </w:rPr>
              <w:t>Server.</w:t>
            </w:r>
            <w:r>
              <w:rPr>
                <w:rFonts w:cs="Arial"/>
                <w:color w:val="000000"/>
              </w:rPr>
              <w:tab/>
            </w:r>
            <w:r>
              <w:rPr>
                <w:rFonts w:cs="Arial"/>
                <w:color w:val="000000"/>
              </w:rPr>
              <w:tab/>
            </w:r>
            <w:r>
              <w:rPr>
                <w:rFonts w:cs="Arial"/>
                <w:color w:val="000000"/>
              </w:rPr>
              <w:tab/>
            </w:r>
            <w:r>
              <w:rPr>
                <w:rFonts w:cs="Arial"/>
                <w:color w:val="000000"/>
              </w:rPr>
              <w:tab/>
            </w:r>
          </w:p>
          <w:p w:rsidR="00636E8D" w:rsidRDefault="00636E8D" w:rsidP="00636E8D">
            <w:pPr>
              <w:numPr>
                <w:ilvl w:val="0"/>
                <w:numId w:val="5"/>
              </w:numPr>
              <w:autoSpaceDE w:val="0"/>
              <w:autoSpaceDN w:val="0"/>
              <w:adjustRightInd w:val="0"/>
              <w:ind w:left="284" w:hanging="284"/>
              <w:rPr>
                <w:rFonts w:cs="Arial"/>
                <w:color w:val="000000"/>
              </w:rPr>
            </w:pPr>
            <w:r w:rsidRPr="00D65859">
              <w:rPr>
                <w:rFonts w:cs="Arial"/>
                <w:color w:val="000000"/>
              </w:rPr>
              <w:t>Networking; Network Storage, TCP/IP Overview and UNIX Fundamentals.</w:t>
            </w:r>
            <w:r>
              <w:rPr>
                <w:rFonts w:cs="Arial"/>
                <w:color w:val="000000"/>
              </w:rPr>
              <w:tab/>
            </w:r>
            <w:r>
              <w:rPr>
                <w:rFonts w:cs="Arial"/>
                <w:color w:val="000000"/>
              </w:rPr>
              <w:tab/>
            </w:r>
          </w:p>
          <w:p w:rsidR="00636E8D" w:rsidRPr="005469C7" w:rsidRDefault="00636E8D" w:rsidP="00636E8D">
            <w:pPr>
              <w:numPr>
                <w:ilvl w:val="0"/>
                <w:numId w:val="5"/>
              </w:numPr>
              <w:autoSpaceDE w:val="0"/>
              <w:autoSpaceDN w:val="0"/>
              <w:adjustRightInd w:val="0"/>
              <w:ind w:left="284" w:hanging="284"/>
              <w:rPr>
                <w:rFonts w:cs="Arial"/>
                <w:color w:val="000000"/>
              </w:rPr>
            </w:pPr>
            <w:r>
              <w:rPr>
                <w:rFonts w:cs="Arial"/>
                <w:color w:val="000000"/>
              </w:rPr>
              <w:t xml:space="preserve">Microsoft </w:t>
            </w:r>
            <w:r w:rsidRPr="005469C7">
              <w:rPr>
                <w:rFonts w:cs="Arial"/>
                <w:color w:val="000000"/>
              </w:rPr>
              <w:t>XP Administration</w:t>
            </w:r>
            <w:r>
              <w:rPr>
                <w:rFonts w:cs="Arial"/>
                <w:color w:val="000000"/>
              </w:rPr>
              <w:t xml:space="preserve"> and Support.</w:t>
            </w:r>
            <w:r>
              <w:rPr>
                <w:rFonts w:cs="Arial"/>
                <w:color w:val="000000"/>
              </w:rPr>
              <w:tab/>
            </w:r>
            <w:r>
              <w:rPr>
                <w:rFonts w:cs="Arial"/>
                <w:color w:val="000000"/>
              </w:rPr>
              <w:tab/>
            </w:r>
            <w:r>
              <w:rPr>
                <w:rFonts w:cs="Arial"/>
                <w:color w:val="000000"/>
              </w:rPr>
              <w:tab/>
            </w:r>
            <w:r>
              <w:rPr>
                <w:rFonts w:cs="Arial"/>
                <w:color w:val="000000"/>
              </w:rPr>
              <w:tab/>
            </w:r>
            <w:r>
              <w:rPr>
                <w:rFonts w:cs="Arial"/>
                <w:color w:val="000000"/>
              </w:rPr>
              <w:tab/>
            </w:r>
            <w:r>
              <w:rPr>
                <w:rFonts w:cs="Arial"/>
                <w:color w:val="000000"/>
              </w:rPr>
              <w:tab/>
            </w:r>
          </w:p>
          <w:p w:rsidR="00636E8D" w:rsidRPr="005469C7" w:rsidRDefault="00636E8D" w:rsidP="00636E8D">
            <w:pPr>
              <w:numPr>
                <w:ilvl w:val="0"/>
                <w:numId w:val="5"/>
              </w:numPr>
              <w:autoSpaceDE w:val="0"/>
              <w:autoSpaceDN w:val="0"/>
              <w:adjustRightInd w:val="0"/>
              <w:ind w:left="284" w:hanging="284"/>
              <w:rPr>
                <w:rFonts w:cs="Arial"/>
                <w:color w:val="000000"/>
              </w:rPr>
            </w:pPr>
            <w:r w:rsidRPr="005469C7">
              <w:rPr>
                <w:rFonts w:cs="Arial"/>
                <w:color w:val="000000"/>
              </w:rPr>
              <w:t>ITIL (Information Technology Infrastructure Library)</w:t>
            </w:r>
            <w:r>
              <w:rPr>
                <w:rFonts w:cs="Arial"/>
                <w:color w:val="000000"/>
              </w:rPr>
              <w:t>.</w:t>
            </w:r>
            <w:r w:rsidRPr="005469C7">
              <w:rPr>
                <w:rFonts w:cs="Arial"/>
                <w:color w:val="000000"/>
              </w:rPr>
              <w:t xml:space="preserve"> </w:t>
            </w:r>
            <w:r>
              <w:rPr>
                <w:rFonts w:cs="Arial"/>
                <w:color w:val="000000"/>
              </w:rPr>
              <w:tab/>
            </w:r>
            <w:r>
              <w:rPr>
                <w:rFonts w:cs="Arial"/>
                <w:color w:val="000000"/>
              </w:rPr>
              <w:tab/>
            </w:r>
            <w:r>
              <w:rPr>
                <w:rFonts w:cs="Arial"/>
                <w:color w:val="000000"/>
              </w:rPr>
              <w:tab/>
            </w:r>
            <w:r>
              <w:rPr>
                <w:rFonts w:cs="Arial"/>
                <w:color w:val="000000"/>
              </w:rPr>
              <w:tab/>
            </w:r>
          </w:p>
          <w:p w:rsidR="00636E8D" w:rsidRPr="005469C7" w:rsidRDefault="00636E8D" w:rsidP="00636E8D">
            <w:pPr>
              <w:numPr>
                <w:ilvl w:val="0"/>
                <w:numId w:val="5"/>
              </w:numPr>
              <w:autoSpaceDE w:val="0"/>
              <w:autoSpaceDN w:val="0"/>
              <w:adjustRightInd w:val="0"/>
              <w:ind w:left="284" w:hanging="284"/>
              <w:rPr>
                <w:rFonts w:cs="Arial"/>
                <w:color w:val="000000"/>
              </w:rPr>
            </w:pPr>
            <w:r w:rsidRPr="005469C7">
              <w:rPr>
                <w:rFonts w:cs="Arial"/>
                <w:color w:val="000000"/>
              </w:rPr>
              <w:t>CMMI (Capability Maturity Model Integration)</w:t>
            </w:r>
            <w:r>
              <w:rPr>
                <w:rFonts w:cs="Arial"/>
                <w:color w:val="000000"/>
              </w:rPr>
              <w:t>.</w:t>
            </w:r>
            <w:r w:rsidRPr="005469C7">
              <w:rPr>
                <w:rFonts w:cs="Arial"/>
                <w:color w:val="000000"/>
              </w:rPr>
              <w:t xml:space="preserve"> </w:t>
            </w:r>
            <w:r>
              <w:rPr>
                <w:rFonts w:cs="Arial"/>
                <w:color w:val="000000"/>
              </w:rPr>
              <w:tab/>
            </w:r>
            <w:r>
              <w:rPr>
                <w:rFonts w:cs="Arial"/>
                <w:color w:val="000000"/>
              </w:rPr>
              <w:tab/>
            </w:r>
            <w:r>
              <w:rPr>
                <w:rFonts w:cs="Arial"/>
                <w:color w:val="000000"/>
              </w:rPr>
              <w:tab/>
            </w:r>
            <w:r>
              <w:rPr>
                <w:rFonts w:cs="Arial"/>
                <w:color w:val="000000"/>
              </w:rPr>
              <w:tab/>
            </w:r>
          </w:p>
          <w:p w:rsidR="00636E8D" w:rsidRDefault="00636E8D" w:rsidP="00636E8D">
            <w:pPr>
              <w:numPr>
                <w:ilvl w:val="0"/>
                <w:numId w:val="5"/>
              </w:numPr>
              <w:autoSpaceDE w:val="0"/>
              <w:autoSpaceDN w:val="0"/>
              <w:adjustRightInd w:val="0"/>
              <w:ind w:left="284" w:hanging="284"/>
              <w:rPr>
                <w:rFonts w:cs="Arial"/>
                <w:color w:val="000000"/>
              </w:rPr>
            </w:pPr>
            <w:r w:rsidRPr="00000DEF">
              <w:rPr>
                <w:rFonts w:cs="Arial"/>
                <w:color w:val="000000"/>
              </w:rPr>
              <w:t>Assertiveness; Interpersonal Skill</w:t>
            </w:r>
            <w:r>
              <w:rPr>
                <w:rFonts w:cs="Arial"/>
                <w:color w:val="000000"/>
              </w:rPr>
              <w:t>s; One to One Trainer Training.</w:t>
            </w:r>
          </w:p>
          <w:p w:rsidR="00636E8D" w:rsidRDefault="00636E8D" w:rsidP="00636E8D">
            <w:pPr>
              <w:numPr>
                <w:ilvl w:val="0"/>
                <w:numId w:val="5"/>
              </w:numPr>
              <w:autoSpaceDE w:val="0"/>
              <w:autoSpaceDN w:val="0"/>
              <w:adjustRightInd w:val="0"/>
              <w:ind w:left="284" w:hanging="284"/>
              <w:rPr>
                <w:rFonts w:cs="Arial"/>
                <w:color w:val="000000"/>
              </w:rPr>
            </w:pPr>
            <w:r>
              <w:rPr>
                <w:rFonts w:cs="Arial"/>
                <w:color w:val="000000"/>
              </w:rPr>
              <w:t>Sybase Administration and Support.</w:t>
            </w:r>
          </w:p>
          <w:p w:rsidR="00636E8D" w:rsidRPr="00B16051" w:rsidRDefault="00636E8D" w:rsidP="00363439">
            <w:pPr>
              <w:spacing w:before="40" w:after="40"/>
              <w:rPr>
                <w:rFonts w:cs="Arial"/>
                <w:sz w:val="12"/>
                <w:szCs w:val="12"/>
              </w:rPr>
            </w:pPr>
          </w:p>
        </w:tc>
      </w:tr>
    </w:tbl>
    <w:p w:rsidR="00636E8D" w:rsidRPr="00B16051" w:rsidRDefault="00636E8D" w:rsidP="00636E8D">
      <w:pPr>
        <w:rPr>
          <w:rFonts w:cs="Arial"/>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56"/>
      </w:tblGrid>
      <w:tr w:rsidR="00636E8D" w:rsidRPr="00B16051" w:rsidTr="00363439">
        <w:tc>
          <w:tcPr>
            <w:tcW w:w="8856" w:type="dxa"/>
            <w:tcBorders>
              <w:top w:val="single" w:sz="4" w:space="0" w:color="auto"/>
              <w:left w:val="single" w:sz="4" w:space="0" w:color="auto"/>
              <w:bottom w:val="single" w:sz="4" w:space="0" w:color="auto"/>
              <w:right w:val="single" w:sz="4" w:space="0" w:color="auto"/>
            </w:tcBorders>
            <w:shd w:val="clear" w:color="auto" w:fill="F3F3F3"/>
          </w:tcPr>
          <w:p w:rsidR="00636E8D" w:rsidRPr="00B16051" w:rsidRDefault="00636E8D" w:rsidP="00363439">
            <w:pPr>
              <w:spacing w:before="60"/>
              <w:rPr>
                <w:rFonts w:cs="Arial"/>
                <w:b/>
                <w:bCs/>
                <w:kern w:val="28"/>
                <w:u w:val="single"/>
              </w:rPr>
            </w:pPr>
            <w:r w:rsidRPr="00B16051">
              <w:rPr>
                <w:rFonts w:cs="Arial"/>
                <w:b/>
                <w:bCs/>
                <w:kern w:val="28"/>
                <w:u w:val="single"/>
              </w:rPr>
              <w:t>Memberships:</w:t>
            </w:r>
          </w:p>
          <w:p w:rsidR="00636E8D" w:rsidRPr="00B16051" w:rsidRDefault="00636E8D" w:rsidP="00363439">
            <w:pPr>
              <w:tabs>
                <w:tab w:val="num" w:pos="993"/>
              </w:tabs>
              <w:autoSpaceDE w:val="0"/>
              <w:autoSpaceDN w:val="0"/>
              <w:rPr>
                <w:rFonts w:cs="Arial"/>
                <w:snapToGrid w:val="0"/>
                <w:sz w:val="16"/>
                <w:szCs w:val="16"/>
              </w:rPr>
            </w:pPr>
          </w:p>
          <w:p w:rsidR="00636E8D" w:rsidRDefault="00636E8D" w:rsidP="00636E8D">
            <w:pPr>
              <w:widowControl w:val="0"/>
              <w:numPr>
                <w:ilvl w:val="0"/>
                <w:numId w:val="4"/>
              </w:numPr>
              <w:ind w:left="284" w:hanging="284"/>
              <w:rPr>
                <w:bCs/>
              </w:rPr>
            </w:pPr>
            <w:r w:rsidRPr="000823B4">
              <w:rPr>
                <w:b/>
                <w:bCs/>
                <w:i/>
              </w:rPr>
              <w:t>MBCS CITP</w:t>
            </w:r>
            <w:r w:rsidRPr="000823B4">
              <w:rPr>
                <w:bCs/>
              </w:rPr>
              <w:t xml:space="preserve"> </w:t>
            </w:r>
            <w:r>
              <w:rPr>
                <w:bCs/>
              </w:rPr>
              <w:t xml:space="preserve">                   –</w:t>
            </w:r>
            <w:r w:rsidRPr="000823B4">
              <w:rPr>
                <w:bCs/>
              </w:rPr>
              <w:t xml:space="preserve"> Chartered IT Professional status with the British Computer Society</w:t>
            </w:r>
          </w:p>
          <w:p w:rsidR="00636E8D" w:rsidRPr="000823B4" w:rsidRDefault="00636E8D" w:rsidP="00363439">
            <w:pPr>
              <w:widowControl w:val="0"/>
              <w:ind w:left="284"/>
              <w:rPr>
                <w:bCs/>
              </w:rPr>
            </w:pPr>
            <w:r w:rsidRPr="000823B4">
              <w:rPr>
                <w:b/>
                <w:bCs/>
                <w:i/>
              </w:rPr>
              <w:t xml:space="preserve">Microsoft </w:t>
            </w:r>
            <w:proofErr w:type="gramStart"/>
            <w:r w:rsidRPr="000823B4">
              <w:rPr>
                <w:b/>
                <w:bCs/>
                <w:i/>
              </w:rPr>
              <w:t>Partnership</w:t>
            </w:r>
            <w:r>
              <w:rPr>
                <w:b/>
                <w:bCs/>
                <w:i/>
              </w:rPr>
              <w:t xml:space="preserve">  </w:t>
            </w:r>
            <w:r w:rsidRPr="000823B4">
              <w:rPr>
                <w:b/>
                <w:bCs/>
                <w:i/>
              </w:rPr>
              <w:t>–</w:t>
            </w:r>
            <w:proofErr w:type="gramEnd"/>
            <w:r>
              <w:rPr>
                <w:bCs/>
              </w:rPr>
              <w:t xml:space="preserve"> </w:t>
            </w:r>
            <w:r w:rsidRPr="000823B4">
              <w:rPr>
                <w:bCs/>
              </w:rPr>
              <w:t>registered Partner with Microsoft (Networked).</w:t>
            </w:r>
          </w:p>
          <w:p w:rsidR="00636E8D" w:rsidRDefault="00636E8D" w:rsidP="00636E8D">
            <w:pPr>
              <w:widowControl w:val="0"/>
              <w:numPr>
                <w:ilvl w:val="0"/>
                <w:numId w:val="4"/>
              </w:numPr>
              <w:ind w:left="284" w:hanging="284"/>
              <w:rPr>
                <w:bCs/>
              </w:rPr>
            </w:pPr>
            <w:r>
              <w:rPr>
                <w:b/>
                <w:bCs/>
                <w:i/>
              </w:rPr>
              <w:t xml:space="preserve">Redhat Partnership      </w:t>
            </w:r>
            <w:r>
              <w:rPr>
                <w:bCs/>
              </w:rPr>
              <w:t xml:space="preserve">– registered Partner with Redhat </w:t>
            </w:r>
          </w:p>
          <w:p w:rsidR="00636E8D" w:rsidRDefault="00636E8D" w:rsidP="00636E8D">
            <w:pPr>
              <w:widowControl w:val="0"/>
              <w:numPr>
                <w:ilvl w:val="0"/>
                <w:numId w:val="4"/>
              </w:numPr>
              <w:ind w:left="284" w:hanging="284"/>
              <w:rPr>
                <w:bCs/>
              </w:rPr>
            </w:pPr>
            <w:r>
              <w:rPr>
                <w:b/>
                <w:bCs/>
                <w:i/>
              </w:rPr>
              <w:t xml:space="preserve">Oracle Partnership </w:t>
            </w:r>
            <w:r>
              <w:rPr>
                <w:bCs/>
              </w:rPr>
              <w:t xml:space="preserve">      – registered Partner with Oracle</w:t>
            </w:r>
          </w:p>
          <w:p w:rsidR="00636E8D" w:rsidRDefault="00636E8D" w:rsidP="00636E8D">
            <w:pPr>
              <w:widowControl w:val="0"/>
              <w:numPr>
                <w:ilvl w:val="0"/>
                <w:numId w:val="4"/>
              </w:numPr>
              <w:ind w:left="284" w:hanging="284"/>
              <w:rPr>
                <w:bCs/>
              </w:rPr>
            </w:pPr>
            <w:r>
              <w:rPr>
                <w:b/>
                <w:bCs/>
                <w:i/>
              </w:rPr>
              <w:t xml:space="preserve">VMWare Partnership    </w:t>
            </w:r>
            <w:r>
              <w:rPr>
                <w:bCs/>
              </w:rPr>
              <w:t xml:space="preserve">– registered Partner with VMWare </w:t>
            </w:r>
          </w:p>
          <w:p w:rsidR="00636E8D" w:rsidRDefault="00636E8D" w:rsidP="00363439">
            <w:pPr>
              <w:widowControl w:val="0"/>
              <w:ind w:left="284"/>
              <w:rPr>
                <w:bCs/>
              </w:rPr>
            </w:pPr>
          </w:p>
          <w:p w:rsidR="00636E8D" w:rsidRPr="00B16051" w:rsidRDefault="00636E8D" w:rsidP="00363439">
            <w:pPr>
              <w:tabs>
                <w:tab w:val="left" w:pos="1021"/>
                <w:tab w:val="right" w:pos="8363"/>
              </w:tabs>
              <w:rPr>
                <w:rFonts w:cs="Arial"/>
                <w:sz w:val="12"/>
                <w:szCs w:val="12"/>
              </w:rPr>
            </w:pPr>
          </w:p>
        </w:tc>
      </w:tr>
    </w:tbl>
    <w:p w:rsidR="00636E8D" w:rsidRDefault="00636E8D" w:rsidP="00636E8D">
      <w:pPr>
        <w:tabs>
          <w:tab w:val="left" w:pos="1021"/>
          <w:tab w:val="right" w:pos="8363"/>
        </w:tabs>
        <w:rPr>
          <w:rFonts w:cs="Arial"/>
          <w:szCs w:val="20"/>
        </w:rPr>
      </w:pPr>
    </w:p>
    <w:p w:rsidR="00636E8D" w:rsidRPr="00B16051" w:rsidRDefault="00636E8D" w:rsidP="00636E8D">
      <w:pPr>
        <w:tabs>
          <w:tab w:val="left" w:pos="1021"/>
          <w:tab w:val="right" w:pos="8363"/>
        </w:tabs>
        <w:rPr>
          <w:rFonts w:cs="Arial"/>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48"/>
      </w:tblGrid>
      <w:tr w:rsidR="00636E8D" w:rsidRPr="00B16051" w:rsidTr="00F01C2C">
        <w:tc>
          <w:tcPr>
            <w:tcW w:w="8748" w:type="dxa"/>
            <w:tcBorders>
              <w:top w:val="single" w:sz="4" w:space="0" w:color="auto"/>
              <w:left w:val="single" w:sz="4" w:space="0" w:color="auto"/>
              <w:bottom w:val="single" w:sz="4" w:space="0" w:color="auto"/>
              <w:right w:val="single" w:sz="4" w:space="0" w:color="auto"/>
            </w:tcBorders>
            <w:shd w:val="clear" w:color="auto" w:fill="F3F3F3"/>
          </w:tcPr>
          <w:p w:rsidR="00636E8D" w:rsidRDefault="00636E8D" w:rsidP="00363439">
            <w:pPr>
              <w:spacing w:before="60"/>
              <w:rPr>
                <w:rFonts w:cs="Arial"/>
                <w:b/>
                <w:bCs/>
                <w:kern w:val="28"/>
                <w:u w:val="single"/>
              </w:rPr>
            </w:pPr>
            <w:r w:rsidRPr="00B16051">
              <w:rPr>
                <w:rFonts w:cs="Arial"/>
                <w:b/>
                <w:bCs/>
                <w:kern w:val="28"/>
                <w:u w:val="single"/>
              </w:rPr>
              <w:t>Recommendations:</w:t>
            </w:r>
          </w:p>
          <w:p w:rsidR="00F01C2C" w:rsidRDefault="00F01C2C" w:rsidP="00363439">
            <w:pPr>
              <w:spacing w:before="60"/>
              <w:rPr>
                <w:rFonts w:cs="Arial"/>
                <w:b/>
                <w:bCs/>
                <w:kern w:val="28"/>
                <w:u w:val="single"/>
              </w:rPr>
            </w:pPr>
          </w:p>
          <w:p w:rsidR="00636E8D" w:rsidRDefault="00636E8D" w:rsidP="00363439">
            <w:pPr>
              <w:rPr>
                <w:rFonts w:cs="Arial"/>
              </w:rPr>
            </w:pPr>
            <w:r>
              <w:rPr>
                <w:rFonts w:cs="Arial"/>
              </w:rPr>
              <w:t>“You think long term through your consistent approach to our work, suggesting improvements to processes and challenging where we shouldn’t be doing work too.</w:t>
            </w:r>
          </w:p>
          <w:p w:rsidR="00636E8D" w:rsidRDefault="00636E8D" w:rsidP="00363439">
            <w:pPr>
              <w:rPr>
                <w:rFonts w:cs="Arial"/>
              </w:rPr>
            </w:pPr>
            <w:r>
              <w:rPr>
                <w:rFonts w:cs="Arial"/>
              </w:rPr>
              <w:t>You inspire the team by feeding in ideas on how we could do things better or better things.</w:t>
            </w:r>
          </w:p>
          <w:p w:rsidR="00636E8D" w:rsidRDefault="00636E8D" w:rsidP="00363439">
            <w:pPr>
              <w:rPr>
                <w:rFonts w:cs="Arial"/>
              </w:rPr>
            </w:pPr>
            <w:r>
              <w:rPr>
                <w:rFonts w:cs="Arial"/>
              </w:rPr>
              <w:t xml:space="preserve">You are a champion of simplicity to get results and demonstrate sharing our common purpose in this way.” </w:t>
            </w:r>
          </w:p>
          <w:p w:rsidR="00636E8D" w:rsidRPr="00FE4A29" w:rsidRDefault="00636E8D" w:rsidP="00363439">
            <w:pPr>
              <w:rPr>
                <w:rFonts w:cs="Arial"/>
                <w:b/>
              </w:rPr>
            </w:pPr>
            <w:r w:rsidRPr="00FE4A29">
              <w:rPr>
                <w:rFonts w:cs="Arial"/>
                <w:b/>
              </w:rPr>
              <w:t>Lauren Tennant, Head of IT Service Delivery, National Trust</w:t>
            </w:r>
          </w:p>
          <w:p w:rsidR="00636E8D" w:rsidRDefault="00636E8D" w:rsidP="00363439">
            <w:pPr>
              <w:rPr>
                <w:rFonts w:cs="Arial"/>
              </w:rPr>
            </w:pPr>
          </w:p>
          <w:p w:rsidR="00636E8D" w:rsidRDefault="00636E8D" w:rsidP="00363439">
            <w:r>
              <w:t xml:space="preserve">“Ken worked at TIBCO for 6 months as a senior information systems analyst. During this period Ken proved to be a most capable individual in terms of his technical ability and made great in roads into improving TIBCO's IT infrastructure. Ken was also a very willing team player and was always very professional in his dealings with colleagues and customers alike. He has been a real pleasure to work with and will be greatly missed at TIBCO”. </w:t>
            </w:r>
          </w:p>
          <w:p w:rsidR="00636E8D" w:rsidRPr="00FE4A29" w:rsidRDefault="00636E8D" w:rsidP="00363439">
            <w:pPr>
              <w:rPr>
                <w:rFonts w:cs="Arial"/>
                <w:b/>
                <w:sz w:val="16"/>
                <w:szCs w:val="16"/>
              </w:rPr>
            </w:pPr>
            <w:r w:rsidRPr="00FE4A29">
              <w:rPr>
                <w:b/>
              </w:rPr>
              <w:t xml:space="preserve">Sam Ismail, IT Director, </w:t>
            </w:r>
            <w:proofErr w:type="spellStart"/>
            <w:r w:rsidRPr="00FE4A29">
              <w:rPr>
                <w:b/>
              </w:rPr>
              <w:t>Tibco</w:t>
            </w:r>
            <w:proofErr w:type="spellEnd"/>
            <w:r w:rsidRPr="00FE4A29">
              <w:rPr>
                <w:b/>
              </w:rPr>
              <w:t xml:space="preserve"> Software</w:t>
            </w:r>
          </w:p>
          <w:p w:rsidR="00636E8D" w:rsidRPr="00B16051" w:rsidRDefault="00636E8D" w:rsidP="00363439">
            <w:pPr>
              <w:rPr>
                <w:rFonts w:cs="Arial"/>
                <w:sz w:val="16"/>
                <w:szCs w:val="16"/>
              </w:rPr>
            </w:pPr>
          </w:p>
          <w:p w:rsidR="00636E8D" w:rsidRPr="00B27646" w:rsidRDefault="00636E8D" w:rsidP="00363439">
            <w:pPr>
              <w:rPr>
                <w:rFonts w:cs="Arial"/>
              </w:rPr>
            </w:pPr>
            <w:r>
              <w:rPr>
                <w:rFonts w:cs="Arial"/>
              </w:rPr>
              <w:t>“</w:t>
            </w:r>
            <w:r w:rsidRPr="00B27646">
              <w:rPr>
                <w:rFonts w:cs="Arial"/>
              </w:rPr>
              <w:t>I have always found that you are prepared to listen and to provide me with a level of service that any customer would be happy in receiving.</w:t>
            </w:r>
          </w:p>
          <w:p w:rsidR="00636E8D" w:rsidRDefault="00636E8D" w:rsidP="00363439">
            <w:pPr>
              <w:rPr>
                <w:rFonts w:cs="Arial"/>
              </w:rPr>
            </w:pPr>
            <w:r w:rsidRPr="00B27646">
              <w:rPr>
                <w:rFonts w:cs="Arial"/>
              </w:rPr>
              <w:t>I’ve always found you friendly and easy to work with, and that you have always treated me with courtesy and politeness.</w:t>
            </w:r>
            <w:r>
              <w:rPr>
                <w:rFonts w:cs="Arial"/>
              </w:rPr>
              <w:t xml:space="preserve">” </w:t>
            </w:r>
          </w:p>
          <w:p w:rsidR="00636E8D" w:rsidRPr="00FE4A29" w:rsidRDefault="00636E8D" w:rsidP="00363439">
            <w:pPr>
              <w:rPr>
                <w:rFonts w:cs="Arial"/>
                <w:b/>
              </w:rPr>
            </w:pPr>
            <w:r w:rsidRPr="00FE4A29">
              <w:rPr>
                <w:rFonts w:cs="Arial"/>
                <w:b/>
              </w:rPr>
              <w:t>John Pryor, Project Manager, National Trust</w:t>
            </w:r>
          </w:p>
          <w:p w:rsidR="00636E8D" w:rsidRDefault="00636E8D" w:rsidP="00363439">
            <w:pPr>
              <w:rPr>
                <w:rFonts w:cs="Arial"/>
                <w:szCs w:val="20"/>
              </w:rPr>
            </w:pPr>
          </w:p>
          <w:p w:rsidR="00636E8D" w:rsidRDefault="00636E8D" w:rsidP="00363439">
            <w:r>
              <w:t xml:space="preserve">“Ken is keen to learn and teach other team members whenever necessary. I have worked with Ken to install </w:t>
            </w:r>
            <w:r w:rsidR="0096592E">
              <w:t>Solaris and R</w:t>
            </w:r>
            <w:r>
              <w:t xml:space="preserve">edhat servers. I was really impressed with the dedication he has shown to setup all these servers as required and documented them accordingly to help others. </w:t>
            </w:r>
            <w:r>
              <w:br/>
              <w:t xml:space="preserve">I found Ken is always helpful, very knowledgeable and cheerful to work with”, </w:t>
            </w:r>
          </w:p>
          <w:p w:rsidR="00636E8D" w:rsidRPr="00FE4A29" w:rsidRDefault="00636E8D" w:rsidP="00363439">
            <w:pPr>
              <w:rPr>
                <w:b/>
              </w:rPr>
            </w:pPr>
            <w:proofErr w:type="spellStart"/>
            <w:r w:rsidRPr="00FE4A29">
              <w:rPr>
                <w:b/>
              </w:rPr>
              <w:t>Pragash</w:t>
            </w:r>
            <w:proofErr w:type="spellEnd"/>
            <w:r w:rsidRPr="00FE4A29">
              <w:rPr>
                <w:b/>
              </w:rPr>
              <w:t xml:space="preserve"> </w:t>
            </w:r>
            <w:proofErr w:type="spellStart"/>
            <w:r w:rsidRPr="00FE4A29">
              <w:rPr>
                <w:b/>
              </w:rPr>
              <w:t>Somasundaram</w:t>
            </w:r>
            <w:proofErr w:type="spellEnd"/>
            <w:r w:rsidRPr="00FE4A29">
              <w:rPr>
                <w:b/>
              </w:rPr>
              <w:t>, Software Support Engineer, Motorola</w:t>
            </w:r>
          </w:p>
          <w:p w:rsidR="00636E8D" w:rsidRDefault="00636E8D" w:rsidP="00363439"/>
          <w:p w:rsidR="00636E8D" w:rsidRDefault="00636E8D" w:rsidP="00363439">
            <w:r>
              <w:t xml:space="preserve">“Ken has a good working knowledge of a variety of different systems, but </w:t>
            </w:r>
            <w:proofErr w:type="spellStart"/>
            <w:r>
              <w:t>RedHat</w:t>
            </w:r>
            <w:proofErr w:type="spellEnd"/>
            <w:r>
              <w:t xml:space="preserve"> is where his talent lies. During his time at TS Tech UK Ken demonstrated a high level of skill and produced many scripts and procedures to make life easier for the rest of the department. Ken also took the time to write detailed documentation of the implementation of the QAD systems and the processes that each department in the business would use so that the IT department could resolve any issue with ease and without delay”.</w:t>
            </w:r>
          </w:p>
          <w:p w:rsidR="00636E8D" w:rsidRPr="00FE4A29" w:rsidRDefault="00636E8D" w:rsidP="00363439">
            <w:pPr>
              <w:rPr>
                <w:b/>
              </w:rPr>
            </w:pPr>
            <w:r w:rsidRPr="00FE4A29">
              <w:rPr>
                <w:b/>
              </w:rPr>
              <w:t xml:space="preserve">Steve Johns, Support Engineer, </w:t>
            </w:r>
            <w:proofErr w:type="spellStart"/>
            <w:r w:rsidRPr="00FE4A29">
              <w:rPr>
                <w:b/>
              </w:rPr>
              <w:t>TSTech</w:t>
            </w:r>
            <w:proofErr w:type="spellEnd"/>
            <w:r w:rsidRPr="00FE4A29">
              <w:rPr>
                <w:b/>
              </w:rPr>
              <w:t xml:space="preserve"> UK</w:t>
            </w:r>
          </w:p>
          <w:p w:rsidR="00636E8D" w:rsidRDefault="00636E8D" w:rsidP="00363439">
            <w:pPr>
              <w:rPr>
                <w:rFonts w:cs="Arial"/>
                <w:sz w:val="16"/>
                <w:szCs w:val="16"/>
              </w:rPr>
            </w:pPr>
          </w:p>
          <w:p w:rsidR="00636E8D" w:rsidRDefault="00636E8D" w:rsidP="00363439">
            <w:r>
              <w:t xml:space="preserve">“I have known Ken Professionally for the last two years, and during this time he has always been a conscientious person who is focused on doing the job Right. </w:t>
            </w:r>
            <w:r>
              <w:br/>
              <w:t xml:space="preserve">He does not take shortcuts in the execution of his work and this has always meant that it doesn’t need to be repeated. He is very approachable and will always help a colleague, </w:t>
            </w:r>
          </w:p>
          <w:p w:rsidR="00636E8D" w:rsidRDefault="00636E8D" w:rsidP="00363439">
            <w:r>
              <w:t xml:space="preserve">Ken is one of the most professional people I know and I would be happy to work with Ken in the future.” </w:t>
            </w:r>
          </w:p>
          <w:p w:rsidR="00636E8D" w:rsidRPr="00FE4A29" w:rsidRDefault="00636E8D" w:rsidP="00363439">
            <w:pPr>
              <w:rPr>
                <w:b/>
              </w:rPr>
            </w:pPr>
            <w:r w:rsidRPr="00FE4A29">
              <w:rPr>
                <w:b/>
              </w:rPr>
              <w:t>David Tinsley, Network Engineer, National Trust</w:t>
            </w:r>
          </w:p>
          <w:p w:rsidR="00636E8D" w:rsidRDefault="00636E8D" w:rsidP="00363439"/>
          <w:p w:rsidR="00636E8D" w:rsidRDefault="00636E8D" w:rsidP="00363439">
            <w:r>
              <w:t>“Ken was with us for only a short while but boy did he make a big impact. He completely transformed the way we managed our IT infrastructure. When money is tight he knew how to get the most performance and reliability from our servers.</w:t>
            </w:r>
          </w:p>
          <w:p w:rsidR="00636E8D" w:rsidRDefault="00636E8D" w:rsidP="00363439">
            <w:r>
              <w:t xml:space="preserve">A very well rounded IT specialist with a down to earth most of all very approachable” </w:t>
            </w:r>
          </w:p>
          <w:p w:rsidR="00636E8D" w:rsidRDefault="00636E8D" w:rsidP="00363439">
            <w:proofErr w:type="spellStart"/>
            <w:r w:rsidRPr="00FE4A29">
              <w:rPr>
                <w:b/>
              </w:rPr>
              <w:t>Raz</w:t>
            </w:r>
            <w:proofErr w:type="spellEnd"/>
            <w:r w:rsidRPr="00FE4A29">
              <w:rPr>
                <w:b/>
              </w:rPr>
              <w:t xml:space="preserve"> Sheikh, Digital Marketing Manager, TSSI Ltd</w:t>
            </w:r>
            <w:r>
              <w:br/>
            </w:r>
            <w:r>
              <w:br/>
              <w:t xml:space="preserve">“Ken is a well respected professional with a strong work ethic, he has impressed me on many occasions by sticking to his guns in areas of improvement and not caving into pressure. </w:t>
            </w:r>
            <w:r>
              <w:br/>
              <w:t>Skilled at his job and quick to pick up new technologies he was an asset to the department, implementing several excellent procedures, processes and systems during my time working with him.”</w:t>
            </w:r>
          </w:p>
          <w:p w:rsidR="00636E8D" w:rsidRPr="00FE4A29" w:rsidRDefault="00636E8D" w:rsidP="00363439">
            <w:pPr>
              <w:rPr>
                <w:b/>
              </w:rPr>
            </w:pPr>
            <w:r w:rsidRPr="00FE4A29">
              <w:rPr>
                <w:b/>
              </w:rPr>
              <w:t xml:space="preserve">Chris Keegan, Section Manager, </w:t>
            </w:r>
            <w:proofErr w:type="spellStart"/>
            <w:r w:rsidRPr="00FE4A29">
              <w:rPr>
                <w:b/>
              </w:rPr>
              <w:t>TSTech</w:t>
            </w:r>
            <w:proofErr w:type="spellEnd"/>
            <w:r w:rsidRPr="00FE4A29">
              <w:rPr>
                <w:b/>
              </w:rPr>
              <w:t xml:space="preserve"> UK</w:t>
            </w:r>
          </w:p>
          <w:p w:rsidR="00636E8D" w:rsidRDefault="00636E8D" w:rsidP="00363439"/>
          <w:p w:rsidR="00636E8D" w:rsidRDefault="00636E8D" w:rsidP="00363439">
            <w:r>
              <w:t xml:space="preserve">“Ken is a very professional and experienced engineer with deep subject knowledge who always pays attention to detail always. It was a pleasure working with Ken.” </w:t>
            </w:r>
          </w:p>
          <w:p w:rsidR="00636E8D" w:rsidRDefault="00636E8D" w:rsidP="00F01C2C">
            <w:pPr>
              <w:rPr>
                <w:b/>
              </w:rPr>
            </w:pPr>
            <w:r w:rsidRPr="00FE4A29">
              <w:rPr>
                <w:b/>
              </w:rPr>
              <w:t>Mike Brown, Software Engineer, Motorola UK</w:t>
            </w:r>
          </w:p>
          <w:p w:rsidR="0096592E" w:rsidRPr="00FE4A29" w:rsidRDefault="0096592E" w:rsidP="00F01C2C">
            <w:pPr>
              <w:rPr>
                <w:rFonts w:cs="Arial"/>
                <w:b/>
                <w:sz w:val="16"/>
                <w:szCs w:val="16"/>
              </w:rPr>
            </w:pPr>
          </w:p>
        </w:tc>
      </w:tr>
    </w:tbl>
    <w:p w:rsidR="00627A50" w:rsidRDefault="00627A50" w:rsidP="00F01C2C"/>
    <w:sectPr w:rsidR="00627A50" w:rsidSect="003E5F26">
      <w:headerReference w:type="default" r:id="rId8"/>
      <w:headerReference w:type="first" r:id="rId9"/>
      <w:pgSz w:w="11906" w:h="16838"/>
      <w:pgMar w:top="1135" w:right="1440" w:bottom="993"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6E8D" w:rsidRDefault="00636E8D" w:rsidP="00636E8D">
      <w:r>
        <w:separator/>
      </w:r>
    </w:p>
  </w:endnote>
  <w:endnote w:type="continuationSeparator" w:id="0">
    <w:p w:rsidR="00636E8D" w:rsidRDefault="00636E8D" w:rsidP="00636E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6E8D" w:rsidRDefault="00636E8D" w:rsidP="00636E8D">
      <w:r>
        <w:separator/>
      </w:r>
    </w:p>
  </w:footnote>
  <w:footnote w:type="continuationSeparator" w:id="0">
    <w:p w:rsidR="00636E8D" w:rsidRDefault="00636E8D" w:rsidP="00636E8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6E8D" w:rsidRPr="00B16051" w:rsidRDefault="00A43772" w:rsidP="00636E8D">
    <w:pPr>
      <w:pStyle w:val="Title"/>
      <w:jc w:val="left"/>
      <w:rPr>
        <w:sz w:val="30"/>
        <w:szCs w:val="30"/>
      </w:rPr>
    </w:pPr>
    <w:r>
      <w:fldChar w:fldCharType="begin"/>
    </w:r>
    <w:r>
      <w:instrText xml:space="preserve"> FILLIN  Name  \* MERGEFORMAT </w:instrText>
    </w:r>
    <w:r>
      <w:fldChar w:fldCharType="end"/>
    </w:r>
  </w:p>
  <w:p w:rsidR="00636E8D" w:rsidRDefault="00636E8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6E8D" w:rsidRPr="00B16051" w:rsidRDefault="00636E8D" w:rsidP="00636E8D">
    <w:pPr>
      <w:pStyle w:val="Title"/>
      <w:rPr>
        <w:sz w:val="30"/>
        <w:szCs w:val="30"/>
      </w:rPr>
    </w:pPr>
    <w:r>
      <w:rPr>
        <w:sz w:val="32"/>
        <w:szCs w:val="32"/>
      </w:rPr>
      <w:t>Ken Davis</w:t>
    </w:r>
    <w:r w:rsidR="00A43772">
      <w:fldChar w:fldCharType="begin"/>
    </w:r>
    <w:r w:rsidR="00A43772">
      <w:instrText xml:space="preserve"> FILLIN  Name  \* MERGEFORMAT </w:instrText>
    </w:r>
    <w:r w:rsidR="00A43772">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225CE"/>
    <w:multiLevelType w:val="hybridMultilevel"/>
    <w:tmpl w:val="12BE44AC"/>
    <w:lvl w:ilvl="0" w:tplc="0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E915A4"/>
    <w:multiLevelType w:val="hybridMultilevel"/>
    <w:tmpl w:val="F84403EC"/>
    <w:lvl w:ilvl="0" w:tplc="08090005">
      <w:start w:val="1"/>
      <w:numFmt w:val="bullet"/>
      <w:lvlText w:val=""/>
      <w:lvlJc w:val="left"/>
      <w:pPr>
        <w:tabs>
          <w:tab w:val="num" w:pos="360"/>
        </w:tabs>
        <w:ind w:left="360" w:hanging="360"/>
      </w:pPr>
      <w:rPr>
        <w:rFonts w:ascii="Wingdings" w:hAnsi="Wingdings"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2">
    <w:nsid w:val="185939DB"/>
    <w:multiLevelType w:val="hybridMultilevel"/>
    <w:tmpl w:val="AAC4AFC6"/>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5AB810B6"/>
    <w:multiLevelType w:val="hybridMultilevel"/>
    <w:tmpl w:val="7FDCB588"/>
    <w:lvl w:ilvl="0" w:tplc="0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29B78C1"/>
    <w:multiLevelType w:val="hybridMultilevel"/>
    <w:tmpl w:val="13889C36"/>
    <w:lvl w:ilvl="0" w:tplc="08090005">
      <w:start w:val="1"/>
      <w:numFmt w:val="bullet"/>
      <w:lvlText w:val=""/>
      <w:lvlJc w:val="left"/>
      <w:pPr>
        <w:tabs>
          <w:tab w:val="num" w:pos="360"/>
        </w:tabs>
        <w:ind w:left="360" w:hanging="360"/>
      </w:pPr>
      <w:rPr>
        <w:rFonts w:ascii="Wingdings" w:hAnsi="Wingdings"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636E8D"/>
    <w:rsid w:val="003E5F26"/>
    <w:rsid w:val="0040256E"/>
    <w:rsid w:val="00460C10"/>
    <w:rsid w:val="00627A50"/>
    <w:rsid w:val="00636E8D"/>
    <w:rsid w:val="0070429E"/>
    <w:rsid w:val="0090486D"/>
    <w:rsid w:val="0096592E"/>
    <w:rsid w:val="00A43772"/>
    <w:rsid w:val="00F01C2C"/>
    <w:rsid w:val="00FC65B0"/>
    <w:rsid w:val="00FE4A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6E8D"/>
    <w:pPr>
      <w:spacing w:after="0" w:line="240" w:lineRule="auto"/>
    </w:pPr>
    <w:rPr>
      <w:rFonts w:ascii="Arial" w:eastAsia="Times New Roman" w:hAnsi="Arial" w:cs="Times New Roman"/>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36E8D"/>
    <w:pPr>
      <w:jc w:val="center"/>
    </w:pPr>
    <w:rPr>
      <w:rFonts w:cs="Arial"/>
      <w:b/>
      <w:bCs/>
      <w:kern w:val="28"/>
      <w:sz w:val="28"/>
      <w:szCs w:val="28"/>
    </w:rPr>
  </w:style>
  <w:style w:type="character" w:customStyle="1" w:styleId="TitleChar">
    <w:name w:val="Title Char"/>
    <w:basedOn w:val="DefaultParagraphFont"/>
    <w:link w:val="Title"/>
    <w:rsid w:val="00636E8D"/>
    <w:rPr>
      <w:rFonts w:ascii="Arial" w:eastAsia="Times New Roman" w:hAnsi="Arial" w:cs="Arial"/>
      <w:b/>
      <w:bCs/>
      <w:kern w:val="28"/>
      <w:sz w:val="28"/>
      <w:szCs w:val="28"/>
    </w:rPr>
  </w:style>
  <w:style w:type="paragraph" w:customStyle="1" w:styleId="Body1">
    <w:name w:val="Body 1"/>
    <w:rsid w:val="00636E8D"/>
    <w:pPr>
      <w:spacing w:after="0" w:line="240" w:lineRule="auto"/>
    </w:pPr>
    <w:rPr>
      <w:rFonts w:ascii="Helvetica" w:eastAsia="Arial Unicode MS" w:hAnsi="Helvetica" w:cs="Times New Roman"/>
      <w:color w:val="000000"/>
      <w:sz w:val="24"/>
      <w:szCs w:val="20"/>
      <w:lang w:eastAsia="en-GB"/>
    </w:rPr>
  </w:style>
  <w:style w:type="paragraph" w:styleId="ListParagraph">
    <w:name w:val="List Paragraph"/>
    <w:basedOn w:val="Normal"/>
    <w:uiPriority w:val="34"/>
    <w:qFormat/>
    <w:rsid w:val="00636E8D"/>
    <w:pPr>
      <w:ind w:left="720"/>
    </w:pPr>
  </w:style>
  <w:style w:type="paragraph" w:styleId="Header">
    <w:name w:val="header"/>
    <w:basedOn w:val="Normal"/>
    <w:link w:val="HeaderChar"/>
    <w:uiPriority w:val="99"/>
    <w:unhideWhenUsed/>
    <w:rsid w:val="00636E8D"/>
    <w:pPr>
      <w:tabs>
        <w:tab w:val="center" w:pos="4513"/>
        <w:tab w:val="right" w:pos="9026"/>
      </w:tabs>
    </w:pPr>
  </w:style>
  <w:style w:type="character" w:customStyle="1" w:styleId="HeaderChar">
    <w:name w:val="Header Char"/>
    <w:basedOn w:val="DefaultParagraphFont"/>
    <w:link w:val="Header"/>
    <w:uiPriority w:val="99"/>
    <w:rsid w:val="00636E8D"/>
    <w:rPr>
      <w:rFonts w:ascii="Arial" w:eastAsia="Times New Roman" w:hAnsi="Arial" w:cs="Times New Roman"/>
      <w:sz w:val="20"/>
      <w:szCs w:val="24"/>
    </w:rPr>
  </w:style>
  <w:style w:type="paragraph" w:styleId="Footer">
    <w:name w:val="footer"/>
    <w:basedOn w:val="Normal"/>
    <w:link w:val="FooterChar"/>
    <w:uiPriority w:val="99"/>
    <w:semiHidden/>
    <w:unhideWhenUsed/>
    <w:rsid w:val="00636E8D"/>
    <w:pPr>
      <w:tabs>
        <w:tab w:val="center" w:pos="4513"/>
        <w:tab w:val="right" w:pos="9026"/>
      </w:tabs>
    </w:pPr>
  </w:style>
  <w:style w:type="character" w:customStyle="1" w:styleId="FooterChar">
    <w:name w:val="Footer Char"/>
    <w:basedOn w:val="DefaultParagraphFont"/>
    <w:link w:val="Footer"/>
    <w:uiPriority w:val="99"/>
    <w:semiHidden/>
    <w:rsid w:val="00636E8D"/>
    <w:rPr>
      <w:rFonts w:ascii="Arial" w:eastAsia="Times New Roman" w:hAnsi="Arial" w:cs="Times New Roman"/>
      <w:sz w:val="2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1947</Words>
  <Characters>11102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ITSolutions</Company>
  <LinksUpToDate>false</LinksUpToDate>
  <CharactersWithSpaces>13023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dc:creator>
  <cp:lastModifiedBy>Ken Davis</cp:lastModifiedBy>
  <cp:revision>10</cp:revision>
  <cp:lastPrinted>2016-02-08T11:15:00Z</cp:lastPrinted>
  <dcterms:created xsi:type="dcterms:W3CDTF">2015-12-23T13:25:00Z</dcterms:created>
  <dcterms:modified xsi:type="dcterms:W3CDTF">2016-02-08T11:15:00Z</dcterms:modified>
</cp:coreProperties>
</file>