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EF90C" w14:textId="140BA36C" w:rsidR="0047520F" w:rsidRPr="003B77AB" w:rsidRDefault="00D34130" w:rsidP="00D34130">
      <w:pPr>
        <w:jc w:val="center"/>
        <w:rPr>
          <w:rFonts w:ascii="Times New Roman" w:hAnsi="Times New Roman" w:cs="Times New Roman"/>
          <w:lang w:val="en-US"/>
        </w:rPr>
      </w:pPr>
      <w:r w:rsidRPr="003B77AB">
        <w:rPr>
          <w:rFonts w:ascii="Times New Roman" w:hAnsi="Times New Roman" w:cs="Times New Roman"/>
          <w:lang w:val="en-US"/>
        </w:rPr>
        <w:t>Abiotic effects on an Invasive Clam in the Pacific Northwest</w:t>
      </w:r>
    </w:p>
    <w:p w14:paraId="1D8916CA" w14:textId="6D28336D" w:rsidR="00D34130" w:rsidRPr="003B77AB" w:rsidRDefault="00D34130" w:rsidP="00D34130">
      <w:pPr>
        <w:jc w:val="center"/>
        <w:rPr>
          <w:rFonts w:ascii="Times New Roman" w:hAnsi="Times New Roman" w:cs="Times New Roman"/>
          <w:lang w:val="en-US"/>
        </w:rPr>
      </w:pPr>
      <w:r w:rsidRPr="003B77AB">
        <w:rPr>
          <w:rFonts w:ascii="Times New Roman" w:hAnsi="Times New Roman" w:cs="Times New Roman"/>
          <w:lang w:val="en-US"/>
        </w:rPr>
        <w:t>Keegan Durovich</w:t>
      </w:r>
    </w:p>
    <w:p w14:paraId="3A49C160" w14:textId="3A8C658E" w:rsidR="00D34130" w:rsidRPr="003B77AB" w:rsidRDefault="00D34130" w:rsidP="00D34130">
      <w:pPr>
        <w:rPr>
          <w:rFonts w:ascii="Times New Roman" w:hAnsi="Times New Roman" w:cs="Times New Roman"/>
          <w:lang w:val="en-US"/>
        </w:rPr>
      </w:pPr>
    </w:p>
    <w:p w14:paraId="1DC6EA76" w14:textId="1415BAAA" w:rsidR="003B77AB" w:rsidRPr="003B77AB" w:rsidRDefault="003B77AB" w:rsidP="003B77AB">
      <w:pPr>
        <w:ind w:firstLine="720"/>
        <w:rPr>
          <w:rFonts w:ascii="Times New Roman" w:hAnsi="Times New Roman" w:cs="Times New Roman"/>
          <w:u w:val="single"/>
        </w:rPr>
      </w:pPr>
      <w:r>
        <w:rPr>
          <w:rFonts w:ascii="Times New Roman" w:hAnsi="Times New Roman" w:cs="Times New Roman"/>
          <w:u w:val="single"/>
        </w:rPr>
        <w:t>Introduction</w:t>
      </w:r>
    </w:p>
    <w:p w14:paraId="6C8FF100" w14:textId="5B4FC1B4" w:rsidR="003B77AB" w:rsidRPr="003B77AB" w:rsidRDefault="00D34130" w:rsidP="003B77AB">
      <w:pPr>
        <w:ind w:firstLine="720"/>
        <w:rPr>
          <w:rFonts w:ascii="Times New Roman" w:hAnsi="Times New Roman" w:cs="Times New Roman"/>
        </w:rPr>
      </w:pPr>
      <w:r w:rsidRPr="003B77AB">
        <w:rPr>
          <w:rFonts w:ascii="Times New Roman" w:hAnsi="Times New Roman" w:cs="Times New Roman"/>
        </w:rPr>
        <w:t>Fish stocks globally are at risk due to human impacts such as overfishing, climate change, pollution, declining biodiversity, and invasive species</w:t>
      </w:r>
      <w:r w:rsidRPr="003B77AB">
        <w:rPr>
          <w:rFonts w:ascii="Times New Roman" w:hAnsi="Times New Roman" w:cs="Times New Roman"/>
        </w:rPr>
        <w:fldChar w:fldCharType="begin"/>
      </w:r>
      <w:r w:rsidR="003B77AB" w:rsidRPr="003B77AB">
        <w:rPr>
          <w:rFonts w:ascii="Times New Roman" w:hAnsi="Times New Roman" w:cs="Times New Roman"/>
        </w:rPr>
        <w:instrText xml:space="preserve"> ADDIN ZOTERO_ITEM CSL_CITATION {"citationID":"YmApPs6G","properties":{"formattedCitation":"\\super 1\\nosupersub{}","plainCitation":"1","noteIndex":0},"citationItems":[{"id":1177,"uris":["http://zotero.org/users/3435433/items/FAWABDDB"],"uri":["http://zotero.org/users/3435433/items/FAWABDDB"],"itemData":{"id":1177,"type":"book","event-place":"S.l.","ISBN":"978-92-5-130636-9","language":"en","note":"OCLC: 1049818142","publisher":"FOOD &amp; AGRICULTURE ORG","publisher-place":"S.l.","source":"Open WorldCat","title":"FAO Yearbook. Fishery and Aquaculture Statistics 2016.","author":[{"literal":"FAO"}],"issued":{"date-parts":[["2016"]]}}}],"schema":"https://github.com/citation-style-language/schema/raw/master/csl-citation.json"} </w:instrText>
      </w:r>
      <w:r w:rsidRPr="003B77AB">
        <w:rPr>
          <w:rFonts w:ascii="Times New Roman" w:hAnsi="Times New Roman" w:cs="Times New Roman"/>
        </w:rPr>
        <w:fldChar w:fldCharType="separate"/>
      </w:r>
      <w:r w:rsidR="003B77AB" w:rsidRPr="003B77AB">
        <w:rPr>
          <w:rFonts w:ascii="Times New Roman" w:hAnsi="Times New Roman" w:cs="Times New Roman"/>
          <w:vertAlign w:val="superscript"/>
          <w:lang w:val="en-US"/>
        </w:rPr>
        <w:t>1</w:t>
      </w:r>
      <w:r w:rsidRPr="003B77AB">
        <w:rPr>
          <w:rFonts w:ascii="Times New Roman" w:hAnsi="Times New Roman" w:cs="Times New Roman"/>
        </w:rPr>
        <w:fldChar w:fldCharType="end"/>
      </w:r>
      <w:r w:rsidRPr="003B77AB">
        <w:rPr>
          <w:rFonts w:ascii="Times New Roman" w:hAnsi="Times New Roman" w:cs="Times New Roman"/>
        </w:rPr>
        <w:t>.  Invasive species that affect British Columbian fisheries have been introduced both intentionally and unintentionally in recent decades</w:t>
      </w:r>
      <w:r w:rsidRPr="003B77AB">
        <w:rPr>
          <w:rFonts w:ascii="Times New Roman" w:hAnsi="Times New Roman" w:cs="Times New Roman"/>
        </w:rPr>
        <w:fldChar w:fldCharType="begin"/>
      </w:r>
      <w:r w:rsidR="003B77AB" w:rsidRPr="003B77AB">
        <w:rPr>
          <w:rFonts w:ascii="Times New Roman" w:hAnsi="Times New Roman" w:cs="Times New Roman"/>
        </w:rPr>
        <w:instrText xml:space="preserve"> ADDIN ZOTERO_ITEM CSL_CITATION {"citationID":"BknBu6SE","properties":{"formattedCitation":"\\super 2\\nosupersub{}","plainCitation":"2","noteIndex":0},"citationItems":[{"id":1568,"uris":["http://zotero.org/users/3435433/items/Z9579QKE"],"uri":["http://zotero.org/users/3435433/items/Z9579QKE"],"itemData":{"id":1568,"type":"article-journal","abstract":"Introduced species are an increasing agent of global change. Biogeographic comparisons of introduced biotas at regional and global scales can clarify trends in source regions, invasion pathways, sink regions, and survey effort. We identify the Northeast Pacific Ocean (NEP; northern California to British Columbia) as a model system for analyzing patterns of marine invasion success in cool temperate waters. We review literature and field surveys, documenting 123 introduced invertebrate, algal, fish, and vascular plant species in the NEP. Major invasion pathways were shipping (hull fouling, solid and water ballast; 1500s-present) and shellfish (particularly oysters) and finfish imports (commonest from the 1870s to mid-1900s). The cumulative number of successful invasions over time increased at linear, quadratic, and exponential rates for different taxa, pathways, and regions within the NEP. Regional analysis of four major NEP estuaries showed that Puget Sound and the contiguous Straits had the most introduced species, followed by Humboldt Bay, Coos Bay and Willapa Bay. Data on cumulative shipping volumes predicted smaller-scale, but not larger-scale spatial patterns in the number of shipping-mediated invasions. We identify the major challenges in scaling up from regional to global invasion analysis in cool temperate regions. Retrospective analyses for distinct biogeographic regions such as the NEP provide insight into vector dynamics and regional invasibility, and are a necessary foundation for monitoring and managing global change caused by biotic invasions.","container-title":"Biological Invasions","DOI":"10.1007/s10530-004-2581-7","ISSN":"1573-1464","issue":"3","journalAbbreviation":"Biol Invasions","language":"en","page":"369-392","source":"Springer Link","title":"Trends in marine biological invasions at local and regional scales: the Northeast Pacific Ocean as a model system","title-short":"Trends in marine biological invasions at local and regional scales","volume":"7","author":[{"family":"Wonham","given":"Marjorie J."},{"family":"Carlton","given":"James T."}],"issued":{"date-parts":[["2005",5,1]]}}}],"schema":"https://github.com/citation-style-language/schema/raw/master/csl-citation.json"} </w:instrText>
      </w:r>
      <w:r w:rsidRPr="003B77AB">
        <w:rPr>
          <w:rFonts w:ascii="Times New Roman" w:hAnsi="Times New Roman" w:cs="Times New Roman"/>
        </w:rPr>
        <w:fldChar w:fldCharType="separate"/>
      </w:r>
      <w:r w:rsidR="003B77AB" w:rsidRPr="003B77AB">
        <w:rPr>
          <w:rFonts w:ascii="Times New Roman" w:hAnsi="Times New Roman" w:cs="Times New Roman"/>
          <w:vertAlign w:val="superscript"/>
          <w:lang w:val="en-US"/>
        </w:rPr>
        <w:t>2</w:t>
      </w:r>
      <w:r w:rsidRPr="003B77AB">
        <w:rPr>
          <w:rFonts w:ascii="Times New Roman" w:hAnsi="Times New Roman" w:cs="Times New Roman"/>
        </w:rPr>
        <w:fldChar w:fldCharType="end"/>
      </w:r>
      <w:r w:rsidRPr="003B77AB">
        <w:rPr>
          <w:rFonts w:ascii="Times New Roman" w:hAnsi="Times New Roman" w:cs="Times New Roman"/>
        </w:rPr>
        <w:t>. While many may pose threats to native species and ecosystems, some can become commercially fished species</w:t>
      </w:r>
      <w:r w:rsidRPr="003B77AB">
        <w:rPr>
          <w:rFonts w:ascii="Times New Roman" w:hAnsi="Times New Roman" w:cs="Times New Roman"/>
        </w:rPr>
        <w:fldChar w:fldCharType="begin"/>
      </w:r>
      <w:r w:rsidR="003B77AB" w:rsidRPr="003B77AB">
        <w:rPr>
          <w:rFonts w:ascii="Times New Roman" w:hAnsi="Times New Roman" w:cs="Times New Roman"/>
        </w:rPr>
        <w:instrText xml:space="preserve"> ADDIN ZOTERO_ITEM CSL_CITATION {"citationID":"DjDVwMvs","properties":{"formattedCitation":"\\super 2\\nosupersub{}","plainCitation":"2","noteIndex":0},"citationItems":[{"id":1568,"uris":["http://zotero.org/users/3435433/items/Z9579QKE"],"uri":["http://zotero.org/users/3435433/items/Z9579QKE"],"itemData":{"id":1568,"type":"article-journal","abstract":"Introduced species are an increasing agent of global change. Biogeographic comparisons of introduced biotas at regional and global scales can clarify trends in source regions, invasion pathways, sink regions, and survey effort. We identify the Northeast Pacific Ocean (NEP; northern California to British Columbia) as a model system for analyzing patterns of marine invasion success in cool temperate waters. We review literature and field surveys, documenting 123 introduced invertebrate, algal, fish, and vascular plant species in the NEP. Major invasion pathways were shipping (hull fouling, solid and water ballast; 1500s-present) and shellfish (particularly oysters) and finfish imports (commonest from the 1870s to mid-1900s). The cumulative number of successful invasions over time increased at linear, quadratic, and exponential rates for different taxa, pathways, and regions within the NEP. Regional analysis of four major NEP estuaries showed that Puget Sound and the contiguous Straits had the most introduced species, followed by Humboldt Bay, Coos Bay and Willapa Bay. Data on cumulative shipping volumes predicted smaller-scale, but not larger-scale spatial patterns in the number of shipping-mediated invasions. We identify the major challenges in scaling up from regional to global invasion analysis in cool temperate regions. Retrospective analyses for distinct biogeographic regions such as the NEP provide insight into vector dynamics and regional invasibility, and are a necessary foundation for monitoring and managing global change caused by biotic invasions.","container-title":"Biological Invasions","DOI":"10.1007/s10530-004-2581-7","ISSN":"1573-1464","issue":"3","journalAbbreviation":"Biol Invasions","language":"en","page":"369-392","source":"Springer Link","title":"Trends in marine biological invasions at local and regional scales: the Northeast Pacific Ocean as a model system","title-short":"Trends in marine biological invasions at local and regional scales","volume":"7","author":[{"family":"Wonham","given":"Marjorie J."},{"family":"Carlton","given":"James T."}],"issued":{"date-parts":[["2005",5,1]]}}}],"schema":"https://github.com/citation-style-language/schema/raw/master/csl-citation.json"} </w:instrText>
      </w:r>
      <w:r w:rsidRPr="003B77AB">
        <w:rPr>
          <w:rFonts w:ascii="Times New Roman" w:hAnsi="Times New Roman" w:cs="Times New Roman"/>
        </w:rPr>
        <w:fldChar w:fldCharType="separate"/>
      </w:r>
      <w:r w:rsidR="003B77AB" w:rsidRPr="003B77AB">
        <w:rPr>
          <w:rFonts w:ascii="Times New Roman" w:hAnsi="Times New Roman" w:cs="Times New Roman"/>
          <w:vertAlign w:val="superscript"/>
          <w:lang w:val="en-US"/>
        </w:rPr>
        <w:t>2</w:t>
      </w:r>
      <w:r w:rsidRPr="003B77AB">
        <w:rPr>
          <w:rFonts w:ascii="Times New Roman" w:hAnsi="Times New Roman" w:cs="Times New Roman"/>
        </w:rPr>
        <w:fldChar w:fldCharType="end"/>
      </w:r>
      <w:r w:rsidRPr="003B77AB">
        <w:rPr>
          <w:rFonts w:ascii="Times New Roman" w:hAnsi="Times New Roman" w:cs="Times New Roman"/>
        </w:rPr>
        <w:t>. For example, during the 1930’s Manila clams (</w:t>
      </w:r>
      <w:proofErr w:type="spellStart"/>
      <w:r w:rsidRPr="003B77AB">
        <w:rPr>
          <w:rFonts w:ascii="Times New Roman" w:hAnsi="Times New Roman" w:cs="Times New Roman"/>
          <w:i/>
        </w:rPr>
        <w:t>Venerupis</w:t>
      </w:r>
      <w:proofErr w:type="spellEnd"/>
      <w:r w:rsidRPr="003B77AB">
        <w:rPr>
          <w:rFonts w:ascii="Times New Roman" w:hAnsi="Times New Roman" w:cs="Times New Roman"/>
          <w:i/>
        </w:rPr>
        <w:t xml:space="preserve"> philippinarum</w:t>
      </w:r>
      <w:r w:rsidRPr="003B77AB">
        <w:rPr>
          <w:rFonts w:ascii="Times New Roman" w:hAnsi="Times New Roman" w:cs="Times New Roman"/>
        </w:rPr>
        <w:t>) were introduced, and shortly after the first observation in Barkley Sound, a fishery developed and is still active today, a</w:t>
      </w:r>
      <w:r w:rsidRPr="003B77AB">
        <w:rPr>
          <w:rFonts w:ascii="Times New Roman" w:hAnsi="Times New Roman" w:cs="Times New Roman"/>
        </w:rPr>
        <w:fldChar w:fldCharType="begin"/>
      </w:r>
      <w:r w:rsidR="003B77AB" w:rsidRPr="003B77AB">
        <w:rPr>
          <w:rFonts w:ascii="Times New Roman" w:hAnsi="Times New Roman" w:cs="Times New Roman"/>
        </w:rPr>
        <w:instrText xml:space="preserve"> ADDIN ZOTERO_ITEM CSL_CITATION {"citationID":"CoTnGtdi","properties":{"formattedCitation":"\\super 17,18\\nosupersub{}","plainCitation":"17,18","dontUpdate":true,"noteIndex":0},"citationItems":[{"id":1735,"uris":["http://zotero.org/users/3435433/items/SD52KQ6U"],"uri":["http://zotero.org/users/3435433/items/SD52KQ6U"],"itemData":{"id":1735,"type":"book","language":"eng","source":"Internet Archive","title":"Distribution, reproduction, and growth of Manila clam, Tapes philippinarum, in British Columbia","URL":"http://archive.org/details/cbarchive_37452_distributionreproductionandgro1981","author":[{"family":"Bourne","given":"Neil"}],"accessed":{"date-parts":[["2019",8,27]]},"issued":{"date-parts":[["1981"]]}}},{"id":1734,"uris":["http://zotero.org/users/3435433/items/WCSB27QY"],"uri":["http://zotero.org/users/3435433/items/WCSB27QY"],"itemData":{"id":1734,"type":"article-journal","language":"en","page":"66","source":"Zotero","title":"Status of Manila Clam (Venerupis philippinarum) Stocks in Area 7, British Columbia, with a Proposal for Active Management of a Data-Limited Fishery","author":[{"family":"Gillespie","given":"G E"},{"family":"Norgard","given":"T C"},{"family":"Scurrah","given":"F E"}],"issued":{"date-parts":[["2001"]]}}}],"schema":"https://github.com/citation-style-language/schema/raw/master/csl-citation.json"} </w:instrText>
      </w:r>
      <w:r w:rsidRPr="003B77AB">
        <w:rPr>
          <w:rFonts w:ascii="Times New Roman" w:hAnsi="Times New Roman" w:cs="Times New Roman"/>
        </w:rPr>
        <w:fldChar w:fldCharType="end"/>
      </w:r>
      <w:r w:rsidRPr="003B77AB">
        <w:rPr>
          <w:rFonts w:ascii="Times New Roman" w:hAnsi="Times New Roman" w:cs="Times New Roman"/>
        </w:rPr>
        <w:t>lthough little research has been conducted that studies their ecological impacts on native species</w:t>
      </w:r>
      <w:r w:rsidRPr="003B77AB">
        <w:rPr>
          <w:rFonts w:ascii="Times New Roman" w:hAnsi="Times New Roman" w:cs="Times New Roman"/>
        </w:rPr>
        <w:fldChar w:fldCharType="begin"/>
      </w:r>
      <w:r w:rsidR="003B77AB" w:rsidRPr="003B77AB">
        <w:rPr>
          <w:rFonts w:ascii="Times New Roman" w:hAnsi="Times New Roman" w:cs="Times New Roman"/>
        </w:rPr>
        <w:instrText xml:space="preserve"> ADDIN ZOTERO_ITEM CSL_CITATION {"citationID":"6TlcbTeL","properties":{"formattedCitation":"\\super 3,4\\nosupersub{}","plainCitation":"3,4","noteIndex":0},"citationItems":[{"id":1735,"uris":["http://zotero.org/users/3435433/items/SD52KQ6U"],"uri":["http://zotero.org/users/3435433/items/SD52KQ6U"],"itemData":{"id":1735,"type":"book","language":"eng","source":"Internet Archive","title":"Distribution, reproduction, and growth of Manila clam, Tapes philippinarum, in British Columbia","URL":"http://archive.org/details/cbarchive_37452_distributionreproductionandgro1981","author":[{"family":"Bourne","given":"Neil"}],"accessed":{"date-parts":[["2019",8,27]]},"issued":{"date-parts":[["1981"]]}}},{"id":1734,"uris":["http://zotero.org/users/3435433/items/WCSB27QY"],"uri":["http://zotero.org/users/3435433/items/WCSB27QY"],"itemData":{"id":1734,"type":"article-journal","language":"en","page":"66","source":"Zotero","title":"Status of Manila Clam (Venerupis philippinarum) Stocks in Area 7, British Columbia, with a Proposal for Active Management of a Data-Limited Fishery","author":[{"family":"Gillespie","given":"G E"},{"family":"Norgard","given":"T C"},{"family":"Scurrah","given":"F E"}],"issued":{"date-parts":[["2001"]]}}}],"schema":"https://github.com/citation-style-language/schema/raw/master/csl-citation.json"} </w:instrText>
      </w:r>
      <w:r w:rsidRPr="003B77AB">
        <w:rPr>
          <w:rFonts w:ascii="Times New Roman" w:hAnsi="Times New Roman" w:cs="Times New Roman"/>
        </w:rPr>
        <w:fldChar w:fldCharType="separate"/>
      </w:r>
      <w:r w:rsidR="003B77AB" w:rsidRPr="003B77AB">
        <w:rPr>
          <w:rFonts w:ascii="Times New Roman" w:hAnsi="Times New Roman" w:cs="Times New Roman"/>
          <w:vertAlign w:val="superscript"/>
          <w:lang w:val="en-US"/>
        </w:rPr>
        <w:t>3,4</w:t>
      </w:r>
      <w:r w:rsidRPr="003B77AB">
        <w:rPr>
          <w:rFonts w:ascii="Times New Roman" w:hAnsi="Times New Roman" w:cs="Times New Roman"/>
        </w:rPr>
        <w:fldChar w:fldCharType="end"/>
      </w:r>
      <w:r w:rsidRPr="003B77AB">
        <w:rPr>
          <w:rFonts w:ascii="Times New Roman" w:hAnsi="Times New Roman" w:cs="Times New Roman"/>
        </w:rPr>
        <w:t>. In contrast, a 2001 Department of Fisheries and Oceans (DFO) survey found that the invasive varnish clam (</w:t>
      </w:r>
      <w:proofErr w:type="spellStart"/>
      <w:r w:rsidRPr="003B77AB">
        <w:rPr>
          <w:rFonts w:ascii="Times New Roman" w:hAnsi="Times New Roman" w:cs="Times New Roman"/>
          <w:i/>
        </w:rPr>
        <w:t>Nuttallia</w:t>
      </w:r>
      <w:proofErr w:type="spellEnd"/>
      <w:r w:rsidRPr="003B77AB">
        <w:rPr>
          <w:rFonts w:ascii="Times New Roman" w:hAnsi="Times New Roman" w:cs="Times New Roman"/>
          <w:i/>
        </w:rPr>
        <w:t xml:space="preserve"> </w:t>
      </w:r>
      <w:proofErr w:type="spellStart"/>
      <w:r w:rsidRPr="003B77AB">
        <w:rPr>
          <w:rFonts w:ascii="Times New Roman" w:hAnsi="Times New Roman" w:cs="Times New Roman"/>
          <w:i/>
        </w:rPr>
        <w:t>obscurata</w:t>
      </w:r>
      <w:proofErr w:type="spellEnd"/>
      <w:r w:rsidRPr="003B77AB">
        <w:rPr>
          <w:rFonts w:ascii="Times New Roman" w:hAnsi="Times New Roman" w:cs="Times New Roman"/>
        </w:rPr>
        <w:t>) could not sustain a viable commercial fishery</w:t>
      </w:r>
      <w:r w:rsidRPr="003B77AB">
        <w:rPr>
          <w:rFonts w:ascii="Times New Roman" w:hAnsi="Times New Roman" w:cs="Times New Roman"/>
        </w:rPr>
        <w:fldChar w:fldCharType="begin"/>
      </w:r>
      <w:r w:rsidR="003B77AB" w:rsidRPr="003B77AB">
        <w:rPr>
          <w:rFonts w:ascii="Times New Roman" w:hAnsi="Times New Roman" w:cs="Times New Roman"/>
        </w:rPr>
        <w:instrText xml:space="preserve"> ADDIN ZOTERO_ITEM CSL_CITATION {"citationID":"cFPmnOT1","properties":{"formattedCitation":"\\super 5\\nosupersub{}","plainCitation":"5","noteIndex":0},"citationItems":[{"id":1535,"uris":["http://zotero.org/users/3435433/items/H6SRXMFV"],"uri":["http://zotero.org/users/3435433/items/H6SRXMFV"],"itemData":{"id":1535,"type":"article-journal","language":"en","page":"60","source":"Zotero","title":"Further Investigations of the Fisheries Potential of the Exotic Varnish Clam (Nuttallia obscurata) in British Columbia","author":[{"family":"Gillespie","given":"G E"},{"family":"Rusch","given":"B"},{"family":"Gormican","given":"S J"},{"family":"Marshal","given":"R"},{"family":"Munroe","given":"D"}],"issued":{"date-parts":[["2001"]]}}}],"schema":"https://github.com/citation-style-language/schema/raw/master/csl-citation.json"} </w:instrText>
      </w:r>
      <w:r w:rsidRPr="003B77AB">
        <w:rPr>
          <w:rFonts w:ascii="Times New Roman" w:hAnsi="Times New Roman" w:cs="Times New Roman"/>
        </w:rPr>
        <w:fldChar w:fldCharType="separate"/>
      </w:r>
      <w:r w:rsidR="003B77AB" w:rsidRPr="003B77AB">
        <w:rPr>
          <w:rFonts w:ascii="Times New Roman" w:hAnsi="Times New Roman" w:cs="Times New Roman"/>
          <w:vertAlign w:val="superscript"/>
          <w:lang w:val="en-US"/>
        </w:rPr>
        <w:t>5</w:t>
      </w:r>
      <w:r w:rsidRPr="003B77AB">
        <w:rPr>
          <w:rFonts w:ascii="Times New Roman" w:hAnsi="Times New Roman" w:cs="Times New Roman"/>
        </w:rPr>
        <w:fldChar w:fldCharType="end"/>
      </w:r>
      <w:r w:rsidRPr="003B77AB">
        <w:rPr>
          <w:rFonts w:ascii="Times New Roman" w:hAnsi="Times New Roman" w:cs="Times New Roman"/>
        </w:rPr>
        <w:t>. Varnish clams traveled in ship ballast water and were released unintentionally into Vancouver waters and today can often be found in high densities throughout the Pacific Northwest</w:t>
      </w:r>
      <w:r w:rsidRPr="003B77AB">
        <w:rPr>
          <w:rFonts w:ascii="Times New Roman" w:hAnsi="Times New Roman" w:cs="Times New Roman"/>
        </w:rPr>
        <w:fldChar w:fldCharType="begin"/>
      </w:r>
      <w:r w:rsidR="003B77AB" w:rsidRPr="003B77AB">
        <w:rPr>
          <w:rFonts w:ascii="Times New Roman" w:hAnsi="Times New Roman" w:cs="Times New Roman"/>
        </w:rPr>
        <w:instrText xml:space="preserve"> ADDIN ZOTERO_ITEM CSL_CITATION {"citationID":"75w3KGmk","properties":{"formattedCitation":"\\super 6\\nosupersub{}","plainCitation":"6","noteIndex":0},"citationItems":[{"id":1533,"uris":["http://zotero.org/users/3435433/items/JHKD7LLP"],"uri":["http://zotero.org/users/3435433/items/JHKD7LLP"],"itemData":{"id":1533,"type":"article-journal","abstract":"[Marine invaders have become a significant threat to native biodiversity and ecosystem function. In this study, the invasion of the varnish clam (Nuttallia obscurata) in British Columbia, Canada, is investigated using a matrix modeling approach to identify the life history characteristics most crucial for population growth and to investigate population differences. Mark–recapture analyses and field collections from 2003 to 2004 were used to determine individual growth, survival rates, and fecundity for two sites. A multi-state matrix model was used to determine population growth rates and to conduct sensitivity and elasticity analyses. A life table response experiment was also used to determine what life history stage contributed most to observed differences in population growth rates. Population survey data were used in conjunction with the matrix model to determine plausible recruitment levels and to investigate recruitment scenarios. Both populations are currently declining but are likely sustainable because of the pulsed nature of large recruitment events. Survival of larger clams (&gt;40 mm) is the most important for population growth based on elasticity and sensitivity analyses. Adult survival also had the largest influence on observed differences between site-specific population growth rates. The two populations studied differed in recruitment dynamics; one experiencing annual recruitment with higher post-settlement mortality and the other, episodic recruitment and lower post-settlement mortality. The most influential factor for the successful invasion of the varnish clam appears to be survival of the larger size classes. Therefore, any process that decreases adult survival (e.g., predation, commercial harvest) will have the greatest impact on population growth.]","archive":"JSTOR","container-title":"Ecology","ISSN":"0012-9658","issue":"8","page":"2084-2093","source":"JSTOR","title":"Invasion Dynamics of the Varnish Clam (Nuttallia obscurata): A Matrix Demographic Modeling Approach","title-short":"Invasion Dynamics of the Varnish Clam (Nuttallia obscurata)","volume":"88","author":[{"family":"Dudas","given":"Sarah E."},{"family":"Dower","given":"John F."},{"family":"Anholt","given":"Bradley R."}],"issued":{"date-parts":[["2007"]]}}}],"schema":"https://github.com/citation-style-language/schema/raw/master/csl-citation.json"} </w:instrText>
      </w:r>
      <w:r w:rsidRPr="003B77AB">
        <w:rPr>
          <w:rFonts w:ascii="Times New Roman" w:hAnsi="Times New Roman" w:cs="Times New Roman"/>
        </w:rPr>
        <w:fldChar w:fldCharType="separate"/>
      </w:r>
      <w:r w:rsidR="003B77AB" w:rsidRPr="003B77AB">
        <w:rPr>
          <w:rFonts w:ascii="Times New Roman" w:hAnsi="Times New Roman" w:cs="Times New Roman"/>
          <w:vertAlign w:val="superscript"/>
          <w:lang w:val="en-US"/>
        </w:rPr>
        <w:t>6</w:t>
      </w:r>
      <w:r w:rsidRPr="003B77AB">
        <w:rPr>
          <w:rFonts w:ascii="Times New Roman" w:hAnsi="Times New Roman" w:cs="Times New Roman"/>
        </w:rPr>
        <w:fldChar w:fldCharType="end"/>
      </w:r>
      <w:r w:rsidRPr="003B77AB">
        <w:rPr>
          <w:rFonts w:ascii="Times New Roman" w:hAnsi="Times New Roman" w:cs="Times New Roman"/>
        </w:rPr>
        <w:t>. This species has been reported in the Pacific Northwest since the early 1990s, but were not noted in Howe Sound until 2010</w:t>
      </w:r>
      <w:r w:rsidRPr="003B77AB">
        <w:rPr>
          <w:rFonts w:ascii="Times New Roman" w:hAnsi="Times New Roman" w:cs="Times New Roman"/>
        </w:rPr>
        <w:fldChar w:fldCharType="begin"/>
      </w:r>
      <w:r w:rsidR="003B77AB" w:rsidRPr="003B77AB">
        <w:rPr>
          <w:rFonts w:ascii="Times New Roman" w:hAnsi="Times New Roman" w:cs="Times New Roman"/>
        </w:rPr>
        <w:instrText xml:space="preserve"> ADDIN ZOTERO_ITEM CSL_CITATION {"citationID":"dUPLtSv5","properties":{"formattedCitation":"\\super 6,7\\nosupersub{}","plainCitation":"6,7","noteIndex":0},"citationItems":[{"id":1533,"uris":["http://zotero.org/users/3435433/items/JHKD7LLP"],"uri":["http://zotero.org/users/3435433/items/JHKD7LLP"],"itemData":{"id":1533,"type":"article-journal","abstract":"[Marine invaders have become a significant threat to native biodiversity and ecosystem function. In this study, the invasion of the varnish clam (Nuttallia obscurata) in British Columbia, Canada, is investigated using a matrix modeling approach to identify the life history characteristics most crucial for population growth and to investigate population differences. Mark–recapture analyses and field collections from 2003 to 2004 were used to determine individual growth, survival rates, and fecundity for two sites. A multi-state matrix model was used to determine population growth rates and to conduct sensitivity and elasticity analyses. A life table response experiment was also used to determine what life history stage contributed most to observed differences in population growth rates. Population survey data were used in conjunction with the matrix model to determine plausible recruitment levels and to investigate recruitment scenarios. Both populations are currently declining but are likely sustainable because of the pulsed nature of large recruitment events. Survival of larger clams (&gt;40 mm) is the most important for population growth based on elasticity and sensitivity analyses. Adult survival also had the largest influence on observed differences between site-specific population growth rates. The two populations studied differed in recruitment dynamics; one experiencing annual recruitment with higher post-settlement mortality and the other, episodic recruitment and lower post-settlement mortality. The most influential factor for the successful invasion of the varnish clam appears to be survival of the larger size classes. Therefore, any process that decreases adult survival (e.g., predation, commercial harvest) will have the greatest impact on population growth.]","archive":"JSTOR","container-title":"Ecology","ISSN":"0012-9658","issue":"8","page":"2084-2093","source":"JSTOR","title":"Invasion Dynamics of the Varnish Clam (Nuttallia obscurata): A Matrix Demographic Modeling Approach","title-short":"Invasion Dynamics of the Varnish Clam (Nuttallia obscurata)","volume":"88","author":[{"family":"Dudas","given":"Sarah E."},{"family":"Dower","given":"John F."},{"family":"Anholt","given":"Bradley R."}],"issued":{"date-parts":[["2007"]]}}},{"id":1736,"uris":["http://zotero.org/users/3435433/items/ZBZAAU63"],"uri":["http://zotero.org/users/3435433/items/ZBZAAU63"],"itemData":{"id":1736,"type":"personal_communication","title":"Personal Communication","author":[{"family":"Wonham","given":"Marjorie J."}]}}],"schema":"https://github.com/citation-style-language/schema/raw/master/csl-citation.json"} </w:instrText>
      </w:r>
      <w:r w:rsidRPr="003B77AB">
        <w:rPr>
          <w:rFonts w:ascii="Times New Roman" w:hAnsi="Times New Roman" w:cs="Times New Roman"/>
        </w:rPr>
        <w:fldChar w:fldCharType="separate"/>
      </w:r>
      <w:r w:rsidR="003B77AB" w:rsidRPr="003B77AB">
        <w:rPr>
          <w:rFonts w:ascii="Times New Roman" w:hAnsi="Times New Roman" w:cs="Times New Roman"/>
          <w:vertAlign w:val="superscript"/>
          <w:lang w:val="en-US"/>
        </w:rPr>
        <w:t>6,7</w:t>
      </w:r>
      <w:r w:rsidRPr="003B77AB">
        <w:rPr>
          <w:rFonts w:ascii="Times New Roman" w:hAnsi="Times New Roman" w:cs="Times New Roman"/>
        </w:rPr>
        <w:fldChar w:fldCharType="end"/>
      </w:r>
      <w:r w:rsidRPr="003B77AB">
        <w:rPr>
          <w:rFonts w:ascii="Times New Roman" w:hAnsi="Times New Roman" w:cs="Times New Roman"/>
        </w:rPr>
        <w:t xml:space="preserve">. </w:t>
      </w:r>
      <w:r w:rsidR="003B77AB" w:rsidRPr="003B77AB">
        <w:rPr>
          <w:rFonts w:ascii="Times New Roman" w:hAnsi="Times New Roman" w:cs="Times New Roman"/>
        </w:rPr>
        <w:t>Varnish clams are successful invaders in this region for several likely reasons. They tend to be found deeper than similar native species allowing them to escape predation</w:t>
      </w:r>
      <w:r w:rsidR="003B77AB" w:rsidRPr="003B77AB">
        <w:rPr>
          <w:rFonts w:ascii="Times New Roman" w:hAnsi="Times New Roman" w:cs="Times New Roman"/>
        </w:rPr>
        <w:fldChar w:fldCharType="begin"/>
      </w:r>
      <w:r w:rsidR="003B77AB">
        <w:rPr>
          <w:rFonts w:ascii="Times New Roman" w:hAnsi="Times New Roman" w:cs="Times New Roman"/>
        </w:rPr>
        <w:instrText xml:space="preserve"> ADDIN ZOTERO_ITEM CSL_CITATION {"citationID":"V0rNvU4L","properties":{"formattedCitation":"\\super 8\\nosupersub{}","plainCitation":"8","noteIndex":0},"citationItems":[{"id":1537,"uris":["http://zotero.org/users/3435433/items/PBNRKDHP"],"uri":["http://zotero.org/users/3435433/items/PBNRKDHP"],"itemData":{"id":1537,"type":"article","publisher":"University of Victoria","title":"PhD Thesis: Invasion dynamics of a non-indigenous bivalve, Nuttallia obscurata, (Reeve 1857), in the Northeast Pacific.","URL":"https://dspace.library.uvic.ca:8443/bitstream/handle/1828/54/SDudasFinalDissert.pdf?sequence=1&amp;isAllowed=y","author":[{"family":"Dudas","given":"Sarah E."}],"accessed":{"date-parts":[["2019",3,4]]},"issued":{"date-parts":[["2005"]]}}}],"schema":"https://github.com/citation-style-language/schema/raw/master/csl-citation.json"} </w:instrText>
      </w:r>
      <w:r w:rsidR="003B77AB" w:rsidRPr="003B77AB">
        <w:rPr>
          <w:rFonts w:ascii="Times New Roman" w:hAnsi="Times New Roman" w:cs="Times New Roman"/>
        </w:rPr>
        <w:fldChar w:fldCharType="separate"/>
      </w:r>
      <w:r w:rsidR="003B77AB" w:rsidRPr="003B77AB">
        <w:rPr>
          <w:rFonts w:ascii="Times New Roman" w:hAnsi="Times New Roman" w:cs="Times New Roman"/>
          <w:vertAlign w:val="superscript"/>
          <w:lang w:val="en-US"/>
        </w:rPr>
        <w:t>8</w:t>
      </w:r>
      <w:r w:rsidR="003B77AB" w:rsidRPr="003B77AB">
        <w:rPr>
          <w:rFonts w:ascii="Times New Roman" w:hAnsi="Times New Roman" w:cs="Times New Roman"/>
        </w:rPr>
        <w:fldChar w:fldCharType="end"/>
      </w:r>
      <w:r w:rsidR="003B77AB" w:rsidRPr="003B77AB">
        <w:rPr>
          <w:rFonts w:ascii="Times New Roman" w:hAnsi="Times New Roman" w:cs="Times New Roman"/>
        </w:rPr>
        <w:t>. Although clams that bury deep in shoreline sediment usually grow slower than surface species, varnish clams mature at the same rate as the native species closer to the surface</w:t>
      </w:r>
      <w:r w:rsidR="003B77AB" w:rsidRPr="003B77AB">
        <w:rPr>
          <w:rFonts w:ascii="Times New Roman" w:hAnsi="Times New Roman" w:cs="Times New Roman"/>
        </w:rPr>
        <w:fldChar w:fldCharType="begin"/>
      </w:r>
      <w:r w:rsidR="003B77AB">
        <w:rPr>
          <w:rFonts w:ascii="Times New Roman" w:hAnsi="Times New Roman" w:cs="Times New Roman"/>
        </w:rPr>
        <w:instrText xml:space="preserve"> ADDIN ZOTERO_ITEM CSL_CITATION {"citationID":"DZeqxFmQ","properties":{"formattedCitation":"\\super 8\\nosupersub{}","plainCitation":"8","noteIndex":0},"citationItems":[{"id":1537,"uris":["http://zotero.org/users/3435433/items/PBNRKDHP"],"uri":["http://zotero.org/users/3435433/items/PBNRKDHP"],"itemData":{"id":1537,"type":"article","publisher":"University of Victoria","title":"PhD Thesis: Invasion dynamics of a non-indigenous bivalve, Nuttallia obscurata, (Reeve 1857), in the Northeast Pacific.","URL":"https://dspace.library.uvic.ca:8443/bitstream/handle/1828/54/SDudasFinalDissert.pdf?sequence=1&amp;isAllowed=y","author":[{"family":"Dudas","given":"Sarah E."}],"accessed":{"date-parts":[["2019",3,4]]},"issued":{"date-parts":[["2005"]]}}}],"schema":"https://github.com/citation-style-language/schema/raw/master/csl-citation.json"} </w:instrText>
      </w:r>
      <w:r w:rsidR="003B77AB" w:rsidRPr="003B77AB">
        <w:rPr>
          <w:rFonts w:ascii="Times New Roman" w:hAnsi="Times New Roman" w:cs="Times New Roman"/>
        </w:rPr>
        <w:fldChar w:fldCharType="separate"/>
      </w:r>
      <w:r w:rsidR="003B77AB" w:rsidRPr="003B77AB">
        <w:rPr>
          <w:rFonts w:ascii="Times New Roman" w:hAnsi="Times New Roman" w:cs="Times New Roman"/>
          <w:vertAlign w:val="superscript"/>
          <w:lang w:val="en-US"/>
        </w:rPr>
        <w:t>8</w:t>
      </w:r>
      <w:r w:rsidR="003B77AB" w:rsidRPr="003B77AB">
        <w:rPr>
          <w:rFonts w:ascii="Times New Roman" w:hAnsi="Times New Roman" w:cs="Times New Roman"/>
        </w:rPr>
        <w:fldChar w:fldCharType="end"/>
      </w:r>
      <w:r w:rsidR="003B77AB" w:rsidRPr="003B77AB">
        <w:rPr>
          <w:rFonts w:ascii="Times New Roman" w:hAnsi="Times New Roman" w:cs="Times New Roman"/>
        </w:rPr>
        <w:t>. Varnish clams also have an unusually high tolerance to a wide range of temperatures and salinities, with their highest fecundity levels at 20°C and 20psu</w:t>
      </w:r>
      <w:r w:rsidR="003B77AB" w:rsidRPr="003B77AB">
        <w:rPr>
          <w:rFonts w:ascii="Times New Roman" w:hAnsi="Times New Roman" w:cs="Times New Roman"/>
        </w:rPr>
        <w:fldChar w:fldCharType="begin"/>
      </w:r>
      <w:r w:rsidR="003B77AB">
        <w:rPr>
          <w:rFonts w:ascii="Times New Roman" w:hAnsi="Times New Roman" w:cs="Times New Roman"/>
        </w:rPr>
        <w:instrText xml:space="preserve"> ADDIN ZOTERO_ITEM CSL_CITATION {"citationID":"zZdqKuiQ","properties":{"formattedCitation":"\\super 9,10\\nosupersub{}","plainCitation":"9,10","noteIndex":0},"citationItems":[{"id":1539,"uris":["http://zotero.org/users/3435433/items/HUNXVT2I"],"uri":["http://zotero.org/users/3435433/items/HUNXVT2I"],"itemData":{"id":1539,"type":"article-journal","container-title":"WWU Graduate School Collection","language":"en","page":"62","source":"Zotero","title":"Broad physiological tolerances of the invasive clam Nuttallia obscurata","author":[{"family":"Siegrist","given":"Zachary C"}],"issued":{"date-parts":[["2010"]]}}},{"id":1529,"uris":["http://zotero.org/users/3435433/items/E6MI8UZ2"],"uri":["http://zotero.org/users/3435433/items/E6MI8UZ2"],"itemData":{"id":1529,"type":"article-journal","abstract":"The fecundity, larval development, and temperature and salinity tolerances were determined for the varnish clam Nuttallia obscurata (Reeve 1857), a recently introduced species in the Northeast Pacific. Adult varnish clams from 2 populations were collected in British Columbia, Canada throughout the spawning season to determine sex, fecundity, and timing of spawning. Adult varnish clams were also spawned in the laboratory and the larvae reared at a range of temperatures and salinities. The highest larval growth rates were observed in the 20°C and 20 psu treatments. Planktonic duration ranged from 3 to potentially 8 wk, with higher temperatures and salinities resulting in a shorter planktonic phase. Larvae reared at 9°C, and at 10 and 15 psu, grew slowly and survived for a minimum of 1 mo but did not reach metamorphosis. These results indicate that varnish clam larvae have a wide range of salinity and temperature tolerances, but grow optimally at warmer temperatures and higher salinities. Varnish clams have comparable larval environmental tolerances and spawning duration to co-occurring bivalves. However, their fecundity appears to be slightly higher and they reach sexual maturity earlier, potentially providing an advantage in establishing new populations. The lengthy planktonic phase, combined with favourable oceanographic circulation patterns, has contributed to the rapid dispersal and geographic range expansion of the varnish clam in the Northeast Pacific.","container-title":"Marine Ecology Progress Series","DOI":"10.3354/meps320195","ISSN":"0171-8630, 1616-1599","language":"en","page":"195-205","source":"www.int-res.com","title":"Reproductive ecology and dispersal potential of varnish clam Nuttallia obscurata, a recent invader in the Northeast Pacific Ocean","volume":"320","author":[{"family":"Dudas","given":"Sarah E."},{"family":"Dower","given":"John F."}],"issued":{"date-parts":[["2006",8,29]]}}}],"schema":"https://github.com/citation-style-language/schema/raw/master/csl-citation.json"} </w:instrText>
      </w:r>
      <w:r w:rsidR="003B77AB" w:rsidRPr="003B77AB">
        <w:rPr>
          <w:rFonts w:ascii="Times New Roman" w:hAnsi="Times New Roman" w:cs="Times New Roman"/>
        </w:rPr>
        <w:fldChar w:fldCharType="separate"/>
      </w:r>
      <w:r w:rsidR="003B77AB" w:rsidRPr="003B77AB">
        <w:rPr>
          <w:rFonts w:ascii="Times New Roman" w:hAnsi="Times New Roman" w:cs="Times New Roman"/>
          <w:vertAlign w:val="superscript"/>
          <w:lang w:val="en-US"/>
        </w:rPr>
        <w:t>9,10</w:t>
      </w:r>
      <w:r w:rsidR="003B77AB" w:rsidRPr="003B77AB">
        <w:rPr>
          <w:rFonts w:ascii="Times New Roman" w:hAnsi="Times New Roman" w:cs="Times New Roman"/>
        </w:rPr>
        <w:fldChar w:fldCharType="end"/>
      </w:r>
      <w:r w:rsidR="003B77AB" w:rsidRPr="003B77AB">
        <w:rPr>
          <w:rFonts w:ascii="Times New Roman" w:hAnsi="Times New Roman" w:cs="Times New Roman"/>
        </w:rPr>
        <w:t>. Due to a longer planktonic phase this invader is able to disperse more effectively, and with their relative short maturation period and long (six-year) lifespan, they can quickly populate new areas and reach high densities</w:t>
      </w:r>
      <w:r w:rsidR="003B77AB" w:rsidRPr="003B77AB">
        <w:rPr>
          <w:rFonts w:ascii="Times New Roman" w:hAnsi="Times New Roman" w:cs="Times New Roman"/>
        </w:rPr>
        <w:fldChar w:fldCharType="begin"/>
      </w:r>
      <w:r w:rsidR="003B77AB">
        <w:rPr>
          <w:rFonts w:ascii="Times New Roman" w:hAnsi="Times New Roman" w:cs="Times New Roman"/>
        </w:rPr>
        <w:instrText xml:space="preserve"> ADDIN ZOTERO_ITEM CSL_CITATION {"citationID":"kUgxtVtj","properties":{"formattedCitation":"\\super 6,8\\nosupersub{}","plainCitation":"6,8","noteIndex":0},"citationItems":[{"id":1537,"uris":["http://zotero.org/users/3435433/items/PBNRKDHP"],"uri":["http://zotero.org/users/3435433/items/PBNRKDHP"],"itemData":{"id":1537,"type":"article","publisher":"University of Victoria","title":"PhD Thesis: Invasion dynamics of a non-indigenous bivalve, Nuttallia obscurata, (Reeve 1857), in the Northeast Pacific.","URL":"https://dspace.library.uvic.ca:8443/bitstream/handle/1828/54/SDudasFinalDissert.pdf?sequence=1&amp;isAllowed=y","author":[{"family":"Dudas","given":"Sarah E."}],"accessed":{"date-parts":[["2019",3,4]]},"issued":{"date-parts":[["2005"]]}}},{"id":1533,"uris":["http://zotero.org/users/3435433/items/JHKD7LLP"],"uri":["http://zotero.org/users/3435433/items/JHKD7LLP"],"itemData":{"id":1533,"type":"article-journal","abstract":"[Marine invaders have become a significant threat to native biodiversity and ecosystem function. In this study, the invasion of the varnish clam (Nuttallia obscurata) in British Columbia, Canada, is investigated using a matrix modeling approach to identify the life history characteristics most crucial for population growth and to investigate population differences. Mark–recapture analyses and field collections from 2003 to 2004 were used to determine individual growth, survival rates, and fecundity for two sites. A multi-state matrix model was used to determine population growth rates and to conduct sensitivity and elasticity analyses. A life table response experiment was also used to determine what life history stage contributed most to observed differences in population growth rates. Population survey data were used in conjunction with the matrix model to determine plausible recruitment levels and to investigate recruitment scenarios. Both populations are currently declining but are likely sustainable because of the pulsed nature of large recruitment events. Survival of larger clams (&gt;40 mm) is the most important for population growth based on elasticity and sensitivity analyses. Adult survival also had the largest influence on observed differences between site-specific population growth rates. The two populations studied differed in recruitment dynamics; one experiencing annual recruitment with higher post-settlement mortality and the other, episodic recruitment and lower post-settlement mortality. The most influential factor for the successful invasion of the varnish clam appears to be survival of the larger size classes. Therefore, any process that decreases adult survival (e.g., predation, commercial harvest) will have the greatest impact on population growth.]","archive":"JSTOR","container-title":"Ecology","ISSN":"0012-9658","issue":"8","page":"2084-2093","source":"JSTOR","title":"Invasion Dynamics of the Varnish Clam (Nuttallia obscurata): A Matrix Demographic Modeling Approach","title-short":"Invasion Dynamics of the Varnish Clam (Nuttallia obscurata)","volume":"88","author":[{"family":"Dudas","given":"Sarah E."},{"family":"Dower","given":"John F."},{"family":"Anholt","given":"Bradley R."}],"issued":{"date-parts":[["2007"]]}}}],"schema":"https://github.com/citation-style-language/schema/raw/master/csl-citation.json"} </w:instrText>
      </w:r>
      <w:r w:rsidR="003B77AB" w:rsidRPr="003B77AB">
        <w:rPr>
          <w:rFonts w:ascii="Times New Roman" w:hAnsi="Times New Roman" w:cs="Times New Roman"/>
        </w:rPr>
        <w:fldChar w:fldCharType="separate"/>
      </w:r>
      <w:r w:rsidR="003B77AB" w:rsidRPr="003B77AB">
        <w:rPr>
          <w:rFonts w:ascii="Times New Roman" w:hAnsi="Times New Roman" w:cs="Times New Roman"/>
          <w:vertAlign w:val="superscript"/>
          <w:lang w:val="en-US"/>
        </w:rPr>
        <w:t>6,8</w:t>
      </w:r>
      <w:r w:rsidR="003B77AB" w:rsidRPr="003B77AB">
        <w:rPr>
          <w:rFonts w:ascii="Times New Roman" w:hAnsi="Times New Roman" w:cs="Times New Roman"/>
        </w:rPr>
        <w:fldChar w:fldCharType="end"/>
      </w:r>
      <w:r w:rsidR="003B77AB" w:rsidRPr="003B77AB">
        <w:rPr>
          <w:rFonts w:ascii="Times New Roman" w:hAnsi="Times New Roman" w:cs="Times New Roman"/>
        </w:rPr>
        <w:t>.</w:t>
      </w:r>
      <w:r w:rsidR="003B77AB" w:rsidRPr="003B77AB">
        <w:rPr>
          <w:rFonts w:ascii="Times New Roman" w:hAnsi="Times New Roman" w:cs="Times New Roman"/>
        </w:rPr>
        <w:t xml:space="preserve"> </w:t>
      </w:r>
      <w:r w:rsidRPr="003B77AB">
        <w:rPr>
          <w:rFonts w:ascii="Times New Roman" w:hAnsi="Times New Roman" w:cs="Times New Roman"/>
        </w:rPr>
        <w:t>Preliminary observations suggest they are very abundant in Porteau Cove Provincial Park (PCPP) on the east side of Howe Sound</w:t>
      </w:r>
      <w:r w:rsidRPr="003B77AB">
        <w:rPr>
          <w:rFonts w:ascii="Times New Roman" w:hAnsi="Times New Roman" w:cs="Times New Roman"/>
        </w:rPr>
        <w:fldChar w:fldCharType="begin"/>
      </w:r>
      <w:r w:rsidR="003B77AB">
        <w:rPr>
          <w:rFonts w:ascii="Times New Roman" w:hAnsi="Times New Roman" w:cs="Times New Roman"/>
        </w:rPr>
        <w:instrText xml:space="preserve"> ADDIN ZOTERO_ITEM CSL_CITATION {"citationID":"GUglOPY1","properties":{"formattedCitation":"\\super 9,11\\nosupersub{}","plainCitation":"9,11","noteIndex":0},"citationItems":[{"id":1539,"uris":["http://zotero.org/users/3435433/items/HUNXVT2I"],"uri":["http://zotero.org/users/3435433/items/HUNXVT2I"],"itemData":{"id":1539,"type":"article-journal","container-title":"WWU Graduate School Collection","language":"en","page":"62","source":"Zotero","title":"Broad physiological tolerances of the invasive clam Nuttallia obscurata","author":[{"family":"Siegrist","given":"Zachary C"}],"issued":{"date-parts":[["2010"]]}}},{"id":1577,"uris":["http://zotero.org/users/3435433/items/ZH9PCD3R"],"uri":["http://zotero.org/users/3435433/items/ZH9PCD3R"],"itemData":{"id":1577,"type":"book","archive_location":"Special Collections","source":"EBSCOhost","title":"Keystone 2016 : Biodiversity monitoring and education in the foreshore environment of Howe Sound","title-short":"Keystone 2016","author":[{"family":"Gerstle","given":"Catherine"},{"family":"Wonham","given":"Marjorie. Mentor"}],"issued":{"date-parts":[["2016"]]}}}],"schema":"https://github.com/citation-style-language/schema/raw/master/csl-citation.json"} </w:instrText>
      </w:r>
      <w:r w:rsidRPr="003B77AB">
        <w:rPr>
          <w:rFonts w:ascii="Times New Roman" w:hAnsi="Times New Roman" w:cs="Times New Roman"/>
        </w:rPr>
        <w:fldChar w:fldCharType="separate"/>
      </w:r>
      <w:r w:rsidR="003B77AB" w:rsidRPr="003B77AB">
        <w:rPr>
          <w:rFonts w:ascii="Times New Roman" w:hAnsi="Times New Roman" w:cs="Times New Roman"/>
          <w:vertAlign w:val="superscript"/>
          <w:lang w:val="en-US"/>
        </w:rPr>
        <w:t>9,11</w:t>
      </w:r>
      <w:r w:rsidRPr="003B77AB">
        <w:rPr>
          <w:rFonts w:ascii="Times New Roman" w:hAnsi="Times New Roman" w:cs="Times New Roman"/>
        </w:rPr>
        <w:fldChar w:fldCharType="end"/>
      </w:r>
      <w:r w:rsidRPr="003B77AB">
        <w:rPr>
          <w:rFonts w:ascii="Times New Roman" w:hAnsi="Times New Roman" w:cs="Times New Roman"/>
        </w:rPr>
        <w:t>. Curiously, they are found in large numbers on the sand and gravel beach on the north side of a infrequently used ferry pier at the PCPP, but are essentially absent from the pebble and rock beach on the south side of the park</w:t>
      </w:r>
      <w:r w:rsidRPr="003B77AB">
        <w:rPr>
          <w:rFonts w:ascii="Times New Roman" w:hAnsi="Times New Roman" w:cs="Times New Roman"/>
        </w:rPr>
        <w:fldChar w:fldCharType="begin"/>
      </w:r>
      <w:r w:rsidR="003B77AB" w:rsidRPr="003B77AB">
        <w:rPr>
          <w:rFonts w:ascii="Times New Roman" w:hAnsi="Times New Roman" w:cs="Times New Roman"/>
        </w:rPr>
        <w:instrText xml:space="preserve"> ADDIN ZOTERO_ITEM CSL_CITATION {"citationID":"QEgk256z","properties":{"formattedCitation":"\\super 7\\nosupersub{}","plainCitation":"7","noteIndex":0},"citationItems":[{"id":1736,"uris":["http://zotero.org/users/3435433/items/ZBZAAU63"],"uri":["http://zotero.org/users/3435433/items/ZBZAAU63"],"itemData":{"id":1736,"type":"personal_communication","title":"Personal Communication","author":[{"family":"Wonham","given":"Marjorie J."}]}}],"schema":"https://github.com/citation-style-language/schema/raw/master/csl-citation.json"} </w:instrText>
      </w:r>
      <w:r w:rsidRPr="003B77AB">
        <w:rPr>
          <w:rFonts w:ascii="Times New Roman" w:hAnsi="Times New Roman" w:cs="Times New Roman"/>
        </w:rPr>
        <w:fldChar w:fldCharType="separate"/>
      </w:r>
      <w:r w:rsidR="003B77AB" w:rsidRPr="003B77AB">
        <w:rPr>
          <w:rFonts w:ascii="Times New Roman" w:hAnsi="Times New Roman" w:cs="Times New Roman"/>
          <w:vertAlign w:val="superscript"/>
          <w:lang w:val="en-US"/>
        </w:rPr>
        <w:t>7</w:t>
      </w:r>
      <w:r w:rsidRPr="003B77AB">
        <w:rPr>
          <w:rFonts w:ascii="Times New Roman" w:hAnsi="Times New Roman" w:cs="Times New Roman"/>
        </w:rPr>
        <w:fldChar w:fldCharType="end"/>
      </w:r>
      <w:r w:rsidRPr="003B77AB">
        <w:rPr>
          <w:rFonts w:ascii="Times New Roman" w:hAnsi="Times New Roman" w:cs="Times New Roman"/>
        </w:rPr>
        <w:t>.</w:t>
      </w:r>
    </w:p>
    <w:p w14:paraId="2FDAE74E" w14:textId="6F1839EA" w:rsidR="00D34130" w:rsidRDefault="003B77AB" w:rsidP="003B77AB">
      <w:pPr>
        <w:ind w:firstLine="720"/>
        <w:rPr>
          <w:rFonts w:ascii="Times New Roman" w:eastAsia="Times New Roman" w:hAnsi="Times New Roman" w:cs="Times New Roman"/>
          <w:color w:val="000000"/>
        </w:rPr>
      </w:pPr>
      <w:r w:rsidRPr="003B77AB">
        <w:rPr>
          <w:rFonts w:ascii="Times New Roman" w:eastAsia="Times New Roman" w:hAnsi="Times New Roman" w:cs="Times New Roman"/>
          <w:color w:val="000000"/>
        </w:rPr>
        <w:t xml:space="preserve">Little research has been conducted on </w:t>
      </w:r>
      <w:r>
        <w:rPr>
          <w:rFonts w:ascii="Times New Roman" w:eastAsia="Times New Roman" w:hAnsi="Times New Roman" w:cs="Times New Roman"/>
          <w:color w:val="000000"/>
        </w:rPr>
        <w:t>v</w:t>
      </w:r>
      <w:r w:rsidRPr="003B77AB">
        <w:rPr>
          <w:rFonts w:ascii="Times New Roman" w:eastAsia="Times New Roman" w:hAnsi="Times New Roman" w:cs="Times New Roman"/>
          <w:color w:val="000000"/>
        </w:rPr>
        <w:t xml:space="preserve">arnish </w:t>
      </w:r>
      <w:r>
        <w:rPr>
          <w:rFonts w:ascii="Times New Roman" w:eastAsia="Times New Roman" w:hAnsi="Times New Roman" w:cs="Times New Roman"/>
          <w:color w:val="000000"/>
        </w:rPr>
        <w:t>c</w:t>
      </w:r>
      <w:r w:rsidRPr="003B77AB">
        <w:rPr>
          <w:rFonts w:ascii="Times New Roman" w:eastAsia="Times New Roman" w:hAnsi="Times New Roman" w:cs="Times New Roman"/>
          <w:color w:val="000000"/>
        </w:rPr>
        <w:t xml:space="preserve">lams in the Pacific Northwest to date: a 2001 DFO report explored the viability of a </w:t>
      </w:r>
      <w:r>
        <w:rPr>
          <w:rFonts w:ascii="Times New Roman" w:eastAsia="Times New Roman" w:hAnsi="Times New Roman" w:cs="Times New Roman"/>
          <w:color w:val="000000"/>
        </w:rPr>
        <w:t>v</w:t>
      </w:r>
      <w:r w:rsidRPr="003B77AB">
        <w:rPr>
          <w:rFonts w:ascii="Times New Roman" w:eastAsia="Times New Roman" w:hAnsi="Times New Roman" w:cs="Times New Roman"/>
          <w:color w:val="000000"/>
        </w:rPr>
        <w:t xml:space="preserve">arnish </w:t>
      </w:r>
      <w:r>
        <w:rPr>
          <w:rFonts w:ascii="Times New Roman" w:eastAsia="Times New Roman" w:hAnsi="Times New Roman" w:cs="Times New Roman"/>
          <w:color w:val="000000"/>
        </w:rPr>
        <w:t>c</w:t>
      </w:r>
      <w:r w:rsidRPr="003B77AB">
        <w:rPr>
          <w:rFonts w:ascii="Times New Roman" w:eastAsia="Times New Roman" w:hAnsi="Times New Roman" w:cs="Times New Roman"/>
          <w:color w:val="000000"/>
        </w:rPr>
        <w:t>lam fishery;</w:t>
      </w:r>
      <w:r w:rsidRPr="003B77AB">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{"citationID":"sek272Zu","properties":{"formattedCitation":"\\super 5\\nosupersub{}","plainCitation":"5","noteIndex":0},"citationItems":[{"id":1535,"uris":["http://zotero.org/users/3435433/items/H6SRXMFV"],"uri":["http://zotero.org/users/3435433/items/H6SRXMFV"],"itemData":{"id":1535,"type":"article-journal","language":"en","page":"60","source":"Zotero","title":"Further Investigations of the Fisheries Potential of the Exotic Varnish Clam (Nuttallia obscurata) in British Columbia","author":[{"family":"Gillespie","given":"G E"},{"family":"Rusch","given":"B"},{"family":"Gormican","given":"S J"},{"family":"Marshal","given":"R"},{"family":"Munroe","given":"D"}],"issued":{"date-parts":[["2001"]]}}}],"schema":"https://github.com/citation-style-language/schema/raw/master/csl-citation.json"} </w:instrText>
      </w:r>
      <w:r w:rsidRPr="003B77AB">
        <w:rPr>
          <w:rFonts w:ascii="Times New Roman" w:eastAsia="Times New Roman" w:hAnsi="Times New Roman" w:cs="Times New Roman"/>
          <w:color w:val="000000"/>
        </w:rPr>
        <w:fldChar w:fldCharType="separate"/>
      </w:r>
      <w:r w:rsidRPr="003B77AB">
        <w:rPr>
          <w:rFonts w:ascii="Times New Roman" w:hAnsi="Times New Roman" w:cs="Times New Roman"/>
          <w:color w:val="000000"/>
          <w:vertAlign w:val="superscript"/>
          <w:lang w:val="en-US"/>
        </w:rPr>
        <w:t>5</w:t>
      </w:r>
      <w:r w:rsidRPr="003B77AB">
        <w:rPr>
          <w:rFonts w:ascii="Times New Roman" w:eastAsia="Times New Roman" w:hAnsi="Times New Roman" w:cs="Times New Roman"/>
          <w:color w:val="000000"/>
        </w:rPr>
        <w:fldChar w:fldCharType="end"/>
      </w:r>
      <w:r w:rsidRPr="003B77AB">
        <w:rPr>
          <w:rFonts w:ascii="Times New Roman" w:eastAsia="Times New Roman" w:hAnsi="Times New Roman" w:cs="Times New Roman"/>
          <w:color w:val="000000"/>
        </w:rPr>
        <w:t xml:space="preserve"> Dr. James Byers investigated the impacts of sediment types and predation</w:t>
      </w:r>
      <w:r w:rsidRPr="003B77AB">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{"citationID":"kJhY4PqX","properties":{"formattedCitation":"\\super 12\\nosupersub{}","plainCitation":"12","noteIndex":0},"citationItems":[{"id":1737,"uris":["http://zotero.org/users/3435433/items/GHJAUUFZ"],"uri":["http://zotero.org/users/3435433/items/GHJAUUFZ"],"itemData":{"id":1737,"type":"article-journal","abstract":"A soft-shelled non-indigenous clam, Nuttallia obscurata, has invaded coastal soft-sediment habitats of the northeastern Pacific. In a survey of 35 sites within the San Juan Islands, Washington, USA, Nuttallia was found almost exclusively in sandy substrates, higher in the intertidal than most native clams (&gt;1 m above mean lower low water). The distinctive distribution of Nuttallia suggested that tidal height and sediment composition may be important physical factors that control its refuge availability, regulating its exposure to predation and ultimately the success of its invasion. I tethered Nuttallia for 24 h in the high intertidal where it is typically found and in the low intertidal at an elevation where it was never found. Clams restrained to the surface suffered high mortality from crab predation at both tidal heights, whereas control clams with unrestricted burrowing movement exhibited high mortality rates only in the low intertidal. In a second experiment, I transplanted sediment within and between the two intertidal heights to measure effects of tidal height and sediment type on survival and burial depth of Nuttallia. At both tidal heights all clams placed on mud-cobble substrate, naturally common in the low intertidal, suffered high mortality rates (&gt;60% in 24 h). Nuttallia on loosely packed sand substrate, naturally found in the upper intertidal, survived much better, however, because they buried deeper than in the tightly packed mud. Caged control clams at both tidal heights suffered no mortality. Apparently native predators are mitigating community level impacts of an invader by excluding Nuttallia completely from some beaches with improper sediment characteristics or relegating it in others to a zone not often inhabited by native species, thereby reducing potential competitive interactions. These findings show that a physical habitat characteristic can mediate biotic resistance to an invader and thus control invasion success and community-level impacts. Generally, such physical-biological interactions may explain some of the reported site-to-site variability in invasion success, as well as the patchy distribution of many soft-sediment infaunal species.","archive":"JSTOR","container-title":"Oecologia","ISSN":"0029-8549","issue":"1","page":"146-156","source":"JSTOR","title":"Physical Habitat Attribute Mediates Biotic Resistance to Non-Indigenous Species Invasion","volume":"130","author":[{"family":"Byers","given":"James E."}],"issued":{"date-parts":[["2002"]]}}}],"schema":"https://github.com/citation-style-language/schema/raw/master/csl-citation.json"} </w:instrText>
      </w:r>
      <w:r w:rsidRPr="003B77AB">
        <w:rPr>
          <w:rFonts w:ascii="Times New Roman" w:eastAsia="Times New Roman" w:hAnsi="Times New Roman" w:cs="Times New Roman"/>
          <w:color w:val="000000"/>
        </w:rPr>
        <w:fldChar w:fldCharType="separate"/>
      </w:r>
      <w:r w:rsidRPr="003B77AB">
        <w:rPr>
          <w:rFonts w:ascii="Times New Roman" w:hAnsi="Times New Roman" w:cs="Times New Roman"/>
          <w:color w:val="000000"/>
          <w:vertAlign w:val="superscript"/>
          <w:lang w:val="en-US"/>
        </w:rPr>
        <w:t>12</w:t>
      </w:r>
      <w:r w:rsidRPr="003B77AB">
        <w:rPr>
          <w:rFonts w:ascii="Times New Roman" w:eastAsia="Times New Roman" w:hAnsi="Times New Roman" w:cs="Times New Roman"/>
          <w:color w:val="000000"/>
        </w:rPr>
        <w:fldChar w:fldCharType="end"/>
      </w:r>
      <w:r w:rsidRPr="003B77AB">
        <w:rPr>
          <w:rFonts w:ascii="Times New Roman" w:eastAsia="Times New Roman" w:hAnsi="Times New Roman" w:cs="Times New Roman"/>
          <w:color w:val="000000"/>
        </w:rPr>
        <w:t xml:space="preserve">; and Dr. Sarah Dudas and colleagues have investigated the species’ geographic locations, life history traits, and preliminary susceptibility to predation </w:t>
      </w:r>
      <w:r w:rsidRPr="003B77AB">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{"citationID":"xcQL3tMS","properties":{"formattedCitation":"\\super 6,8,10\\nosupersub{}","plainCitation":"6,8,10","noteIndex":0},"citationItems":[{"id":1533,"uris":["http://zotero.org/users/3435433/items/JHKD7LLP"],"uri":["http://zotero.org/users/3435433/items/JHKD7LLP"],"itemData":{"id":1533,"type":"article-journal","abstract":"[Marine invaders have become a significant threat to native biodiversity and ecosystem function. In this study, the invasion of the varnish clam (Nuttallia obscurata) in British Columbia, Canada, is investigated using a matrix modeling approach to identify the life history characteristics most crucial for population growth and to investigate population differences. Mark–recapture analyses and field collections from 2003 to 2004 were used to determine individual growth, survival rates, and fecundity for two sites. A multi-state matrix model was used to determine population growth rates and to conduct sensitivity and elasticity analyses. A life table response experiment was also used to determine what life history stage contributed most to observed differences in population growth rates. Population survey data were used in conjunction with the matrix model to determine plausible recruitment levels and to investigate recruitment scenarios. Both populations are currently declining but are likely sustainable because of the pulsed nature of large recruitment events. Survival of larger clams (&gt;40 mm) is the most important for population growth based on elasticity and sensitivity analyses. Adult survival also had the largest influence on observed differences between site-specific population growth rates. The two populations studied differed in recruitment dynamics; one experiencing annual recruitment with higher post-settlement mortality and the other, episodic recruitment and lower post-settlement mortality. The most influential factor for the successful invasion of the varnish clam appears to be survival of the larger size classes. Therefore, any process that decreases adult survival (e.g., predation, commercial harvest) will have the greatest impact on population growth.]","archive":"JSTOR","container-title":"Ecology","ISSN":"0012-9658","issue":"8","page":"2084-2093","source":"JSTOR","title":"Invasion Dynamics of the Varnish Clam (Nuttallia obscurata): A Matrix Demographic Modeling Approach","title-short":"Invasion Dynamics of the Varnish Clam (Nuttallia obscurata)","volume":"88","author":[{"family":"Dudas","given":"Sarah E."},{"family":"Dower","given":"John F."},{"family":"Anholt","given":"Bradley R."}],"issued":{"date-parts":[["2007"]]}}},{"id":1537,"uris":["http://zotero.org/users/3435433/items/PBNRKDHP"],"uri":["http://zotero.org/users/3435433/items/PBNRKDHP"],"itemData":{"id":1537,"type":"article","publisher":"University of Victoria","title":"PhD Thesis: Invasion dynamics of a non-indigenous bivalve, Nuttallia obscurata, (Reeve 1857), in the Northeast Pacific.","URL":"https://dspace.library.uvic.ca:8443/bitstream/handle/1828/54/SDudasFinalDissert.pdf?sequence=1&amp;isAllowed=y","author":[{"family":"Dudas","given":"Sarah E."}],"accessed":{"date-parts":[["2019",3,4]]},"issued":{"date-parts":[["2005"]]}}},{"id":1529,"uris":["http://zotero.org/users/3435433/items/E6MI8UZ2"],"uri":["http://zotero.org/users/3435433/items/E6MI8UZ2"],"itemData":{"id":1529,"type":"article-journal","abstract":"The fecundity, larval development, and temperature and salinity tolerances were determined for the varnish clam Nuttallia obscurata (Reeve 1857), a recently introduced species in the Northeast Pacific. Adult varnish clams from 2 populations were collected in British Columbia, Canada throughout the spawning season to determine sex, fecundity, and timing of spawning. Adult varnish clams were also spawned in the laboratory and the larvae reared at a range of temperatures and salinities. The highest larval growth rates were observed in the 20°C and 20 psu treatments. Planktonic duration ranged from 3 to potentially 8 wk, with higher temperatures and salinities resulting in a shorter planktonic phase. Larvae reared at 9°C, and at 10 and 15 psu, grew slowly and survived for a minimum of 1 mo but did not reach metamorphosis. These results indicate that varnish clam larvae have a wide range of salinity and temperature tolerances, but grow optimally at warmer temperatures and higher salinities. Varnish clams have comparable larval environmental tolerances and spawning duration to co-occurring bivalves. However, their fecundity appears to be slightly higher and they reach sexual maturity earlier, potentially providing an advantage in establishing new populations. The lengthy planktonic phase, combined with favourable oceanographic circulation patterns, has contributed to the rapid dispersal and geographic range expansion of the varnish clam in the Northeast Pacific.","container-title":"Marine Ecology Progress Series","DOI":"10.3354/meps320195","ISSN":"0171-8630, 1616-1599","language":"en","page":"195-205","source":"www.int-res.com","title":"Reproductive ecology and dispersal potential of varnish clam Nuttallia obscurata, a recent invader in the Northeast Pacific Ocean","volume":"320","author":[{"family":"Dudas","given":"Sarah E."},{"family":"Dower","given":"John F."}],"issued":{"date-parts":[["2006",8,29]]}}}],"schema":"https://github.com/citation-style-language/schema/raw/master/csl-citation.json"} </w:instrText>
      </w:r>
      <w:r w:rsidRPr="003B77AB">
        <w:rPr>
          <w:rFonts w:ascii="Times New Roman" w:eastAsia="Times New Roman" w:hAnsi="Times New Roman" w:cs="Times New Roman"/>
          <w:color w:val="000000"/>
        </w:rPr>
        <w:fldChar w:fldCharType="separate"/>
      </w:r>
      <w:r w:rsidRPr="003B77AB">
        <w:rPr>
          <w:rFonts w:ascii="Times New Roman" w:hAnsi="Times New Roman" w:cs="Times New Roman"/>
          <w:color w:val="000000"/>
          <w:vertAlign w:val="superscript"/>
          <w:lang w:val="en-US"/>
        </w:rPr>
        <w:t>6,8,10</w:t>
      </w:r>
      <w:r w:rsidRPr="003B77AB">
        <w:rPr>
          <w:rFonts w:ascii="Times New Roman" w:eastAsia="Times New Roman" w:hAnsi="Times New Roman" w:cs="Times New Roman"/>
          <w:color w:val="000000"/>
        </w:rPr>
        <w:fldChar w:fldCharType="end"/>
      </w:r>
      <w:r w:rsidRPr="003B77AB">
        <w:rPr>
          <w:rFonts w:ascii="Times New Roman" w:eastAsia="Times New Roman" w:hAnsi="Times New Roman" w:cs="Times New Roman"/>
          <w:color w:val="000000"/>
        </w:rPr>
        <w:t xml:space="preserve">. Only Byers’ study focuses on impacts of the abiotic environment on </w:t>
      </w:r>
      <w:r>
        <w:rPr>
          <w:rFonts w:ascii="Times New Roman" w:eastAsia="Times New Roman" w:hAnsi="Times New Roman" w:cs="Times New Roman"/>
          <w:color w:val="000000"/>
        </w:rPr>
        <w:t>v</w:t>
      </w:r>
      <w:r w:rsidRPr="003B77AB">
        <w:rPr>
          <w:rFonts w:ascii="Times New Roman" w:eastAsia="Times New Roman" w:hAnsi="Times New Roman" w:cs="Times New Roman"/>
          <w:color w:val="000000"/>
        </w:rPr>
        <w:t xml:space="preserve">arnish </w:t>
      </w:r>
      <w:r>
        <w:rPr>
          <w:rFonts w:ascii="Times New Roman" w:eastAsia="Times New Roman" w:hAnsi="Times New Roman" w:cs="Times New Roman"/>
          <w:color w:val="000000"/>
        </w:rPr>
        <w:t>c</w:t>
      </w:r>
      <w:r w:rsidRPr="003B77AB">
        <w:rPr>
          <w:rFonts w:ascii="Times New Roman" w:eastAsia="Times New Roman" w:hAnsi="Times New Roman" w:cs="Times New Roman"/>
          <w:color w:val="000000"/>
        </w:rPr>
        <w:t>lam population dynamics. However, only two tidal elevations and sediment types (sand and mud + cobble) were considered, and the proximity to freshwater, a factor deemed significant by Dudas et al., was not studied</w:t>
      </w:r>
      <w:r w:rsidRPr="003B77AB">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{"citationID":"yjl6ooWa","properties":{"formattedCitation":"\\super 10,12\\nosupersub{}","plainCitation":"10,12","noteIndex":0},"citationItems":[{"id":1529,"uris":["http://zotero.org/users/3435433/items/E6MI8UZ2"],"uri":["http://zotero.org/users/3435433/items/E6MI8UZ2"],"itemData":{"id":1529,"type":"article-journal","abstract":"The fecundity, larval development, and temperature and salinity tolerances were determined for the varnish clam Nuttallia obscurata (Reeve 1857), a recently introduced species in the Northeast Pacific. Adult varnish clams from 2 populations were collected in British Columbia, Canada throughout the spawning season to determine sex, fecundity, and timing of spawning. Adult varnish clams were also spawned in the laboratory and the larvae reared at a range of temperatures and salinities. The highest larval growth rates were observed in the 20°C and 20 psu treatments. Planktonic duration ranged from 3 to potentially 8 wk, with higher temperatures and salinities resulting in a shorter planktonic phase. Larvae reared at 9°C, and at 10 and 15 psu, grew slowly and survived for a minimum of 1 mo but did not reach metamorphosis. These results indicate that varnish clam larvae have a wide range of salinity and temperature tolerances, but grow optimally at warmer temperatures and higher salinities. Varnish clams have comparable larval environmental tolerances and spawning duration to co-occurring bivalves. However, their fecundity appears to be slightly higher and they reach sexual maturity earlier, potentially providing an advantage in establishing new populations. The lengthy planktonic phase, combined with favourable oceanographic circulation patterns, has contributed to the rapid dispersal and geographic range expansion of the varnish clam in the Northeast Pacific.","container-title":"Marine Ecology Progress Series","DOI":"10.3354/meps320195","ISSN":"0171-8630, 1616-1599","language":"en","page":"195-205","source":"www.int-res.com","title":"Reproductive ecology and dispersal potential of varnish clam Nuttallia obscurata, a recent invader in the Northeast Pacific Ocean","volume":"320","author":[{"family":"Dudas","given":"Sarah E."},{"family":"Dower","given":"John F."}],"issued":{"date-parts":[["2006",8,29]]}}},{"id":1737,"uris":["http://zotero.org/users/3435433/items/GHJAUUFZ"],"uri":["http://zotero.org/users/3435433/items/GHJAUUFZ"],"itemData":{"id":1737,"type":"article-journal","abstract":"A soft-shelled non-indigenous clam, Nuttallia obscurata, has invaded coastal soft-sediment habitats of the northeastern Pacific. In a survey of 35 sites within the San Juan Islands, Washington, USA, Nuttallia was found almost exclusively in sandy substrates, higher in the intertidal than most native clams (&gt;1 m above mean lower low water). The distinctive distribution of Nuttallia suggested that tidal height and sediment composition may be important physical factors that control its refuge availability, regulating its exposure to predation and ultimately the success of its invasion. I tethered Nuttallia for 24 h in the high intertidal where it is typically found and in the low intertidal at an elevation where it was never found. Clams restrained to the surface suffered high mortality from crab predation at both tidal heights, whereas control clams with unrestricted burrowing movement exhibited high mortality rates only in the low intertidal. In a second experiment, I transplanted sediment within and between the two intertidal heights to measure effects of tidal height and sediment type on survival and burial depth of Nuttallia. At both tidal heights all clams placed on mud-cobble substrate, naturally common in the low intertidal, suffered high mortality rates (&gt;60% in 24 h). Nuttallia on loosely packed sand substrate, naturally found in the upper intertidal, survived much better, however, because they buried deeper than in the tightly packed mud. Caged control clams at both tidal heights suffered no mortality. Apparently native predators are mitigating community level impacts of an invader by excluding Nuttallia completely from some beaches with improper sediment characteristics or relegating it in others to a zone not often inhabited by native species, thereby reducing potential competitive interactions. These findings show that a physical habitat characteristic can mediate biotic resistance to an invader and thus control invasion success and community-level impacts. Generally, such physical-biological interactions may explain some of the reported site-to-site variability in invasion success, as well as the patchy distribution of many soft-sediment infaunal species.","archive":"JSTOR","container-title":"Oecologia","ISSN":"0029-8549","issue":"1","page":"146-156","source":"JSTOR","title":"Physical Habitat Attribute Mediates Biotic Resistance to Non-Indigenous Species Invasion","volume":"130","author":[{"family":"Byers","given":"James E."}],"issued":{"date-parts":[["2002"]]}}}],"schema":"https://github.com/citation-style-language/schema/raw/master/csl-citation.json"} </w:instrText>
      </w:r>
      <w:r w:rsidRPr="003B77AB">
        <w:rPr>
          <w:rFonts w:ascii="Times New Roman" w:eastAsia="Times New Roman" w:hAnsi="Times New Roman" w:cs="Times New Roman"/>
          <w:color w:val="000000"/>
        </w:rPr>
        <w:fldChar w:fldCharType="separate"/>
      </w:r>
      <w:r w:rsidRPr="003B77AB">
        <w:rPr>
          <w:rFonts w:ascii="Times New Roman" w:hAnsi="Times New Roman" w:cs="Times New Roman"/>
          <w:color w:val="000000"/>
          <w:vertAlign w:val="superscript"/>
          <w:lang w:val="en-US"/>
        </w:rPr>
        <w:t>10,12</w:t>
      </w:r>
      <w:r w:rsidRPr="003B77AB">
        <w:rPr>
          <w:rFonts w:ascii="Times New Roman" w:eastAsia="Times New Roman" w:hAnsi="Times New Roman" w:cs="Times New Roman"/>
          <w:color w:val="000000"/>
        </w:rPr>
        <w:fldChar w:fldCharType="end"/>
      </w:r>
      <w:r w:rsidRPr="003B77AB">
        <w:rPr>
          <w:rFonts w:ascii="Times New Roman" w:eastAsia="Times New Roman" w:hAnsi="Times New Roman" w:cs="Times New Roman"/>
          <w:color w:val="000000"/>
        </w:rPr>
        <w:t>.</w:t>
      </w:r>
      <w:r w:rsidR="00D34130" w:rsidRPr="003B77AB">
        <w:rPr>
          <w:rFonts w:ascii="Times New Roman" w:hAnsi="Times New Roman" w:cs="Times New Roman"/>
        </w:rPr>
        <w:t xml:space="preserve"> </w:t>
      </w:r>
      <w:r w:rsidR="00D34130" w:rsidRPr="003B77AB">
        <w:rPr>
          <w:rFonts w:ascii="Times New Roman" w:eastAsia="Times New Roman" w:hAnsi="Times New Roman" w:cs="Times New Roman"/>
          <w:color w:val="000000"/>
        </w:rPr>
        <w:t xml:space="preserve">The primary goal of this study was to determine the relationship between abiotic factors and </w:t>
      </w:r>
      <w:r w:rsidR="00D34130" w:rsidRPr="003B77AB">
        <w:rPr>
          <w:rFonts w:ascii="Times New Roman" w:eastAsia="Times New Roman" w:hAnsi="Times New Roman" w:cs="Times New Roman"/>
          <w:color w:val="000000"/>
        </w:rPr>
        <w:t xml:space="preserve">the </w:t>
      </w:r>
      <w:r w:rsidR="00D34130" w:rsidRPr="003B77AB">
        <w:rPr>
          <w:rFonts w:ascii="Times New Roman" w:eastAsia="Times New Roman" w:hAnsi="Times New Roman" w:cs="Times New Roman"/>
          <w:color w:val="000000"/>
        </w:rPr>
        <w:t>varnish clam</w:t>
      </w:r>
      <w:r w:rsidR="00D34130" w:rsidRPr="003B77AB">
        <w:rPr>
          <w:rFonts w:ascii="Times New Roman" w:eastAsia="Times New Roman" w:hAnsi="Times New Roman" w:cs="Times New Roman"/>
          <w:color w:val="000000"/>
        </w:rPr>
        <w:t xml:space="preserve"> density and size </w:t>
      </w:r>
      <w:r w:rsidR="00D34130" w:rsidRPr="003B77AB">
        <w:rPr>
          <w:rFonts w:ascii="Times New Roman" w:eastAsia="Times New Roman" w:hAnsi="Times New Roman" w:cs="Times New Roman"/>
          <w:color w:val="000000"/>
        </w:rPr>
        <w:t xml:space="preserve">in </w:t>
      </w:r>
      <w:r w:rsidR="00D34130" w:rsidRPr="003B77AB">
        <w:rPr>
          <w:rFonts w:ascii="Times New Roman" w:eastAsia="Times New Roman" w:hAnsi="Times New Roman" w:cs="Times New Roman"/>
          <w:color w:val="000000"/>
        </w:rPr>
        <w:t>PCPP</w:t>
      </w:r>
      <w:r w:rsidR="00D34130" w:rsidRPr="003B77AB">
        <w:rPr>
          <w:rFonts w:ascii="Times New Roman" w:eastAsia="Times New Roman" w:hAnsi="Times New Roman" w:cs="Times New Roman"/>
          <w:color w:val="000000"/>
        </w:rPr>
        <w:t>.</w:t>
      </w:r>
      <w:r w:rsidR="00D34130" w:rsidRPr="003B77AB">
        <w:rPr>
          <w:rFonts w:ascii="Times New Roman" w:eastAsia="Times New Roman" w:hAnsi="Times New Roman" w:cs="Times New Roman"/>
          <w:color w:val="000000"/>
        </w:rPr>
        <w:t xml:space="preserve"> </w:t>
      </w:r>
      <w:r w:rsidR="00D34130" w:rsidRPr="003B77AB">
        <w:rPr>
          <w:rFonts w:ascii="Times New Roman" w:eastAsia="Times New Roman" w:hAnsi="Times New Roman" w:cs="Times New Roman"/>
          <w:color w:val="000000"/>
        </w:rPr>
        <w:t>This research aimed to meet these goals by studying population density and individual size as a function of four abiotic variables: sediment type, burial depth, intertidal elevation, and proximity to freshwater</w:t>
      </w:r>
      <w:r>
        <w:rPr>
          <w:rFonts w:ascii="Times New Roman" w:eastAsia="Times New Roman" w:hAnsi="Times New Roman" w:cs="Times New Roman"/>
          <w:color w:val="000000"/>
        </w:rPr>
        <w:t xml:space="preserve"> in order to test the null hypothesis that abiotic factors do not have a</w:t>
      </w:r>
      <w:r w:rsidR="006C3E76">
        <w:rPr>
          <w:rFonts w:ascii="Times New Roman" w:eastAsia="Times New Roman" w:hAnsi="Times New Roman" w:cs="Times New Roman"/>
          <w:color w:val="000000"/>
        </w:rPr>
        <w:t xml:space="preserve"> significant</w:t>
      </w:r>
      <w:r>
        <w:rPr>
          <w:rFonts w:ascii="Times New Roman" w:eastAsia="Times New Roman" w:hAnsi="Times New Roman" w:cs="Times New Roman"/>
          <w:color w:val="000000"/>
        </w:rPr>
        <w:t xml:space="preserve"> effect on varnish clam distribution.</w:t>
      </w:r>
    </w:p>
    <w:p w14:paraId="17ACCD61" w14:textId="4D172390" w:rsidR="003B77AB" w:rsidRDefault="003B77AB" w:rsidP="006C3E76">
      <w:pPr>
        <w:ind w:firstLine="720"/>
        <w:rPr>
          <w:rFonts w:ascii="Times New Roman" w:hAnsi="Times New Roman" w:cs="Times New Roman"/>
        </w:rPr>
      </w:pPr>
      <w:r>
        <w:rPr>
          <w:rFonts w:ascii="Times New Roman" w:hAnsi="Times New Roman" w:cs="Times New Roman"/>
          <w:u w:val="single"/>
        </w:rPr>
        <w:t>Methods</w:t>
      </w:r>
    </w:p>
    <w:p w14:paraId="0E4DAB5D" w14:textId="59B3C644" w:rsidR="006C3E76" w:rsidRDefault="006C3E76" w:rsidP="006C3E76">
      <w:pPr>
        <w:ind w:firstLine="709"/>
        <w:rPr>
          <w:rFonts w:ascii="Times New Roman" w:eastAsia="Times New Roman" w:hAnsi="Times New Roman" w:cs="Times New Roman"/>
          <w:lang w:val="en-US"/>
        </w:rPr>
      </w:pPr>
      <w:r>
        <w:rPr>
          <w:rFonts w:ascii="Times New Roman" w:hAnsi="Times New Roman" w:cs="Times New Roman"/>
        </w:rPr>
        <w:tab/>
      </w:r>
      <w:r w:rsidRPr="002B7903">
        <w:rPr>
          <w:rFonts w:ascii="TimesNewRomanPSMT" w:eastAsia="Times New Roman" w:hAnsi="TimesNewRomanPSMT" w:cs="Times New Roman"/>
        </w:rPr>
        <w:t>This empirical field study w</w:t>
      </w:r>
      <w:r>
        <w:rPr>
          <w:rFonts w:ascii="TimesNewRomanPSMT" w:eastAsia="Times New Roman" w:hAnsi="TimesNewRomanPSMT" w:cs="Times New Roman"/>
        </w:rPr>
        <w:t>as</w:t>
      </w:r>
      <w:r w:rsidRPr="002B7903">
        <w:rPr>
          <w:rFonts w:ascii="TimesNewRomanPSMT" w:eastAsia="Times New Roman" w:hAnsi="TimesNewRomanPSMT" w:cs="Times New Roman"/>
        </w:rPr>
        <w:t xml:space="preserve"> conducted during low tide periods (&lt;2m Lowest Low Water Large Tide (LLWLT)) </w:t>
      </w:r>
      <w:r>
        <w:rPr>
          <w:rFonts w:ascii="TimesNewRomanPSMT" w:eastAsia="Times New Roman" w:hAnsi="TimesNewRomanPSMT" w:cs="Times New Roman"/>
        </w:rPr>
        <w:t>from October 2019 through December 2019</w:t>
      </w:r>
      <w:r>
        <w:rPr>
          <w:rFonts w:ascii="TimesNewRomanPSMT" w:eastAsia="Times New Roman" w:hAnsi="TimesNewRomanPSMT" w:cs="Times New Roman"/>
        </w:rPr>
        <w:t xml:space="preserve"> </w:t>
      </w:r>
      <w:r w:rsidRPr="002B7903">
        <w:rPr>
          <w:rFonts w:ascii="TimesNewRomanPSMT" w:eastAsia="Times New Roman" w:hAnsi="TimesNewRomanPSMT" w:cs="Times New Roman"/>
        </w:rPr>
        <w:t>at P</w:t>
      </w:r>
      <w:r>
        <w:rPr>
          <w:rFonts w:ascii="TimesNewRomanPSMT" w:eastAsia="Times New Roman" w:hAnsi="TimesNewRomanPSMT" w:cs="Times New Roman"/>
        </w:rPr>
        <w:t>orteau Cove Provincial Park (PCPP)</w:t>
      </w:r>
      <w:r w:rsidRPr="002B7903">
        <w:rPr>
          <w:rFonts w:ascii="TimesNewRomanPSMT" w:eastAsia="Times New Roman" w:hAnsi="TimesNewRomanPSMT" w:cs="Times New Roman"/>
        </w:rPr>
        <w:t xml:space="preserve">. The survey methods </w:t>
      </w:r>
      <w:r>
        <w:rPr>
          <w:rFonts w:ascii="TimesNewRomanPSMT" w:eastAsia="Times New Roman" w:hAnsi="TimesNewRomanPSMT" w:cs="Times New Roman"/>
        </w:rPr>
        <w:t>were</w:t>
      </w:r>
      <w:r w:rsidRPr="002B7903">
        <w:rPr>
          <w:rFonts w:ascii="TimesNewRomanPSMT" w:eastAsia="Times New Roman" w:hAnsi="TimesNewRomanPSMT" w:cs="Times New Roman"/>
        </w:rPr>
        <w:t xml:space="preserve"> designed based on the course Biodiversity of </w:t>
      </w:r>
      <w:r w:rsidRPr="002B7903">
        <w:rPr>
          <w:rFonts w:ascii="TimesNewRomanPSMT" w:eastAsia="Times New Roman" w:hAnsi="TimesNewRomanPSMT" w:cs="Times New Roman"/>
        </w:rPr>
        <w:lastRenderedPageBreak/>
        <w:t>British Columbia, methods piloted in Catherine Gerstle’s Keystone</w:t>
      </w:r>
      <w:r>
        <w:rPr>
          <w:rFonts w:ascii="TimesNewRomanPSMT" w:eastAsia="Times New Roman" w:hAnsi="TimesNewRomanPSMT" w:cs="Times New Roman"/>
        </w:rPr>
        <w:fldChar w:fldCharType="begin"/>
      </w:r>
      <w:r w:rsidR="0054202C">
        <w:rPr>
          <w:rFonts w:ascii="TimesNewRomanPSMT" w:eastAsia="Times New Roman" w:hAnsi="TimesNewRomanPSMT" w:cs="Times New Roman"/>
        </w:rPr>
        <w:instrText xml:space="preserve"> ADDIN ZOTERO_ITEM CSL_CITATION {"citationID":"Qmleru42","properties":{"formattedCitation":"\\super 11\\nosupersub{}","plainCitation":"11","noteIndex":0},"citationItems":[{"id":1577,"uris":["http://zotero.org/users/3435433/items/ZH9PCD3R"],"uri":["http://zotero.org/users/3435433/items/ZH9PCD3R"],"itemData":{"id":1577,"type":"book","archive_location":"Special Collections","source":"EBSCOhost","title":"Keystone 2016 : Biodiversity monitoring and education in the foreshore environment of Howe Sound","title-short":"Keystone 2016","author":[{"family":"Gerstle","given":"Catherine"},{"family":"Wonham","given":"Marjorie. Mentor"}],"issued":{"date-parts":[["2016"]]}}}],"schema":"https://github.com/citation-style-language/schema/raw/master/csl-citation.json"} </w:instrText>
      </w:r>
      <w:r>
        <w:rPr>
          <w:rFonts w:ascii="TimesNewRomanPSMT" w:eastAsia="Times New Roman" w:hAnsi="TimesNewRomanPSMT" w:cs="Times New Roman"/>
        </w:rPr>
        <w:fldChar w:fldCharType="separate"/>
      </w:r>
      <w:r w:rsidR="0054202C" w:rsidRPr="0054202C">
        <w:rPr>
          <w:rFonts w:ascii="TimesNewRomanPSMT" w:hAnsi="TimesNewRomanPSMT" w:cs="Times New Roman"/>
          <w:vertAlign w:val="superscript"/>
          <w:lang w:val="en-US"/>
        </w:rPr>
        <w:t>11</w:t>
      </w:r>
      <w:r>
        <w:rPr>
          <w:rFonts w:ascii="TimesNewRomanPSMT" w:eastAsia="Times New Roman" w:hAnsi="TimesNewRomanPSMT" w:cs="Times New Roman"/>
        </w:rPr>
        <w:fldChar w:fldCharType="end"/>
      </w:r>
      <w:r w:rsidRPr="002B7903">
        <w:rPr>
          <w:rFonts w:ascii="TimesNewRomanPSMT" w:eastAsia="Times New Roman" w:hAnsi="TimesNewRomanPSMT" w:cs="Times New Roman"/>
        </w:rPr>
        <w:t>, and a preliminary survey I conducted on July 13, 2019. Experiment methods follow those used by Byers 2002</w:t>
      </w:r>
      <w:r>
        <w:rPr>
          <w:rFonts w:ascii="TimesNewRomanPSMT" w:eastAsia="Times New Roman" w:hAnsi="TimesNewRomanPSMT" w:cs="Times New Roman"/>
        </w:rPr>
        <w:fldChar w:fldCharType="begin"/>
      </w:r>
      <w:r w:rsidR="0054202C">
        <w:rPr>
          <w:rFonts w:ascii="TimesNewRomanPSMT" w:eastAsia="Times New Roman" w:hAnsi="TimesNewRomanPSMT" w:cs="Times New Roman"/>
        </w:rPr>
        <w:instrText xml:space="preserve"> ADDIN ZOTERO_ITEM CSL_CITATION {"citationID":"9b2GIjT2","properties":{"formattedCitation":"\\super 12\\nosupersub{}","plainCitation":"12","noteIndex":0},"citationItems":[{"id":1737,"uris":["http://zotero.org/users/3435433/items/GHJAUUFZ"],"uri":["http://zotero.org/users/3435433/items/GHJAUUFZ"],"itemData":{"id":1737,"type":"article-journal","abstract":"A soft-shelled non-indigenous clam, Nuttallia obscurata, has invaded coastal soft-sediment habitats of the northeastern Pacific. In a survey of 35 sites within the San Juan Islands, Washington, USA, Nuttallia was found almost exclusively in sandy substrates, higher in the intertidal than most native clams (&gt;1 m above mean lower low water). The distinctive distribution of Nuttallia suggested that tidal height and sediment composition may be important physical factors that control its refuge availability, regulating its exposure to predation and ultimately the success of its invasion. I tethered Nuttallia for 24 h in the high intertidal where it is typically found and in the low intertidal at an elevation where it was never found. Clams restrained to the surface suffered high mortality from crab predation at both tidal heights, whereas control clams with unrestricted burrowing movement exhibited high mortality rates only in the low intertidal. In a second experiment, I transplanted sediment within and between the two intertidal heights to measure effects of tidal height and sediment type on survival and burial depth of Nuttallia. At both tidal heights all clams placed on mud-cobble substrate, naturally common in the low intertidal, suffered high mortality rates (&gt;60% in 24 h). Nuttallia on loosely packed sand substrate, naturally found in the upper intertidal, survived much better, however, because they buried deeper than in the tightly packed mud. Caged control clams at both tidal heights suffered no mortality. Apparently native predators are mitigating community level impacts of an invader by excluding Nuttallia completely from some beaches with improper sediment characteristics or relegating it in others to a zone not often inhabited by native species, thereby reducing potential competitive interactions. These findings show that a physical habitat characteristic can mediate biotic resistance to an invader and thus control invasion success and community-level impacts. Generally, such physical-biological interactions may explain some of the reported site-to-site variability in invasion success, as well as the patchy distribution of many soft-sediment infaunal species.","archive":"JSTOR","container-title":"Oecologia","ISSN":"0029-8549","issue":"1","page":"146-156","source":"JSTOR","title":"Physical Habitat Attribute Mediates Biotic Resistance to Non-Indigenous Species Invasion","volume":"130","author":[{"family":"Byers","given":"James E."}],"issued":{"date-parts":[["2002"]]}}}],"schema":"https://github.com/citation-style-language/schema/raw/master/csl-citation.json"} </w:instrText>
      </w:r>
      <w:r>
        <w:rPr>
          <w:rFonts w:ascii="TimesNewRomanPSMT" w:eastAsia="Times New Roman" w:hAnsi="TimesNewRomanPSMT" w:cs="Times New Roman"/>
        </w:rPr>
        <w:fldChar w:fldCharType="separate"/>
      </w:r>
      <w:r w:rsidR="0054202C" w:rsidRPr="0054202C">
        <w:rPr>
          <w:rFonts w:ascii="TimesNewRomanPSMT" w:hAnsi="TimesNewRomanPSMT" w:cs="Times New Roman"/>
          <w:vertAlign w:val="superscript"/>
          <w:lang w:val="en-US"/>
        </w:rPr>
        <w:t>12</w:t>
      </w:r>
      <w:r>
        <w:rPr>
          <w:rFonts w:ascii="TimesNewRomanPSMT" w:eastAsia="Times New Roman" w:hAnsi="TimesNewRomanPSMT" w:cs="Times New Roman"/>
        </w:rPr>
        <w:fldChar w:fldCharType="end"/>
      </w:r>
      <w:r>
        <w:rPr>
          <w:rFonts w:ascii="TimesNewRomanPSMT" w:eastAsia="Times New Roman" w:hAnsi="TimesNewRomanPSMT" w:cs="Times New Roman"/>
        </w:rPr>
        <w:t xml:space="preserve">. </w:t>
      </w:r>
      <w:r w:rsidRPr="002B7903">
        <w:rPr>
          <w:rFonts w:ascii="TimesNewRomanPSMT" w:eastAsia="Times New Roman" w:hAnsi="TimesNewRomanPSMT" w:cs="Times New Roman"/>
        </w:rPr>
        <w:t xml:space="preserve"> </w:t>
      </w:r>
    </w:p>
    <w:p w14:paraId="4BC4F8F2" w14:textId="77777777" w:rsidR="006C3E76" w:rsidRDefault="006C3E76" w:rsidP="006C3E76">
      <w:pPr>
        <w:ind w:firstLine="709"/>
        <w:rPr>
          <w:rFonts w:ascii="Times New Roman" w:eastAsia="Times New Roman" w:hAnsi="Times New Roman" w:cs="Times New Roman"/>
          <w:lang w:val="en-US"/>
        </w:rPr>
      </w:pPr>
      <w:r>
        <w:rPr>
          <w:rFonts w:ascii="TimesNewRomanPSMT" w:eastAsia="Times New Roman" w:hAnsi="TimesNewRomanPSMT" w:cs="Times New Roman"/>
        </w:rPr>
        <w:t xml:space="preserve">Visual surveys were conducted along the center of the streams on both of the beaches on either side of the ferry pier. The center of the stream was walked down and the number of clam valves within 50 cm of the stream center. </w:t>
      </w:r>
    </w:p>
    <w:p w14:paraId="40CCF1A0" w14:textId="77777777" w:rsidR="006C3E76" w:rsidRDefault="006C3E76" w:rsidP="006C3E76">
      <w:pPr>
        <w:ind w:firstLine="709"/>
        <w:rPr>
          <w:rFonts w:ascii="Times New Roman" w:eastAsia="Times New Roman" w:hAnsi="Times New Roman" w:cs="Times New Roman"/>
          <w:lang w:val="en-US"/>
        </w:rPr>
      </w:pPr>
      <w:r>
        <w:rPr>
          <w:rFonts w:ascii="TimesNewRomanPSMT" w:eastAsia="Times New Roman" w:hAnsi="TimesNewRomanPSMT" w:cs="Times New Roman"/>
        </w:rPr>
        <w:t>Survey:</w:t>
      </w:r>
    </w:p>
    <w:p w14:paraId="733B34DA" w14:textId="77777777" w:rsidR="006C3E76" w:rsidRDefault="006C3E76" w:rsidP="006C3E76">
      <w:pPr>
        <w:ind w:firstLine="709"/>
        <w:rPr>
          <w:rFonts w:ascii="Times New Roman" w:eastAsia="Times New Roman" w:hAnsi="Times New Roman" w:cs="Times New Roman"/>
          <w:lang w:val="en-US"/>
        </w:rPr>
      </w:pPr>
      <w:r>
        <w:rPr>
          <w:rFonts w:ascii="TimesNewRomanPSMT" w:eastAsia="Times New Roman" w:hAnsi="TimesNewRomanPSMT" w:cs="Times New Roman"/>
        </w:rPr>
        <w:t xml:space="preserve">On the south 20 cm diameter holes were dug 20 cm deep were dug 2 meters from the streams edge every 10 m. Because no clams alive or fragments of any clam species were found, no further surveying was conducted south of the ferry pier.  </w:t>
      </w:r>
    </w:p>
    <w:p w14:paraId="2A9CDE6E" w14:textId="7DF1EAC9" w:rsidR="006C3E76" w:rsidRDefault="006C3E76" w:rsidP="006C3E76">
      <w:pPr>
        <w:ind w:firstLine="709"/>
        <w:rPr>
          <w:rFonts w:ascii="Times New Roman" w:eastAsia="Times New Roman" w:hAnsi="Times New Roman" w:cs="Times New Roman"/>
          <w:lang w:val="en-US"/>
        </w:rPr>
      </w:pPr>
      <w:r>
        <w:rPr>
          <w:rFonts w:ascii="TimesNewRomanPSMT" w:eastAsia="Times New Roman" w:hAnsi="TimesNewRomanPSMT" w:cs="Times New Roman"/>
        </w:rPr>
        <w:t>On the north beach 20 cm diameter holes were dug 20 cm deep every 10</w:t>
      </w:r>
      <w:r>
        <w:rPr>
          <w:rFonts w:ascii="TimesNewRomanPSMT" w:eastAsia="Times New Roman" w:hAnsi="TimesNewRomanPSMT" w:cs="Times New Roman"/>
        </w:rPr>
        <w:t xml:space="preserve"> </w:t>
      </w:r>
      <w:r>
        <w:rPr>
          <w:rFonts w:ascii="TimesNewRomanPSMT" w:eastAsia="Times New Roman" w:hAnsi="TimesNewRomanPSMT" w:cs="Times New Roman"/>
        </w:rPr>
        <w:t>m</w:t>
      </w:r>
      <w:r>
        <w:rPr>
          <w:rFonts w:ascii="TimesNewRomanPSMT" w:eastAsia="Times New Roman" w:hAnsi="TimesNewRomanPSMT" w:cs="Times New Roman"/>
        </w:rPr>
        <w:t>,</w:t>
      </w:r>
      <w:r>
        <w:rPr>
          <w:rFonts w:ascii="TimesNewRomanPSMT" w:eastAsia="Times New Roman" w:hAnsi="TimesNewRomanPSMT" w:cs="Times New Roman"/>
        </w:rPr>
        <w:t xml:space="preserve"> 2 m, 5m, and 10 m from the streams edge, a set were dug in the center of the stream. Each of these transects began as far up the beach as possible.</w:t>
      </w:r>
    </w:p>
    <w:p w14:paraId="5A098338" w14:textId="187D2597" w:rsidR="006C3E76" w:rsidRDefault="006C3E76" w:rsidP="006C3E76">
      <w:pPr>
        <w:ind w:firstLine="709"/>
        <w:rPr>
          <w:rFonts w:ascii="TimesNewRomanPSMT" w:eastAsia="Times New Roman" w:hAnsi="TimesNewRomanPSMT" w:cs="Times New Roman"/>
        </w:rPr>
      </w:pPr>
      <w:r>
        <w:rPr>
          <w:rFonts w:ascii="TimesNewRomanPSMT" w:eastAsia="Times New Roman" w:hAnsi="TimesNewRomanPSMT" w:cs="Times New Roman"/>
        </w:rPr>
        <w:t xml:space="preserve">Each hole was dug in four 5 cm increments. The number of live clams and valves were counted in every increment. Live clams were measured and returned to the hole when digging was completed. </w:t>
      </w:r>
      <w:r w:rsidRPr="002B7903">
        <w:rPr>
          <w:rFonts w:ascii="TimesNewRomanPSMT" w:eastAsia="Times New Roman" w:hAnsi="TimesNewRomanPSMT" w:cs="Times New Roman"/>
        </w:rPr>
        <w:t xml:space="preserve">For each </w:t>
      </w:r>
      <w:r>
        <w:rPr>
          <w:rFonts w:ascii="TimesNewRomanPSMT" w:eastAsia="Times New Roman" w:hAnsi="TimesNewRomanPSMT" w:cs="Times New Roman"/>
        </w:rPr>
        <w:t>hole</w:t>
      </w:r>
      <w:r w:rsidRPr="002B7903">
        <w:rPr>
          <w:rFonts w:ascii="TimesNewRomanPSMT" w:eastAsia="Times New Roman" w:hAnsi="TimesNewRomanPSMT" w:cs="Times New Roman"/>
        </w:rPr>
        <w:t xml:space="preserve"> tidal elevation</w:t>
      </w:r>
      <w:r>
        <w:rPr>
          <w:rFonts w:ascii="TimesNewRomanPSMT" w:eastAsia="Times New Roman" w:hAnsi="TimesNewRomanPSMT" w:cs="Times New Roman"/>
        </w:rPr>
        <w:t>s were taken</w:t>
      </w:r>
      <w:r w:rsidRPr="002B7903">
        <w:rPr>
          <w:rFonts w:ascii="TimesNewRomanPSMT" w:eastAsia="Times New Roman" w:hAnsi="TimesNewRomanPSMT" w:cs="Times New Roman"/>
        </w:rPr>
        <w:t xml:space="preserve"> using a transit and stadia rod, following Gerstle’s method</w:t>
      </w:r>
      <w:r>
        <w:rPr>
          <w:rFonts w:ascii="TimesNewRomanPSMT" w:eastAsia="Times New Roman" w:hAnsi="TimesNewRomanPSMT" w:cs="Times New Roman"/>
        </w:rPr>
        <w:fldChar w:fldCharType="begin"/>
      </w:r>
      <w:r w:rsidR="0054202C">
        <w:rPr>
          <w:rFonts w:ascii="TimesNewRomanPSMT" w:eastAsia="Times New Roman" w:hAnsi="TimesNewRomanPSMT" w:cs="Times New Roman"/>
        </w:rPr>
        <w:instrText xml:space="preserve"> ADDIN ZOTERO_ITEM CSL_CITATION {"citationID":"u3Kd73lD","properties":{"formattedCitation":"\\super 11\\nosupersub{}","plainCitation":"11","noteIndex":0},"citationItems":[{"id":1577,"uris":["http://zotero.org/users/3435433/items/ZH9PCD3R"],"uri":["http://zotero.org/users/3435433/items/ZH9PCD3R"],"itemData":{"id":1577,"type":"book","archive_location":"Special Collections","source":"EBSCOhost","title":"Keystone 2016 : Biodiversity monitoring and education in the foreshore environment of Howe Sound","title-short":"Keystone 2016","author":[{"family":"Gerstle","given":"Catherine"},{"family":"Wonham","given":"Marjorie. Mentor"}],"issued":{"date-parts":[["2016"]]}}}],"schema":"https://github.com/citation-style-language/schema/raw/master/csl-citation.json"} </w:instrText>
      </w:r>
      <w:r>
        <w:rPr>
          <w:rFonts w:ascii="TimesNewRomanPSMT" w:eastAsia="Times New Roman" w:hAnsi="TimesNewRomanPSMT" w:cs="Times New Roman"/>
        </w:rPr>
        <w:fldChar w:fldCharType="separate"/>
      </w:r>
      <w:r w:rsidR="0054202C" w:rsidRPr="0054202C">
        <w:rPr>
          <w:rFonts w:ascii="TimesNewRomanPSMT" w:hAnsi="TimesNewRomanPSMT" w:cs="Times New Roman"/>
          <w:vertAlign w:val="superscript"/>
          <w:lang w:val="en-US"/>
        </w:rPr>
        <w:t>11</w:t>
      </w:r>
      <w:r>
        <w:rPr>
          <w:rFonts w:ascii="TimesNewRomanPSMT" w:eastAsia="Times New Roman" w:hAnsi="TimesNewRomanPSMT" w:cs="Times New Roman"/>
        </w:rPr>
        <w:fldChar w:fldCharType="end"/>
      </w:r>
      <w:r>
        <w:rPr>
          <w:rFonts w:ascii="TimesNewRomanPSMT" w:eastAsia="Times New Roman" w:hAnsi="TimesNewRomanPSMT" w:cs="Times New Roman"/>
        </w:rPr>
        <w:t>. Additionally, a 20 cm long core sample was taken with a 6 cm steel pipe. Each sample was then characterized using the methods used in other studies of varnish clams</w:t>
      </w:r>
      <w:r>
        <w:rPr>
          <w:rFonts w:ascii="TimesNewRomanPSMT" w:eastAsia="Times New Roman" w:hAnsi="TimesNewRomanPSMT" w:cs="Times New Roman"/>
        </w:rPr>
        <w:fldChar w:fldCharType="begin"/>
      </w:r>
      <w:r w:rsidR="0054202C">
        <w:rPr>
          <w:rFonts w:ascii="TimesNewRomanPSMT" w:eastAsia="Times New Roman" w:hAnsi="TimesNewRomanPSMT" w:cs="Times New Roman"/>
        </w:rPr>
        <w:instrText xml:space="preserve"> ADDIN ZOTERO_ITEM CSL_CITATION {"citationID":"tAHibeQM","properties":{"formattedCitation":"\\super 8\\nosupersub{}","plainCitation":"8","noteIndex":0},"citationItems":[{"id":1537,"uris":["http://zotero.org/users/3435433/items/PBNRKDHP"],"uri":["http://zotero.org/users/3435433/items/PBNRKDHP"],"itemData":{"id":1537,"type":"article","publisher":"University of Victoria","title":"PhD Thesis: Invasion dynamics of a non-indigenous bivalve, Nuttallia obscurata, (Reeve 1857), in the Northeast Pacific.","URL":"https://dspace.library.uvic.ca:8443/bitstream/handle/1828/54/SDudasFinalDissert.pdf?sequence=1&amp;isAllowed=y","author":[{"family":"Dudas","given":"Sarah E."}],"accessed":{"date-parts":[["2019",3,4]]},"issued":{"date-parts":[["2005"]]}}}],"schema":"https://github.com/citation-style-language/schema/raw/master/csl-citation.json"} </w:instrText>
      </w:r>
      <w:r>
        <w:rPr>
          <w:rFonts w:ascii="TimesNewRomanPSMT" w:eastAsia="Times New Roman" w:hAnsi="TimesNewRomanPSMT" w:cs="Times New Roman"/>
        </w:rPr>
        <w:fldChar w:fldCharType="separate"/>
      </w:r>
      <w:r w:rsidR="0054202C" w:rsidRPr="0054202C">
        <w:rPr>
          <w:rFonts w:ascii="TimesNewRomanPSMT" w:hAnsi="TimesNewRomanPSMT" w:cs="Times New Roman"/>
          <w:vertAlign w:val="superscript"/>
          <w:lang w:val="en-US"/>
        </w:rPr>
        <w:t>8</w:t>
      </w:r>
      <w:r>
        <w:rPr>
          <w:rFonts w:ascii="TimesNewRomanPSMT" w:eastAsia="Times New Roman" w:hAnsi="TimesNewRomanPSMT" w:cs="Times New Roman"/>
        </w:rPr>
        <w:fldChar w:fldCharType="end"/>
      </w:r>
      <w:r>
        <w:rPr>
          <w:rFonts w:ascii="TimesNewRomanPSMT" w:eastAsia="Times New Roman" w:hAnsi="TimesNewRomanPSMT" w:cs="Times New Roman"/>
        </w:rPr>
        <w:t xml:space="preserve">. </w:t>
      </w:r>
    </w:p>
    <w:p w14:paraId="0DCAB0ED" w14:textId="7AD07869" w:rsidR="006C3E76" w:rsidRDefault="006C3E76" w:rsidP="006C3E76">
      <w:pPr>
        <w:ind w:firstLine="709"/>
        <w:rPr>
          <w:rFonts w:ascii="TimesNewRomanPSMT" w:eastAsia="Times New Roman" w:hAnsi="TimesNewRomanPSMT" w:cs="Times New Roman"/>
        </w:rPr>
      </w:pPr>
      <w:r>
        <w:rPr>
          <w:rFonts w:ascii="TimesNewRomanPSMT" w:eastAsia="Times New Roman" w:hAnsi="TimesNewRomanPSMT" w:cs="Times New Roman"/>
        </w:rPr>
        <w:t>Data Analysis:</w:t>
      </w:r>
    </w:p>
    <w:p w14:paraId="3720BEB8" w14:textId="25CD6C81" w:rsidR="00D34130" w:rsidRDefault="006C3E76" w:rsidP="00CA20E7">
      <w:pPr>
        <w:ind w:firstLine="709"/>
        <w:rPr>
          <w:rFonts w:ascii="TimesNewRomanPSMT" w:eastAsia="Times New Roman" w:hAnsi="TimesNewRomanPSMT" w:cs="Times New Roman"/>
        </w:rPr>
      </w:pPr>
      <w:r>
        <w:rPr>
          <w:rFonts w:ascii="TimesNewRomanPSMT" w:eastAsia="Times New Roman" w:hAnsi="TimesNewRomanPSMT" w:cs="Times New Roman"/>
        </w:rPr>
        <w:t>The data consists of s</w:t>
      </w:r>
      <w:r w:rsidR="00CA20E7">
        <w:rPr>
          <w:rFonts w:ascii="TimesNewRomanPSMT" w:eastAsia="Times New Roman" w:hAnsi="TimesNewRomanPSMT" w:cs="Times New Roman"/>
        </w:rPr>
        <w:t>even</w:t>
      </w:r>
      <w:r>
        <w:rPr>
          <w:rFonts w:ascii="TimesNewRomanPSMT" w:eastAsia="Times New Roman" w:hAnsi="TimesNewRomanPSMT" w:cs="Times New Roman"/>
        </w:rPr>
        <w:t xml:space="preserve"> explanatory variables and two response variables. The explanatory variables consist of clam burial depth (counted in each 4 5 cm intervals), distance from freshwater, tidal elevation, side stream, distance downstream</w:t>
      </w:r>
      <w:r w:rsidR="00CA20E7">
        <w:rPr>
          <w:rFonts w:ascii="TimesNewRomanPSMT" w:eastAsia="Times New Roman" w:hAnsi="TimesNewRomanPSMT" w:cs="Times New Roman"/>
        </w:rPr>
        <w:t>, and sediment type</w:t>
      </w:r>
      <w:r>
        <w:rPr>
          <w:rFonts w:ascii="TimesNewRomanPSMT" w:eastAsia="Times New Roman" w:hAnsi="TimesNewRomanPSMT" w:cs="Times New Roman"/>
        </w:rPr>
        <w:t xml:space="preserve">. </w:t>
      </w:r>
      <w:r w:rsidR="00CA20E7">
        <w:rPr>
          <w:rFonts w:ascii="TimesNewRomanPSMT" w:eastAsia="Times New Roman" w:hAnsi="TimesNewRomanPSMT" w:cs="Times New Roman"/>
        </w:rPr>
        <w:t xml:space="preserve">The response variables are </w:t>
      </w:r>
      <w:r w:rsidR="00CA20E7">
        <w:rPr>
          <w:rFonts w:ascii="TimesNewRomanPSMT" w:eastAsia="Times New Roman" w:hAnsi="TimesNewRomanPSMT" w:cs="Times New Roman"/>
        </w:rPr>
        <w:t>number of clams live or dead at each burial depth in each hole</w:t>
      </w:r>
      <w:r w:rsidR="00CA20E7">
        <w:rPr>
          <w:rFonts w:ascii="TimesNewRomanPSMT" w:eastAsia="Times New Roman" w:hAnsi="TimesNewRomanPSMT" w:cs="Times New Roman"/>
        </w:rPr>
        <w:t xml:space="preserve"> and clam size (measured in mm). </w:t>
      </w:r>
    </w:p>
    <w:p w14:paraId="55B772F4" w14:textId="76A23B43" w:rsidR="00D136AE" w:rsidRDefault="00CA20E7" w:rsidP="00D136AE">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NewRomanPSMT" w:eastAsia="Times New Roman" w:hAnsi="TimesNewRomanPSMT" w:cs="Times New Roman"/>
        </w:rPr>
        <w:t xml:space="preserve">Because the response variables consist of both categorical and continuous data and there may be a relationship between the response variables, two separate ANCOVA tests are used to for clam size and clam density. </w:t>
      </w:r>
      <w:r>
        <w:rPr>
          <w:rFonts w:ascii="Times New Roman" w:eastAsia="Times New Roman" w:hAnsi="Times New Roman" w:cs="Times New Roman"/>
          <w:color w:val="000000"/>
        </w:rPr>
        <w:t xml:space="preserve">In order to ensure that there are no significantly compounding variables that may skew the results </w:t>
      </w:r>
      <w:r w:rsidR="0054202C">
        <w:rPr>
          <w:rFonts w:ascii="Times New Roman" w:eastAsia="Times New Roman" w:hAnsi="Times New Roman" w:cs="Times New Roman"/>
          <w:color w:val="000000"/>
        </w:rPr>
        <w:t xml:space="preserve">the explanatory variables are analyzed for relationships. The sediment data is first reduced to one variable from seven proportional categories. To do this the data is normalized using </w:t>
      </w:r>
      <w:r w:rsidR="00D136AE">
        <w:rPr>
          <w:rFonts w:ascii="Times New Roman" w:eastAsia="Times New Roman" w:hAnsi="Times New Roman" w:cs="Times New Roman"/>
          <w:color w:val="000000"/>
        </w:rPr>
        <w:t xml:space="preserve">a </w:t>
      </w:r>
      <w:r w:rsidR="0054202C" w:rsidRPr="0054202C">
        <w:rPr>
          <w:rFonts w:ascii="Times New Roman" w:eastAsia="Times New Roman" w:hAnsi="Times New Roman" w:cs="Times New Roman"/>
        </w:rPr>
        <w:t>ln-ratio transformation</w:t>
      </w:r>
      <w:r w:rsidR="00D136AE">
        <w:rPr>
          <w:rFonts w:ascii="Times New Roman" w:eastAsia="Times New Roman" w:hAnsi="Times New Roman" w:cs="Times New Roman"/>
        </w:rPr>
        <w:t xml:space="preserve">, to </w:t>
      </w:r>
      <w:r w:rsidR="00D136AE" w:rsidRPr="00D136AE">
        <w:rPr>
          <w:rFonts w:ascii="Times New Roman" w:eastAsia="Times New Roman" w:hAnsi="Times New Roman" w:cs="Times New Roman"/>
        </w:rPr>
        <w:t>rescal</w:t>
      </w:r>
      <w:r w:rsidR="00D136AE">
        <w:rPr>
          <w:rFonts w:ascii="Times New Roman" w:eastAsia="Times New Roman" w:hAnsi="Times New Roman" w:cs="Times New Roman"/>
        </w:rPr>
        <w:t>e</w:t>
      </w:r>
      <w:r w:rsidR="00D136AE" w:rsidRPr="00D136AE">
        <w:rPr>
          <w:rFonts w:ascii="Times New Roman" w:eastAsia="Times New Roman" w:hAnsi="Times New Roman" w:cs="Times New Roman"/>
        </w:rPr>
        <w:t xml:space="preserve"> the proportion of each sediment type in each sample to the geometric </w:t>
      </w:r>
      <w:r w:rsidR="00D136AE">
        <w:rPr>
          <w:rFonts w:ascii="Times New Roman" w:eastAsia="Times New Roman" w:hAnsi="Times New Roman" w:cs="Times New Roman"/>
        </w:rPr>
        <w:t>metric mean</w:t>
      </w:r>
      <w:r w:rsidR="0054202C">
        <w:rPr>
          <w:rFonts w:ascii="Times New Roman" w:eastAsia="Times New Roman" w:hAnsi="Times New Roman" w:cs="Times New Roman"/>
        </w:rPr>
        <w:fldChar w:fldCharType="begin"/>
      </w:r>
      <w:r w:rsidR="0054202C">
        <w:rPr>
          <w:rFonts w:ascii="Times New Roman" w:eastAsia="Times New Roman" w:hAnsi="Times New Roman" w:cs="Times New Roman"/>
        </w:rPr>
        <w:instrText xml:space="preserve"> ADDIN ZOTERO_ITEM CSL_CITATION {"citationID":"sS55hpb6","properties":{"formattedCitation":"\\super 13\\nosupersub{}","plainCitation":"13","noteIndex":0},"citationItems":[{"id":1932,"uris":["http://zotero.org/users/3435433/items/X3RB8KTN"],"uri":["http://zotero.org/users/3435433/items/X3RB8KTN"],"itemData":{"id":1932,"type":"article-journal","abstract":"In the period 1998–2010 the endemic subspecies of the Eurasian Spoonbill Platalea leucorodia balsaci breeding in Mauritania has decreased in numbers considerably. The causes for this decline are unknown. This study aimed to investigate the diet of the species. We analysed faecal material collected in the breeding colonies in 8 different years. The results show that Mauritanian Spoonbills almost exclusively eat shrimp (59.7%) and small fish (35.4%), the latter being dominated by Gobiidae (20.8%), Soleidae (4.8%) and Mugilidae (2.8%). Another 10 fish families were represented in small proportions. Shrimp were quantified on the basis of (parts of) mandibles present in the samples. All prey items eaten by the Spoonbills were extremely small. Diet composition of adult birds and chicks appeared to be similar. There was great variation in diet composition of adults between years, but there was no trend in any of the major diet components over the study period. This indicates that the decline of the Spoonbill population is not correlated with changes in food composition. Our diet study has been of a qualitative nature. Considering the dramatic population decline we plea for a more detailed ecological study of the species, including a quantitative approach of food intake and foraging conditions.","container-title":"Ardea","DOI":"10.5253/078.100.0203","ISSN":"0373-2266","issue":"2","journalAbbreviation":"Ardea","language":"en","page":"123-130","source":"DOI.org (Crossref)","title":"The Diet of an Endemic Subspecies of the Eurasian Spoonbill Platalea leucorodia balsaci, Breeding at the Banc d'Arguin, Mauritania","volume":"100","author":[{"family":"Veen","given":"Jan"},{"family":"Overdijk","given":"Otto"},{"family":"Veen","given":"Thor"}],"issued":{"date-parts":[["2012",10]]}}}],"schema":"https://github.com/citation-style-language/schema/raw/master/csl-citation.json"} </w:instrText>
      </w:r>
      <w:r w:rsidR="0054202C">
        <w:rPr>
          <w:rFonts w:ascii="Times New Roman" w:eastAsia="Times New Roman" w:hAnsi="Times New Roman" w:cs="Times New Roman"/>
        </w:rPr>
        <w:fldChar w:fldCharType="separate"/>
      </w:r>
      <w:r w:rsidR="0054202C" w:rsidRPr="0054202C">
        <w:rPr>
          <w:rFonts w:ascii="Times New Roman" w:hAnsi="Times New Roman" w:cs="Times New Roman"/>
          <w:vertAlign w:val="superscript"/>
          <w:lang w:val="en-US"/>
        </w:rPr>
        <w:t>13</w:t>
      </w:r>
      <w:r w:rsidR="0054202C">
        <w:rPr>
          <w:rFonts w:ascii="Times New Roman" w:eastAsia="Times New Roman" w:hAnsi="Times New Roman" w:cs="Times New Roman"/>
        </w:rPr>
        <w:fldChar w:fldCharType="end"/>
      </w:r>
      <w:r w:rsidR="00D136AE">
        <w:rPr>
          <w:rFonts w:ascii="Times New Roman" w:eastAsia="Times New Roman" w:hAnsi="Times New Roman" w:cs="Times New Roman"/>
        </w:rPr>
        <w:t>.</w:t>
      </w:r>
      <w:r w:rsidR="00D136AE" w:rsidRPr="00D136AE">
        <w:rPr>
          <w:rFonts w:ascii="Times New Roman" w:eastAsia="Times New Roman" w:hAnsi="Times New Roman" w:cs="Times New Roman"/>
          <w:b/>
          <w:bCs/>
        </w:rPr>
        <w:t>*</w:t>
      </w:r>
      <w:r w:rsidR="00D136AE">
        <w:rPr>
          <w:rFonts w:ascii="Times New Roman" w:eastAsia="Times New Roman" w:hAnsi="Times New Roman" w:cs="Times New Roman"/>
        </w:rPr>
        <w:t xml:space="preserve"> </w:t>
      </w:r>
      <w:r w:rsidR="00D136AE">
        <w:rPr>
          <w:rFonts w:ascii="Times New Roman" w:eastAsia="Times New Roman" w:hAnsi="Times New Roman" w:cs="Times New Roman"/>
          <w:color w:val="000000"/>
        </w:rPr>
        <w:t>T</w:t>
      </w:r>
      <w:r w:rsidR="00D136AE">
        <w:rPr>
          <w:rFonts w:ascii="Times New Roman" w:eastAsia="Times New Roman" w:hAnsi="Times New Roman" w:cs="Times New Roman"/>
          <w:color w:val="000000"/>
        </w:rPr>
        <w:t>he strengths of the correlations between the explanatory variables as well as the two response variables (presence/absence and density)</w:t>
      </w:r>
      <w:r w:rsidR="00D136AE">
        <w:rPr>
          <w:rFonts w:ascii="Times New Roman" w:eastAsia="Times New Roman" w:hAnsi="Times New Roman" w:cs="Times New Roman"/>
          <w:color w:val="000000"/>
        </w:rPr>
        <w:t xml:space="preserve"> are then investigated</w:t>
      </w:r>
      <w:r w:rsidR="00D136AE">
        <w:rPr>
          <w:rFonts w:ascii="Times New Roman" w:eastAsia="Times New Roman" w:hAnsi="Times New Roman" w:cs="Times New Roman"/>
          <w:color w:val="000000"/>
        </w:rPr>
        <w:t xml:space="preserve">. </w:t>
      </w:r>
    </w:p>
    <w:p w14:paraId="227C32AF" w14:textId="359873BB" w:rsidR="00391C61" w:rsidRPr="00391C61" w:rsidRDefault="00D136AE" w:rsidP="00707EE4">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 data is tested for</w:t>
      </w:r>
      <w:r>
        <w:rPr>
          <w:rFonts w:ascii="Times New Roman" w:eastAsia="Times New Roman" w:hAnsi="Times New Roman" w:cs="Times New Roman"/>
          <w:color w:val="000000"/>
        </w:rPr>
        <w:t xml:space="preserve"> normality and homogeneity of the variances for the categorical and continuous variables. For the continuous variables by looking at whether or not the residuals are normally distributed, which is an assumption for linear regression. In testing the categorical variable, whether the size of clams and density are normally distributed between each distance from the stream, each burial depth, and each side of the stream</w:t>
      </w:r>
      <w:r>
        <w:rPr>
          <w:rFonts w:ascii="Times New Roman" w:eastAsia="Times New Roman" w:hAnsi="Times New Roman" w:cs="Times New Roman"/>
          <w:color w:val="000000"/>
        </w:rPr>
        <w:t xml:space="preserve"> is considered</w:t>
      </w:r>
      <w:r>
        <w:rPr>
          <w:rFonts w:ascii="Times New Roman" w:eastAsia="Times New Roman" w:hAnsi="Times New Roman" w:cs="Times New Roman"/>
          <w:color w:val="000000"/>
        </w:rPr>
        <w:t xml:space="preserve">. </w:t>
      </w:r>
      <w:r w:rsidRPr="00391C61">
        <w:rPr>
          <w:rFonts w:ascii="Times New Roman" w:eastAsia="Times New Roman" w:hAnsi="Times New Roman" w:cs="Times New Roman"/>
          <w:color w:val="000000"/>
        </w:rPr>
        <w:t>(show th</w:t>
      </w:r>
      <w:r w:rsidRPr="00391C61">
        <w:rPr>
          <w:rFonts w:ascii="Times New Roman" w:eastAsia="Times New Roman" w:hAnsi="Times New Roman" w:cs="Times New Roman"/>
          <w:color w:val="000000"/>
        </w:rPr>
        <w:t>e numerical test statistics will be calculated, and the results visualized.</w:t>
      </w:r>
      <w:r w:rsidRPr="00391C61">
        <w:rPr>
          <w:rFonts w:ascii="Times New Roman" w:eastAsia="Times New Roman" w:hAnsi="Times New Roman" w:cs="Times New Roman"/>
          <w:color w:val="000000"/>
        </w:rPr>
        <w:t xml:space="preserve">) </w:t>
      </w:r>
      <w:r w:rsidR="00391C61">
        <w:rPr>
          <w:rFonts w:ascii="Times New Roman" w:eastAsia="Times New Roman" w:hAnsi="Times New Roman" w:cs="Times New Roman"/>
          <w:color w:val="000000"/>
        </w:rPr>
        <w:t>Once this is completed, the ANCOVA tests were conducted.</w:t>
      </w:r>
      <w:r w:rsidR="004F34FA">
        <w:rPr>
          <w:rFonts w:ascii="Times New Roman" w:eastAsia="Times New Roman" w:hAnsi="Times New Roman" w:cs="Times New Roman"/>
          <w:color w:val="000000"/>
        </w:rPr>
        <w:t xml:space="preserve"> The abiotic variables</w:t>
      </w:r>
      <w:r w:rsidR="004F34FA">
        <w:rPr>
          <w:rFonts w:ascii="Times New Roman" w:eastAsia="Times New Roman" w:hAnsi="Times New Roman" w:cs="Times New Roman"/>
          <w:color w:val="000000"/>
        </w:rPr>
        <w:t xml:space="preserve"> have </w:t>
      </w:r>
      <w:r w:rsidR="004F34FA">
        <w:rPr>
          <w:rFonts w:ascii="Times New Roman" w:eastAsia="Times New Roman" w:hAnsi="Times New Roman" w:cs="Times New Roman"/>
          <w:color w:val="000000"/>
        </w:rPr>
        <w:t>significant effects on clam distribution or size have been found (or not if the null is not rejected)</w:t>
      </w:r>
      <w:r w:rsidR="004F34FA">
        <w:rPr>
          <w:rFonts w:ascii="Times New Roman" w:eastAsia="Times New Roman" w:hAnsi="Times New Roman" w:cs="Times New Roman"/>
          <w:color w:val="000000"/>
        </w:rPr>
        <w:t xml:space="preserve">, those variables </w:t>
      </w:r>
      <w:r w:rsidR="004F34FA">
        <w:rPr>
          <w:rFonts w:ascii="Times New Roman" w:eastAsia="Times New Roman" w:hAnsi="Times New Roman" w:cs="Times New Roman"/>
          <w:color w:val="000000"/>
        </w:rPr>
        <w:t xml:space="preserve">are </w:t>
      </w:r>
      <w:r w:rsidR="004F34FA">
        <w:rPr>
          <w:rFonts w:ascii="Times New Roman" w:eastAsia="Times New Roman" w:hAnsi="Times New Roman" w:cs="Times New Roman"/>
          <w:color w:val="000000"/>
        </w:rPr>
        <w:t xml:space="preserve">analyzed further though linear regression and then Shapiro-Wilks tests. </w:t>
      </w:r>
      <w:bookmarkStart w:id="0" w:name="_GoBack"/>
      <w:bookmarkEnd w:id="0"/>
    </w:p>
    <w:p w14:paraId="046BF81D" w14:textId="03769CF9" w:rsidR="00391C61" w:rsidRDefault="00391C61" w:rsidP="00391C61">
      <w:pPr>
        <w:pBdr>
          <w:top w:val="nil"/>
          <w:left w:val="nil"/>
          <w:bottom w:val="nil"/>
          <w:right w:val="nil"/>
          <w:between w:val="nil"/>
        </w:pBdr>
        <w:shd w:val="clear" w:color="auto" w:fill="FFFFFF"/>
        <w:ind w:firstLine="72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Results:</w:t>
      </w:r>
    </w:p>
    <w:p w14:paraId="78709C70" w14:textId="11B12896" w:rsidR="00391C61" w:rsidRDefault="00391C61" w:rsidP="00391C61">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 key results from each step will be shown here. This will include an PCA plot, ANCOVA output tables, regression plots of key variables, and a density box plot between the north and south beach</w:t>
      </w:r>
    </w:p>
    <w:p w14:paraId="57D1C32C" w14:textId="77777777" w:rsidR="00391C61" w:rsidRDefault="00391C61" w:rsidP="00391C61">
      <w:pPr>
        <w:pBdr>
          <w:top w:val="nil"/>
          <w:left w:val="nil"/>
          <w:bottom w:val="nil"/>
          <w:right w:val="nil"/>
          <w:between w:val="nil"/>
        </w:pBdr>
        <w:shd w:val="clear" w:color="auto" w:fill="FFFFFF"/>
        <w:ind w:firstLine="720"/>
        <w:rPr>
          <w:rFonts w:ascii="Times New Roman" w:eastAsia="Times New Roman" w:hAnsi="Times New Roman" w:cs="Times New Roman"/>
          <w:color w:val="000000"/>
          <w:u w:val="single"/>
        </w:rPr>
      </w:pPr>
    </w:p>
    <w:p w14:paraId="2582AC19" w14:textId="77777777" w:rsidR="00391C61" w:rsidRDefault="00391C61" w:rsidP="00391C61">
      <w:pPr>
        <w:pBdr>
          <w:top w:val="nil"/>
          <w:left w:val="nil"/>
          <w:bottom w:val="nil"/>
          <w:right w:val="nil"/>
          <w:between w:val="nil"/>
        </w:pBdr>
        <w:shd w:val="clear" w:color="auto" w:fill="FFFFFF"/>
        <w:ind w:firstLine="720"/>
        <w:rPr>
          <w:rFonts w:ascii="Times New Roman" w:eastAsia="Times New Roman" w:hAnsi="Times New Roman" w:cs="Times New Roman"/>
          <w:color w:val="000000"/>
          <w:u w:val="single"/>
        </w:rPr>
      </w:pPr>
    </w:p>
    <w:p w14:paraId="281D264E" w14:textId="25396273" w:rsidR="00391C61" w:rsidRDefault="00391C61" w:rsidP="00391C61">
      <w:pPr>
        <w:pBdr>
          <w:top w:val="nil"/>
          <w:left w:val="nil"/>
          <w:bottom w:val="nil"/>
          <w:right w:val="nil"/>
          <w:between w:val="nil"/>
        </w:pBdr>
        <w:shd w:val="clear" w:color="auto" w:fill="FFFFFF"/>
        <w:ind w:firstLine="72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Reflection:</w:t>
      </w:r>
    </w:p>
    <w:p w14:paraId="76F02CB8" w14:textId="7F3251FD" w:rsidR="00391C61" w:rsidRDefault="00391C61" w:rsidP="00391C61">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Normalizing the data and running the PCA has taken much more time than expected and has put me very behind schedule, as I am only just getting to running my initial regression tests to check for compounding variables. This is predominately because I have tried multiple approaches to condense the sediment to one variable each leaving me stranded at dead ends for a while. Once I settled on normalizing the data and then using the PCA it was then a matter of extracting the PCA1 value and puttin</w:t>
      </w:r>
      <w:r w:rsidR="004F34FA">
        <w:rPr>
          <w:rFonts w:ascii="Times New Roman" w:eastAsia="Times New Roman" w:hAnsi="Times New Roman" w:cs="Times New Roman"/>
          <w:color w:val="000000"/>
        </w:rPr>
        <w:t xml:space="preserve">g that new data column in with the other data for my ANCOVA test. This is where I have made it so far. </w:t>
      </w:r>
    </w:p>
    <w:p w14:paraId="4880438E" w14:textId="6CD2C4B8" w:rsidR="004F34FA" w:rsidRDefault="004F34FA" w:rsidP="00391C61">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 next steps are to run the regression tests</w:t>
      </w:r>
    </w:p>
    <w:p w14:paraId="6CD1B01E" w14:textId="3874607E" w:rsidR="004F34FA" w:rsidRDefault="004F34FA" w:rsidP="00391C61">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Run the ANCOVAs</w:t>
      </w:r>
    </w:p>
    <w:p w14:paraId="63A6867B" w14:textId="612F1FC4" w:rsidR="004F34FA" w:rsidRPr="00391C61" w:rsidRDefault="004F34FA" w:rsidP="00391C61">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And then run any appropriate follow up tests </w:t>
      </w:r>
    </w:p>
    <w:p w14:paraId="2436E925" w14:textId="699AF8D2" w:rsidR="00535A7A" w:rsidRDefault="00535A7A" w:rsidP="00707EE4">
      <w:pPr>
        <w:pBdr>
          <w:top w:val="nil"/>
          <w:left w:val="nil"/>
          <w:bottom w:val="nil"/>
          <w:right w:val="nil"/>
          <w:between w:val="nil"/>
        </w:pBdr>
        <w:shd w:val="clear" w:color="auto" w:fill="FFFFFF"/>
        <w:rPr>
          <w:rFonts w:ascii="Times New Roman" w:eastAsia="Times New Roman" w:hAnsi="Times New Roman" w:cs="Times New Roman"/>
          <w:color w:val="000000"/>
        </w:rPr>
      </w:pPr>
    </w:p>
    <w:p w14:paraId="79487BF5" w14:textId="45A66D16" w:rsidR="00535A7A" w:rsidRDefault="00535A7A" w:rsidP="00D136AE">
      <w:pPr>
        <w:pBdr>
          <w:top w:val="nil"/>
          <w:left w:val="nil"/>
          <w:bottom w:val="nil"/>
          <w:right w:val="nil"/>
          <w:between w:val="nil"/>
        </w:pBdr>
        <w:shd w:val="clear" w:color="auto" w:fill="FFFFFF"/>
        <w:ind w:firstLine="72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Sources</w:t>
      </w:r>
    </w:p>
    <w:p w14:paraId="035FEC5A" w14:textId="77777777" w:rsidR="00707EE4" w:rsidRPr="00707EE4" w:rsidRDefault="00707EE4" w:rsidP="00707EE4">
      <w:pPr>
        <w:pStyle w:val="Bibliography"/>
        <w:spacing w:line="240" w:lineRule="auto"/>
        <w:rPr>
          <w:rFonts w:ascii="Times New Roman" w:hAnsi="Times New Roman" w:cs="Times New Roman"/>
          <w:lang w:val="en-US"/>
        </w:rPr>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Pr="00707EE4">
        <w:rPr>
          <w:rFonts w:ascii="Times New Roman" w:hAnsi="Times New Roman" w:cs="Times New Roman"/>
          <w:lang w:val="en-US"/>
        </w:rPr>
        <w:t>1.</w:t>
      </w:r>
      <w:r w:rsidRPr="00707EE4">
        <w:rPr>
          <w:rFonts w:ascii="Times New Roman" w:hAnsi="Times New Roman" w:cs="Times New Roman"/>
          <w:lang w:val="en-US"/>
        </w:rPr>
        <w:tab/>
        <w:t xml:space="preserve">FAO. </w:t>
      </w:r>
      <w:r w:rsidRPr="00707EE4">
        <w:rPr>
          <w:rFonts w:ascii="Times New Roman" w:hAnsi="Times New Roman" w:cs="Times New Roman"/>
          <w:i/>
          <w:iCs/>
          <w:lang w:val="en-US"/>
        </w:rPr>
        <w:t>FAO Yearbook. Fishery and Aquaculture Statistics 2016.</w:t>
      </w:r>
      <w:r w:rsidRPr="00707EE4">
        <w:rPr>
          <w:rFonts w:ascii="Times New Roman" w:hAnsi="Times New Roman" w:cs="Times New Roman"/>
          <w:lang w:val="en-US"/>
        </w:rPr>
        <w:t xml:space="preserve"> (FOOD &amp; AGRICULTURE ORG, 2016).</w:t>
      </w:r>
    </w:p>
    <w:p w14:paraId="11FAFAC9" w14:textId="77777777" w:rsidR="00707EE4" w:rsidRPr="00707EE4" w:rsidRDefault="00707EE4" w:rsidP="00707EE4">
      <w:pPr>
        <w:pStyle w:val="Bibliography"/>
        <w:spacing w:line="240" w:lineRule="auto"/>
        <w:rPr>
          <w:rFonts w:ascii="Times New Roman" w:hAnsi="Times New Roman" w:cs="Times New Roman"/>
          <w:lang w:val="en-US"/>
        </w:rPr>
      </w:pPr>
      <w:r w:rsidRPr="00707EE4">
        <w:rPr>
          <w:rFonts w:ascii="Times New Roman" w:hAnsi="Times New Roman" w:cs="Times New Roman"/>
          <w:lang w:val="en-US"/>
        </w:rPr>
        <w:t>2.</w:t>
      </w:r>
      <w:r w:rsidRPr="00707EE4">
        <w:rPr>
          <w:rFonts w:ascii="Times New Roman" w:hAnsi="Times New Roman" w:cs="Times New Roman"/>
          <w:lang w:val="en-US"/>
        </w:rPr>
        <w:tab/>
        <w:t xml:space="preserve">Wonham, M. J. &amp; Carlton, J. T. Trends in marine biological invasions at local and regional scales: </w:t>
      </w:r>
      <w:proofErr w:type="gramStart"/>
      <w:r w:rsidRPr="00707EE4">
        <w:rPr>
          <w:rFonts w:ascii="Times New Roman" w:hAnsi="Times New Roman" w:cs="Times New Roman"/>
          <w:lang w:val="en-US"/>
        </w:rPr>
        <w:t>the</w:t>
      </w:r>
      <w:proofErr w:type="gramEnd"/>
      <w:r w:rsidRPr="00707EE4">
        <w:rPr>
          <w:rFonts w:ascii="Times New Roman" w:hAnsi="Times New Roman" w:cs="Times New Roman"/>
          <w:lang w:val="en-US"/>
        </w:rPr>
        <w:t xml:space="preserve"> Northeast Pacific Ocean as a model system. </w:t>
      </w:r>
      <w:r w:rsidRPr="00707EE4">
        <w:rPr>
          <w:rFonts w:ascii="Times New Roman" w:hAnsi="Times New Roman" w:cs="Times New Roman"/>
          <w:i/>
          <w:iCs/>
          <w:lang w:val="en-US"/>
        </w:rPr>
        <w:t>Biol Invasions</w:t>
      </w:r>
      <w:r w:rsidRPr="00707EE4">
        <w:rPr>
          <w:rFonts w:ascii="Times New Roman" w:hAnsi="Times New Roman" w:cs="Times New Roman"/>
          <w:lang w:val="en-US"/>
        </w:rPr>
        <w:t xml:space="preserve"> </w:t>
      </w:r>
      <w:r w:rsidRPr="00707EE4">
        <w:rPr>
          <w:rFonts w:ascii="Times New Roman" w:hAnsi="Times New Roman" w:cs="Times New Roman"/>
          <w:b/>
          <w:bCs/>
          <w:lang w:val="en-US"/>
        </w:rPr>
        <w:t>7</w:t>
      </w:r>
      <w:r w:rsidRPr="00707EE4">
        <w:rPr>
          <w:rFonts w:ascii="Times New Roman" w:hAnsi="Times New Roman" w:cs="Times New Roman"/>
          <w:lang w:val="en-US"/>
        </w:rPr>
        <w:t>, 369–392 (2005).</w:t>
      </w:r>
    </w:p>
    <w:p w14:paraId="6473AC70" w14:textId="77777777" w:rsidR="00707EE4" w:rsidRPr="00707EE4" w:rsidRDefault="00707EE4" w:rsidP="00707EE4">
      <w:pPr>
        <w:pStyle w:val="Bibliography"/>
        <w:spacing w:line="240" w:lineRule="auto"/>
        <w:rPr>
          <w:rFonts w:ascii="Times New Roman" w:hAnsi="Times New Roman" w:cs="Times New Roman"/>
          <w:lang w:val="en-US"/>
        </w:rPr>
      </w:pPr>
      <w:r w:rsidRPr="00707EE4">
        <w:rPr>
          <w:rFonts w:ascii="Times New Roman" w:hAnsi="Times New Roman" w:cs="Times New Roman"/>
          <w:lang w:val="en-US"/>
        </w:rPr>
        <w:t>3.</w:t>
      </w:r>
      <w:r w:rsidRPr="00707EE4">
        <w:rPr>
          <w:rFonts w:ascii="Times New Roman" w:hAnsi="Times New Roman" w:cs="Times New Roman"/>
          <w:lang w:val="en-US"/>
        </w:rPr>
        <w:tab/>
        <w:t xml:space="preserve">Bourne, N. </w:t>
      </w:r>
      <w:r w:rsidRPr="00707EE4">
        <w:rPr>
          <w:rFonts w:ascii="Times New Roman" w:hAnsi="Times New Roman" w:cs="Times New Roman"/>
          <w:i/>
          <w:iCs/>
          <w:lang w:val="en-US"/>
        </w:rPr>
        <w:t>Distribution, reproduction, and growth of Manila clam, Tapes philippinarum, in British Columbia</w:t>
      </w:r>
      <w:r w:rsidRPr="00707EE4">
        <w:rPr>
          <w:rFonts w:ascii="Times New Roman" w:hAnsi="Times New Roman" w:cs="Times New Roman"/>
          <w:lang w:val="en-US"/>
        </w:rPr>
        <w:t>. (1981).</w:t>
      </w:r>
    </w:p>
    <w:p w14:paraId="44AB201A" w14:textId="77777777" w:rsidR="00707EE4" w:rsidRPr="00707EE4" w:rsidRDefault="00707EE4" w:rsidP="00707EE4">
      <w:pPr>
        <w:pStyle w:val="Bibliography"/>
        <w:spacing w:line="240" w:lineRule="auto"/>
        <w:rPr>
          <w:rFonts w:ascii="Times New Roman" w:hAnsi="Times New Roman" w:cs="Times New Roman"/>
          <w:lang w:val="en-US"/>
        </w:rPr>
      </w:pPr>
      <w:r w:rsidRPr="00707EE4">
        <w:rPr>
          <w:rFonts w:ascii="Times New Roman" w:hAnsi="Times New Roman" w:cs="Times New Roman"/>
          <w:lang w:val="en-US"/>
        </w:rPr>
        <w:t>4.</w:t>
      </w:r>
      <w:r w:rsidRPr="00707EE4">
        <w:rPr>
          <w:rFonts w:ascii="Times New Roman" w:hAnsi="Times New Roman" w:cs="Times New Roman"/>
          <w:lang w:val="en-US"/>
        </w:rPr>
        <w:tab/>
        <w:t xml:space="preserve">Gillespie, G. E., </w:t>
      </w:r>
      <w:proofErr w:type="spellStart"/>
      <w:r w:rsidRPr="00707EE4">
        <w:rPr>
          <w:rFonts w:ascii="Times New Roman" w:hAnsi="Times New Roman" w:cs="Times New Roman"/>
          <w:lang w:val="en-US"/>
        </w:rPr>
        <w:t>Norgard</w:t>
      </w:r>
      <w:proofErr w:type="spellEnd"/>
      <w:r w:rsidRPr="00707EE4">
        <w:rPr>
          <w:rFonts w:ascii="Times New Roman" w:hAnsi="Times New Roman" w:cs="Times New Roman"/>
          <w:lang w:val="en-US"/>
        </w:rPr>
        <w:t xml:space="preserve">, T. C. &amp; </w:t>
      </w:r>
      <w:proofErr w:type="spellStart"/>
      <w:r w:rsidRPr="00707EE4">
        <w:rPr>
          <w:rFonts w:ascii="Times New Roman" w:hAnsi="Times New Roman" w:cs="Times New Roman"/>
          <w:lang w:val="en-US"/>
        </w:rPr>
        <w:t>Scurrah</w:t>
      </w:r>
      <w:proofErr w:type="spellEnd"/>
      <w:r w:rsidRPr="00707EE4">
        <w:rPr>
          <w:rFonts w:ascii="Times New Roman" w:hAnsi="Times New Roman" w:cs="Times New Roman"/>
          <w:lang w:val="en-US"/>
        </w:rPr>
        <w:t>, F. E. Status of Manila Clam (</w:t>
      </w:r>
      <w:proofErr w:type="spellStart"/>
      <w:r w:rsidRPr="00707EE4">
        <w:rPr>
          <w:rFonts w:ascii="Times New Roman" w:hAnsi="Times New Roman" w:cs="Times New Roman"/>
          <w:lang w:val="en-US"/>
        </w:rPr>
        <w:t>Venerupis</w:t>
      </w:r>
      <w:proofErr w:type="spellEnd"/>
      <w:r w:rsidRPr="00707EE4">
        <w:rPr>
          <w:rFonts w:ascii="Times New Roman" w:hAnsi="Times New Roman" w:cs="Times New Roman"/>
          <w:lang w:val="en-US"/>
        </w:rPr>
        <w:t xml:space="preserve"> philippinarum) Stocks in Area 7, British Columbia, with a Proposal for Active Management of a Data-Limited Fishery. 66 (2001).</w:t>
      </w:r>
    </w:p>
    <w:p w14:paraId="73FB4FFF" w14:textId="77777777" w:rsidR="00707EE4" w:rsidRPr="00707EE4" w:rsidRDefault="00707EE4" w:rsidP="00707EE4">
      <w:pPr>
        <w:pStyle w:val="Bibliography"/>
        <w:spacing w:line="240" w:lineRule="auto"/>
        <w:rPr>
          <w:rFonts w:ascii="Times New Roman" w:hAnsi="Times New Roman" w:cs="Times New Roman"/>
          <w:lang w:val="en-US"/>
        </w:rPr>
      </w:pPr>
      <w:r w:rsidRPr="00707EE4">
        <w:rPr>
          <w:rFonts w:ascii="Times New Roman" w:hAnsi="Times New Roman" w:cs="Times New Roman"/>
          <w:lang w:val="en-US"/>
        </w:rPr>
        <w:t>5.</w:t>
      </w:r>
      <w:r w:rsidRPr="00707EE4">
        <w:rPr>
          <w:rFonts w:ascii="Times New Roman" w:hAnsi="Times New Roman" w:cs="Times New Roman"/>
          <w:lang w:val="en-US"/>
        </w:rPr>
        <w:tab/>
        <w:t xml:space="preserve">Gillespie, G. E., </w:t>
      </w:r>
      <w:proofErr w:type="spellStart"/>
      <w:r w:rsidRPr="00707EE4">
        <w:rPr>
          <w:rFonts w:ascii="Times New Roman" w:hAnsi="Times New Roman" w:cs="Times New Roman"/>
          <w:lang w:val="en-US"/>
        </w:rPr>
        <w:t>Rusch</w:t>
      </w:r>
      <w:proofErr w:type="spellEnd"/>
      <w:r w:rsidRPr="00707EE4">
        <w:rPr>
          <w:rFonts w:ascii="Times New Roman" w:hAnsi="Times New Roman" w:cs="Times New Roman"/>
          <w:lang w:val="en-US"/>
        </w:rPr>
        <w:t xml:space="preserve">, B., </w:t>
      </w:r>
      <w:proofErr w:type="spellStart"/>
      <w:r w:rsidRPr="00707EE4">
        <w:rPr>
          <w:rFonts w:ascii="Times New Roman" w:hAnsi="Times New Roman" w:cs="Times New Roman"/>
          <w:lang w:val="en-US"/>
        </w:rPr>
        <w:t>Gormican</w:t>
      </w:r>
      <w:proofErr w:type="spellEnd"/>
      <w:r w:rsidRPr="00707EE4">
        <w:rPr>
          <w:rFonts w:ascii="Times New Roman" w:hAnsi="Times New Roman" w:cs="Times New Roman"/>
          <w:lang w:val="en-US"/>
        </w:rPr>
        <w:t>, S. J., Marshal, R. &amp; Munroe, D. Further Investigations of the Fisheries Potential of the Exotic Varnish Clam (</w:t>
      </w:r>
      <w:proofErr w:type="spellStart"/>
      <w:r w:rsidRPr="00707EE4">
        <w:rPr>
          <w:rFonts w:ascii="Times New Roman" w:hAnsi="Times New Roman" w:cs="Times New Roman"/>
          <w:lang w:val="en-US"/>
        </w:rPr>
        <w:t>Nuttallia</w:t>
      </w:r>
      <w:proofErr w:type="spellEnd"/>
      <w:r w:rsidRPr="00707EE4">
        <w:rPr>
          <w:rFonts w:ascii="Times New Roman" w:hAnsi="Times New Roman" w:cs="Times New Roman"/>
          <w:lang w:val="en-US"/>
        </w:rPr>
        <w:t xml:space="preserve"> </w:t>
      </w:r>
      <w:proofErr w:type="spellStart"/>
      <w:r w:rsidRPr="00707EE4">
        <w:rPr>
          <w:rFonts w:ascii="Times New Roman" w:hAnsi="Times New Roman" w:cs="Times New Roman"/>
          <w:lang w:val="en-US"/>
        </w:rPr>
        <w:t>obscurata</w:t>
      </w:r>
      <w:proofErr w:type="spellEnd"/>
      <w:r w:rsidRPr="00707EE4">
        <w:rPr>
          <w:rFonts w:ascii="Times New Roman" w:hAnsi="Times New Roman" w:cs="Times New Roman"/>
          <w:lang w:val="en-US"/>
        </w:rPr>
        <w:t>) in British Columbia. 60 (2001).</w:t>
      </w:r>
    </w:p>
    <w:p w14:paraId="0B38DF94" w14:textId="77777777" w:rsidR="00707EE4" w:rsidRPr="00707EE4" w:rsidRDefault="00707EE4" w:rsidP="00707EE4">
      <w:pPr>
        <w:pStyle w:val="Bibliography"/>
        <w:spacing w:line="240" w:lineRule="auto"/>
        <w:rPr>
          <w:rFonts w:ascii="Times New Roman" w:hAnsi="Times New Roman" w:cs="Times New Roman"/>
          <w:lang w:val="en-US"/>
        </w:rPr>
      </w:pPr>
      <w:r w:rsidRPr="00707EE4">
        <w:rPr>
          <w:rFonts w:ascii="Times New Roman" w:hAnsi="Times New Roman" w:cs="Times New Roman"/>
          <w:lang w:val="en-US"/>
        </w:rPr>
        <w:t>6.</w:t>
      </w:r>
      <w:r w:rsidRPr="00707EE4">
        <w:rPr>
          <w:rFonts w:ascii="Times New Roman" w:hAnsi="Times New Roman" w:cs="Times New Roman"/>
          <w:lang w:val="en-US"/>
        </w:rPr>
        <w:tab/>
        <w:t xml:space="preserve">Dudas, S. E., Dower, J. F. &amp; </w:t>
      </w:r>
      <w:proofErr w:type="spellStart"/>
      <w:r w:rsidRPr="00707EE4">
        <w:rPr>
          <w:rFonts w:ascii="Times New Roman" w:hAnsi="Times New Roman" w:cs="Times New Roman"/>
          <w:lang w:val="en-US"/>
        </w:rPr>
        <w:t>Anholt</w:t>
      </w:r>
      <w:proofErr w:type="spellEnd"/>
      <w:r w:rsidRPr="00707EE4">
        <w:rPr>
          <w:rFonts w:ascii="Times New Roman" w:hAnsi="Times New Roman" w:cs="Times New Roman"/>
          <w:lang w:val="en-US"/>
        </w:rPr>
        <w:t>, B. R. Invasion Dynamics of the Varnish Clam (</w:t>
      </w:r>
      <w:proofErr w:type="spellStart"/>
      <w:r w:rsidRPr="00707EE4">
        <w:rPr>
          <w:rFonts w:ascii="Times New Roman" w:hAnsi="Times New Roman" w:cs="Times New Roman"/>
          <w:lang w:val="en-US"/>
        </w:rPr>
        <w:t>Nuttallia</w:t>
      </w:r>
      <w:proofErr w:type="spellEnd"/>
      <w:r w:rsidRPr="00707EE4">
        <w:rPr>
          <w:rFonts w:ascii="Times New Roman" w:hAnsi="Times New Roman" w:cs="Times New Roman"/>
          <w:lang w:val="en-US"/>
        </w:rPr>
        <w:t xml:space="preserve"> </w:t>
      </w:r>
      <w:proofErr w:type="spellStart"/>
      <w:r w:rsidRPr="00707EE4">
        <w:rPr>
          <w:rFonts w:ascii="Times New Roman" w:hAnsi="Times New Roman" w:cs="Times New Roman"/>
          <w:lang w:val="en-US"/>
        </w:rPr>
        <w:t>obscurata</w:t>
      </w:r>
      <w:proofErr w:type="spellEnd"/>
      <w:r w:rsidRPr="00707EE4">
        <w:rPr>
          <w:rFonts w:ascii="Times New Roman" w:hAnsi="Times New Roman" w:cs="Times New Roman"/>
          <w:lang w:val="en-US"/>
        </w:rPr>
        <w:t xml:space="preserve">): A Matrix Demographic Modeling Approach. </w:t>
      </w:r>
      <w:r w:rsidRPr="00707EE4">
        <w:rPr>
          <w:rFonts w:ascii="Times New Roman" w:hAnsi="Times New Roman" w:cs="Times New Roman"/>
          <w:i/>
          <w:iCs/>
          <w:lang w:val="en-US"/>
        </w:rPr>
        <w:t>Ecology</w:t>
      </w:r>
      <w:r w:rsidRPr="00707EE4">
        <w:rPr>
          <w:rFonts w:ascii="Times New Roman" w:hAnsi="Times New Roman" w:cs="Times New Roman"/>
          <w:lang w:val="en-US"/>
        </w:rPr>
        <w:t xml:space="preserve"> </w:t>
      </w:r>
      <w:r w:rsidRPr="00707EE4">
        <w:rPr>
          <w:rFonts w:ascii="Times New Roman" w:hAnsi="Times New Roman" w:cs="Times New Roman"/>
          <w:b/>
          <w:bCs/>
          <w:lang w:val="en-US"/>
        </w:rPr>
        <w:t>88</w:t>
      </w:r>
      <w:r w:rsidRPr="00707EE4">
        <w:rPr>
          <w:rFonts w:ascii="Times New Roman" w:hAnsi="Times New Roman" w:cs="Times New Roman"/>
          <w:lang w:val="en-US"/>
        </w:rPr>
        <w:t>, 2084–2093 (2007).</w:t>
      </w:r>
    </w:p>
    <w:p w14:paraId="1FE5E0A6" w14:textId="77777777" w:rsidR="00707EE4" w:rsidRPr="00707EE4" w:rsidRDefault="00707EE4" w:rsidP="00707EE4">
      <w:pPr>
        <w:pStyle w:val="Bibliography"/>
        <w:spacing w:line="240" w:lineRule="auto"/>
        <w:rPr>
          <w:rFonts w:ascii="Times New Roman" w:hAnsi="Times New Roman" w:cs="Times New Roman"/>
          <w:lang w:val="en-US"/>
        </w:rPr>
      </w:pPr>
      <w:r w:rsidRPr="00707EE4">
        <w:rPr>
          <w:rFonts w:ascii="Times New Roman" w:hAnsi="Times New Roman" w:cs="Times New Roman"/>
          <w:lang w:val="en-US"/>
        </w:rPr>
        <w:t>7.</w:t>
      </w:r>
      <w:r w:rsidRPr="00707EE4">
        <w:rPr>
          <w:rFonts w:ascii="Times New Roman" w:hAnsi="Times New Roman" w:cs="Times New Roman"/>
          <w:lang w:val="en-US"/>
        </w:rPr>
        <w:tab/>
        <w:t>Wonham, M. J. Personal Communication.</w:t>
      </w:r>
    </w:p>
    <w:p w14:paraId="50E7F667" w14:textId="77777777" w:rsidR="00707EE4" w:rsidRPr="00707EE4" w:rsidRDefault="00707EE4" w:rsidP="00707EE4">
      <w:pPr>
        <w:pStyle w:val="Bibliography"/>
        <w:spacing w:line="240" w:lineRule="auto"/>
        <w:rPr>
          <w:rFonts w:ascii="Times New Roman" w:hAnsi="Times New Roman" w:cs="Times New Roman"/>
          <w:lang w:val="en-US"/>
        </w:rPr>
      </w:pPr>
      <w:r w:rsidRPr="00707EE4">
        <w:rPr>
          <w:rFonts w:ascii="Times New Roman" w:hAnsi="Times New Roman" w:cs="Times New Roman"/>
          <w:lang w:val="en-US"/>
        </w:rPr>
        <w:t>8.</w:t>
      </w:r>
      <w:r w:rsidRPr="00707EE4">
        <w:rPr>
          <w:rFonts w:ascii="Times New Roman" w:hAnsi="Times New Roman" w:cs="Times New Roman"/>
          <w:lang w:val="en-US"/>
        </w:rPr>
        <w:tab/>
        <w:t xml:space="preserve">Dudas, S. E. PhD Thesis: Invasion dynamics of a non-indigenous bivalve, </w:t>
      </w:r>
      <w:proofErr w:type="spellStart"/>
      <w:r w:rsidRPr="00707EE4">
        <w:rPr>
          <w:rFonts w:ascii="Times New Roman" w:hAnsi="Times New Roman" w:cs="Times New Roman"/>
          <w:lang w:val="en-US"/>
        </w:rPr>
        <w:t>Nuttallia</w:t>
      </w:r>
      <w:proofErr w:type="spellEnd"/>
      <w:r w:rsidRPr="00707EE4">
        <w:rPr>
          <w:rFonts w:ascii="Times New Roman" w:hAnsi="Times New Roman" w:cs="Times New Roman"/>
          <w:lang w:val="en-US"/>
        </w:rPr>
        <w:t xml:space="preserve"> </w:t>
      </w:r>
      <w:proofErr w:type="spellStart"/>
      <w:r w:rsidRPr="00707EE4">
        <w:rPr>
          <w:rFonts w:ascii="Times New Roman" w:hAnsi="Times New Roman" w:cs="Times New Roman"/>
          <w:lang w:val="en-US"/>
        </w:rPr>
        <w:t>obscurata</w:t>
      </w:r>
      <w:proofErr w:type="spellEnd"/>
      <w:r w:rsidRPr="00707EE4">
        <w:rPr>
          <w:rFonts w:ascii="Times New Roman" w:hAnsi="Times New Roman" w:cs="Times New Roman"/>
          <w:lang w:val="en-US"/>
        </w:rPr>
        <w:t>, (Reeve 1857), in the Northeast Pacific. (2005).</w:t>
      </w:r>
    </w:p>
    <w:p w14:paraId="6DE4ACCD" w14:textId="77777777" w:rsidR="00707EE4" w:rsidRPr="00707EE4" w:rsidRDefault="00707EE4" w:rsidP="00707EE4">
      <w:pPr>
        <w:pStyle w:val="Bibliography"/>
        <w:spacing w:line="240" w:lineRule="auto"/>
        <w:rPr>
          <w:rFonts w:ascii="Times New Roman" w:hAnsi="Times New Roman" w:cs="Times New Roman"/>
          <w:lang w:val="en-US"/>
        </w:rPr>
      </w:pPr>
      <w:r w:rsidRPr="00707EE4">
        <w:rPr>
          <w:rFonts w:ascii="Times New Roman" w:hAnsi="Times New Roman" w:cs="Times New Roman"/>
          <w:lang w:val="en-US"/>
        </w:rPr>
        <w:t>9.</w:t>
      </w:r>
      <w:r w:rsidRPr="00707EE4">
        <w:rPr>
          <w:rFonts w:ascii="Times New Roman" w:hAnsi="Times New Roman" w:cs="Times New Roman"/>
          <w:lang w:val="en-US"/>
        </w:rPr>
        <w:tab/>
        <w:t xml:space="preserve">Siegrist, Z. C. Broad physiological tolerances of the invasive clam </w:t>
      </w:r>
      <w:proofErr w:type="spellStart"/>
      <w:r w:rsidRPr="00707EE4">
        <w:rPr>
          <w:rFonts w:ascii="Times New Roman" w:hAnsi="Times New Roman" w:cs="Times New Roman"/>
          <w:lang w:val="en-US"/>
        </w:rPr>
        <w:t>Nuttallia</w:t>
      </w:r>
      <w:proofErr w:type="spellEnd"/>
      <w:r w:rsidRPr="00707EE4">
        <w:rPr>
          <w:rFonts w:ascii="Times New Roman" w:hAnsi="Times New Roman" w:cs="Times New Roman"/>
          <w:lang w:val="en-US"/>
        </w:rPr>
        <w:t xml:space="preserve"> </w:t>
      </w:r>
      <w:proofErr w:type="spellStart"/>
      <w:r w:rsidRPr="00707EE4">
        <w:rPr>
          <w:rFonts w:ascii="Times New Roman" w:hAnsi="Times New Roman" w:cs="Times New Roman"/>
          <w:lang w:val="en-US"/>
        </w:rPr>
        <w:t>obscurata</w:t>
      </w:r>
      <w:proofErr w:type="spellEnd"/>
      <w:r w:rsidRPr="00707EE4">
        <w:rPr>
          <w:rFonts w:ascii="Times New Roman" w:hAnsi="Times New Roman" w:cs="Times New Roman"/>
          <w:lang w:val="en-US"/>
        </w:rPr>
        <w:t xml:space="preserve">. </w:t>
      </w:r>
      <w:r w:rsidRPr="00707EE4">
        <w:rPr>
          <w:rFonts w:ascii="Times New Roman" w:hAnsi="Times New Roman" w:cs="Times New Roman"/>
          <w:i/>
          <w:iCs/>
          <w:lang w:val="en-US"/>
        </w:rPr>
        <w:t>WWU Graduate School Collection</w:t>
      </w:r>
      <w:r w:rsidRPr="00707EE4">
        <w:rPr>
          <w:rFonts w:ascii="Times New Roman" w:hAnsi="Times New Roman" w:cs="Times New Roman"/>
          <w:lang w:val="en-US"/>
        </w:rPr>
        <w:t xml:space="preserve"> 62 (2010).</w:t>
      </w:r>
    </w:p>
    <w:p w14:paraId="78C61713" w14:textId="77777777" w:rsidR="00707EE4" w:rsidRPr="00707EE4" w:rsidRDefault="00707EE4" w:rsidP="00707EE4">
      <w:pPr>
        <w:pStyle w:val="Bibliography"/>
        <w:spacing w:line="240" w:lineRule="auto"/>
        <w:rPr>
          <w:rFonts w:ascii="Times New Roman" w:hAnsi="Times New Roman" w:cs="Times New Roman"/>
          <w:lang w:val="en-US"/>
        </w:rPr>
      </w:pPr>
      <w:r w:rsidRPr="00707EE4">
        <w:rPr>
          <w:rFonts w:ascii="Times New Roman" w:hAnsi="Times New Roman" w:cs="Times New Roman"/>
          <w:lang w:val="en-US"/>
        </w:rPr>
        <w:t>10.</w:t>
      </w:r>
      <w:r w:rsidRPr="00707EE4">
        <w:rPr>
          <w:rFonts w:ascii="Times New Roman" w:hAnsi="Times New Roman" w:cs="Times New Roman"/>
          <w:lang w:val="en-US"/>
        </w:rPr>
        <w:tab/>
        <w:t xml:space="preserve">Dudas, S. E. &amp; Dower, J. F. Reproductive ecology and dispersal potential of varnish clam </w:t>
      </w:r>
      <w:proofErr w:type="spellStart"/>
      <w:r w:rsidRPr="00707EE4">
        <w:rPr>
          <w:rFonts w:ascii="Times New Roman" w:hAnsi="Times New Roman" w:cs="Times New Roman"/>
          <w:lang w:val="en-US"/>
        </w:rPr>
        <w:t>Nuttallia</w:t>
      </w:r>
      <w:proofErr w:type="spellEnd"/>
      <w:r w:rsidRPr="00707EE4">
        <w:rPr>
          <w:rFonts w:ascii="Times New Roman" w:hAnsi="Times New Roman" w:cs="Times New Roman"/>
          <w:lang w:val="en-US"/>
        </w:rPr>
        <w:t xml:space="preserve"> </w:t>
      </w:r>
      <w:proofErr w:type="spellStart"/>
      <w:r w:rsidRPr="00707EE4">
        <w:rPr>
          <w:rFonts w:ascii="Times New Roman" w:hAnsi="Times New Roman" w:cs="Times New Roman"/>
          <w:lang w:val="en-US"/>
        </w:rPr>
        <w:t>obscurata</w:t>
      </w:r>
      <w:proofErr w:type="spellEnd"/>
      <w:r w:rsidRPr="00707EE4">
        <w:rPr>
          <w:rFonts w:ascii="Times New Roman" w:hAnsi="Times New Roman" w:cs="Times New Roman"/>
          <w:lang w:val="en-US"/>
        </w:rPr>
        <w:t xml:space="preserve">, a recent invader in the Northeast Pacific Ocean. </w:t>
      </w:r>
      <w:r w:rsidRPr="00707EE4">
        <w:rPr>
          <w:rFonts w:ascii="Times New Roman" w:hAnsi="Times New Roman" w:cs="Times New Roman"/>
          <w:i/>
          <w:iCs/>
          <w:lang w:val="en-US"/>
        </w:rPr>
        <w:t>Marine Ecology Progress Series</w:t>
      </w:r>
      <w:r w:rsidRPr="00707EE4">
        <w:rPr>
          <w:rFonts w:ascii="Times New Roman" w:hAnsi="Times New Roman" w:cs="Times New Roman"/>
          <w:lang w:val="en-US"/>
        </w:rPr>
        <w:t xml:space="preserve"> </w:t>
      </w:r>
      <w:r w:rsidRPr="00707EE4">
        <w:rPr>
          <w:rFonts w:ascii="Times New Roman" w:hAnsi="Times New Roman" w:cs="Times New Roman"/>
          <w:b/>
          <w:bCs/>
          <w:lang w:val="en-US"/>
        </w:rPr>
        <w:t>320</w:t>
      </w:r>
      <w:r w:rsidRPr="00707EE4">
        <w:rPr>
          <w:rFonts w:ascii="Times New Roman" w:hAnsi="Times New Roman" w:cs="Times New Roman"/>
          <w:lang w:val="en-US"/>
        </w:rPr>
        <w:t>, 195–205 (2006).</w:t>
      </w:r>
    </w:p>
    <w:p w14:paraId="6270359A" w14:textId="77777777" w:rsidR="00707EE4" w:rsidRPr="00707EE4" w:rsidRDefault="00707EE4" w:rsidP="00707EE4">
      <w:pPr>
        <w:pStyle w:val="Bibliography"/>
        <w:spacing w:line="240" w:lineRule="auto"/>
        <w:rPr>
          <w:rFonts w:ascii="Times New Roman" w:hAnsi="Times New Roman" w:cs="Times New Roman"/>
          <w:lang w:val="en-US"/>
        </w:rPr>
      </w:pPr>
      <w:r w:rsidRPr="00707EE4">
        <w:rPr>
          <w:rFonts w:ascii="Times New Roman" w:hAnsi="Times New Roman" w:cs="Times New Roman"/>
          <w:lang w:val="en-US"/>
        </w:rPr>
        <w:t>11.</w:t>
      </w:r>
      <w:r w:rsidRPr="00707EE4">
        <w:rPr>
          <w:rFonts w:ascii="Times New Roman" w:hAnsi="Times New Roman" w:cs="Times New Roman"/>
          <w:lang w:val="en-US"/>
        </w:rPr>
        <w:tab/>
        <w:t xml:space="preserve">Gerstle, C. &amp; Wonham, Marjorie. M. </w:t>
      </w:r>
      <w:r w:rsidRPr="00707EE4">
        <w:rPr>
          <w:rFonts w:ascii="Times New Roman" w:hAnsi="Times New Roman" w:cs="Times New Roman"/>
          <w:i/>
          <w:iCs/>
          <w:lang w:val="en-US"/>
        </w:rPr>
        <w:t xml:space="preserve">Keystone </w:t>
      </w:r>
      <w:proofErr w:type="gramStart"/>
      <w:r w:rsidRPr="00707EE4">
        <w:rPr>
          <w:rFonts w:ascii="Times New Roman" w:hAnsi="Times New Roman" w:cs="Times New Roman"/>
          <w:i/>
          <w:iCs/>
          <w:lang w:val="en-US"/>
        </w:rPr>
        <w:t>2016 :</w:t>
      </w:r>
      <w:proofErr w:type="gramEnd"/>
      <w:r w:rsidRPr="00707EE4">
        <w:rPr>
          <w:rFonts w:ascii="Times New Roman" w:hAnsi="Times New Roman" w:cs="Times New Roman"/>
          <w:i/>
          <w:iCs/>
          <w:lang w:val="en-US"/>
        </w:rPr>
        <w:t xml:space="preserve"> Biodiversity monitoring and education in the foreshore environment of Howe Sound</w:t>
      </w:r>
      <w:r w:rsidRPr="00707EE4">
        <w:rPr>
          <w:rFonts w:ascii="Times New Roman" w:hAnsi="Times New Roman" w:cs="Times New Roman"/>
          <w:lang w:val="en-US"/>
        </w:rPr>
        <w:t>. (2016).</w:t>
      </w:r>
    </w:p>
    <w:p w14:paraId="05C53EF9" w14:textId="77777777" w:rsidR="00707EE4" w:rsidRPr="00707EE4" w:rsidRDefault="00707EE4" w:rsidP="00707EE4">
      <w:pPr>
        <w:pStyle w:val="Bibliography"/>
        <w:spacing w:line="240" w:lineRule="auto"/>
        <w:rPr>
          <w:rFonts w:ascii="Times New Roman" w:hAnsi="Times New Roman" w:cs="Times New Roman"/>
          <w:lang w:val="en-US"/>
        </w:rPr>
      </w:pPr>
      <w:r w:rsidRPr="00707EE4">
        <w:rPr>
          <w:rFonts w:ascii="Times New Roman" w:hAnsi="Times New Roman" w:cs="Times New Roman"/>
          <w:lang w:val="en-US"/>
        </w:rPr>
        <w:t>12.</w:t>
      </w:r>
      <w:r w:rsidRPr="00707EE4">
        <w:rPr>
          <w:rFonts w:ascii="Times New Roman" w:hAnsi="Times New Roman" w:cs="Times New Roman"/>
          <w:lang w:val="en-US"/>
        </w:rPr>
        <w:tab/>
        <w:t xml:space="preserve">Byers, J. E. Physical Habitat Attribute Mediates Biotic Resistance to Non-Indigenous Species Invasion. </w:t>
      </w:r>
      <w:proofErr w:type="spellStart"/>
      <w:r w:rsidRPr="00707EE4">
        <w:rPr>
          <w:rFonts w:ascii="Times New Roman" w:hAnsi="Times New Roman" w:cs="Times New Roman"/>
          <w:i/>
          <w:iCs/>
          <w:lang w:val="en-US"/>
        </w:rPr>
        <w:t>Oecologia</w:t>
      </w:r>
      <w:proofErr w:type="spellEnd"/>
      <w:r w:rsidRPr="00707EE4">
        <w:rPr>
          <w:rFonts w:ascii="Times New Roman" w:hAnsi="Times New Roman" w:cs="Times New Roman"/>
          <w:lang w:val="en-US"/>
        </w:rPr>
        <w:t xml:space="preserve"> </w:t>
      </w:r>
      <w:r w:rsidRPr="00707EE4">
        <w:rPr>
          <w:rFonts w:ascii="Times New Roman" w:hAnsi="Times New Roman" w:cs="Times New Roman"/>
          <w:b/>
          <w:bCs/>
          <w:lang w:val="en-US"/>
        </w:rPr>
        <w:t>130</w:t>
      </w:r>
      <w:r w:rsidRPr="00707EE4">
        <w:rPr>
          <w:rFonts w:ascii="Times New Roman" w:hAnsi="Times New Roman" w:cs="Times New Roman"/>
          <w:lang w:val="en-US"/>
        </w:rPr>
        <w:t>, 146–156 (2002).</w:t>
      </w:r>
    </w:p>
    <w:p w14:paraId="7B0D8AC1" w14:textId="77777777" w:rsidR="00707EE4" w:rsidRPr="00707EE4" w:rsidRDefault="00707EE4" w:rsidP="00707EE4">
      <w:pPr>
        <w:pStyle w:val="Bibliography"/>
        <w:spacing w:line="240" w:lineRule="auto"/>
        <w:rPr>
          <w:rFonts w:ascii="Times New Roman" w:hAnsi="Times New Roman" w:cs="Times New Roman"/>
          <w:lang w:val="en-US"/>
        </w:rPr>
      </w:pPr>
      <w:r w:rsidRPr="00707EE4">
        <w:rPr>
          <w:rFonts w:ascii="Times New Roman" w:hAnsi="Times New Roman" w:cs="Times New Roman"/>
          <w:lang w:val="en-US"/>
        </w:rPr>
        <w:t>13.</w:t>
      </w:r>
      <w:r w:rsidRPr="00707EE4">
        <w:rPr>
          <w:rFonts w:ascii="Times New Roman" w:hAnsi="Times New Roman" w:cs="Times New Roman"/>
          <w:lang w:val="en-US"/>
        </w:rPr>
        <w:tab/>
        <w:t xml:space="preserve">Veen, J., </w:t>
      </w:r>
      <w:proofErr w:type="spellStart"/>
      <w:r w:rsidRPr="00707EE4">
        <w:rPr>
          <w:rFonts w:ascii="Times New Roman" w:hAnsi="Times New Roman" w:cs="Times New Roman"/>
          <w:lang w:val="en-US"/>
        </w:rPr>
        <w:t>Overdijk</w:t>
      </w:r>
      <w:proofErr w:type="spellEnd"/>
      <w:r w:rsidRPr="00707EE4">
        <w:rPr>
          <w:rFonts w:ascii="Times New Roman" w:hAnsi="Times New Roman" w:cs="Times New Roman"/>
          <w:lang w:val="en-US"/>
        </w:rPr>
        <w:t xml:space="preserve">, O. &amp; Veen, T. The Diet of an Endemic Subspecies of the Eurasian Spoonbill </w:t>
      </w:r>
      <w:proofErr w:type="spellStart"/>
      <w:r w:rsidRPr="00707EE4">
        <w:rPr>
          <w:rFonts w:ascii="Times New Roman" w:hAnsi="Times New Roman" w:cs="Times New Roman"/>
          <w:lang w:val="en-US"/>
        </w:rPr>
        <w:t>Platalea</w:t>
      </w:r>
      <w:proofErr w:type="spellEnd"/>
      <w:r w:rsidRPr="00707EE4">
        <w:rPr>
          <w:rFonts w:ascii="Times New Roman" w:hAnsi="Times New Roman" w:cs="Times New Roman"/>
          <w:lang w:val="en-US"/>
        </w:rPr>
        <w:t xml:space="preserve"> </w:t>
      </w:r>
      <w:proofErr w:type="spellStart"/>
      <w:r w:rsidRPr="00707EE4">
        <w:rPr>
          <w:rFonts w:ascii="Times New Roman" w:hAnsi="Times New Roman" w:cs="Times New Roman"/>
          <w:lang w:val="en-US"/>
        </w:rPr>
        <w:t>leucorodia</w:t>
      </w:r>
      <w:proofErr w:type="spellEnd"/>
      <w:r w:rsidRPr="00707EE4">
        <w:rPr>
          <w:rFonts w:ascii="Times New Roman" w:hAnsi="Times New Roman" w:cs="Times New Roman"/>
          <w:lang w:val="en-US"/>
        </w:rPr>
        <w:t xml:space="preserve"> </w:t>
      </w:r>
      <w:proofErr w:type="spellStart"/>
      <w:r w:rsidRPr="00707EE4">
        <w:rPr>
          <w:rFonts w:ascii="Times New Roman" w:hAnsi="Times New Roman" w:cs="Times New Roman"/>
          <w:lang w:val="en-US"/>
        </w:rPr>
        <w:t>balsaci</w:t>
      </w:r>
      <w:proofErr w:type="spellEnd"/>
      <w:r w:rsidRPr="00707EE4">
        <w:rPr>
          <w:rFonts w:ascii="Times New Roman" w:hAnsi="Times New Roman" w:cs="Times New Roman"/>
          <w:lang w:val="en-US"/>
        </w:rPr>
        <w:t xml:space="preserve">, Breeding at the Banc </w:t>
      </w:r>
      <w:proofErr w:type="spellStart"/>
      <w:r w:rsidRPr="00707EE4">
        <w:rPr>
          <w:rFonts w:ascii="Times New Roman" w:hAnsi="Times New Roman" w:cs="Times New Roman"/>
          <w:lang w:val="en-US"/>
        </w:rPr>
        <w:t>d’Arguin</w:t>
      </w:r>
      <w:proofErr w:type="spellEnd"/>
      <w:r w:rsidRPr="00707EE4">
        <w:rPr>
          <w:rFonts w:ascii="Times New Roman" w:hAnsi="Times New Roman" w:cs="Times New Roman"/>
          <w:lang w:val="en-US"/>
        </w:rPr>
        <w:t xml:space="preserve">, Mauritania. </w:t>
      </w:r>
      <w:proofErr w:type="spellStart"/>
      <w:r w:rsidRPr="00707EE4">
        <w:rPr>
          <w:rFonts w:ascii="Times New Roman" w:hAnsi="Times New Roman" w:cs="Times New Roman"/>
          <w:i/>
          <w:iCs/>
          <w:lang w:val="en-US"/>
        </w:rPr>
        <w:t>Ardea</w:t>
      </w:r>
      <w:proofErr w:type="spellEnd"/>
      <w:r w:rsidRPr="00707EE4">
        <w:rPr>
          <w:rFonts w:ascii="Times New Roman" w:hAnsi="Times New Roman" w:cs="Times New Roman"/>
          <w:lang w:val="en-US"/>
        </w:rPr>
        <w:t xml:space="preserve"> </w:t>
      </w:r>
      <w:r w:rsidRPr="00707EE4">
        <w:rPr>
          <w:rFonts w:ascii="Times New Roman" w:hAnsi="Times New Roman" w:cs="Times New Roman"/>
          <w:b/>
          <w:bCs/>
          <w:lang w:val="en-US"/>
        </w:rPr>
        <w:t>100</w:t>
      </w:r>
      <w:r w:rsidRPr="00707EE4">
        <w:rPr>
          <w:rFonts w:ascii="Times New Roman" w:hAnsi="Times New Roman" w:cs="Times New Roman"/>
          <w:lang w:val="en-US"/>
        </w:rPr>
        <w:t>, 123–130 (2012).</w:t>
      </w:r>
    </w:p>
    <w:p w14:paraId="1C832AA1" w14:textId="1DE7C9A8" w:rsidR="00CA20E7" w:rsidRPr="00D136AE" w:rsidRDefault="00707EE4" w:rsidP="00707EE4">
      <w:pPr>
        <w:rPr>
          <w:rFonts w:ascii="Times New Roman" w:eastAsia="Times New Roman" w:hAnsi="Times New Roman" w:cs="Times New Roman"/>
        </w:rPr>
      </w:pPr>
      <w:r>
        <w:rPr>
          <w:rFonts w:ascii="Times New Roman" w:eastAsia="Times New Roman" w:hAnsi="Times New Roman" w:cs="Times New Roman"/>
        </w:rPr>
        <w:fldChar w:fldCharType="end"/>
      </w:r>
    </w:p>
    <w:sectPr w:rsidR="00CA20E7" w:rsidRPr="00D136AE" w:rsidSect="00D136AE">
      <w:footerReference w:type="even" r:id="rId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93BBC" w14:textId="77777777" w:rsidR="00312278" w:rsidRDefault="00312278" w:rsidP="00D136AE">
      <w:r>
        <w:separator/>
      </w:r>
    </w:p>
  </w:endnote>
  <w:endnote w:type="continuationSeparator" w:id="0">
    <w:p w14:paraId="3D0ADAD8" w14:textId="77777777" w:rsidR="00312278" w:rsidRDefault="00312278" w:rsidP="00D1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F0C57" w14:textId="77777777" w:rsidR="00D136AE" w:rsidRDefault="00D136AE" w:rsidP="00D136AE">
    <w:pPr>
      <w:ind w:firstLine="709"/>
      <w:rPr>
        <w:rFonts w:ascii="Times New Roman" w:eastAsia="Times New Roman" w:hAnsi="Times New Roman" w:cs="Times New Roman"/>
        <w:b/>
        <w:bCs/>
      </w:rPr>
    </w:pPr>
    <w:r>
      <w:rPr>
        <w:rFonts w:ascii="Times New Roman" w:eastAsia="Times New Roman" w:hAnsi="Times New Roman" w:cs="Times New Roman"/>
        <w:b/>
        <w:bCs/>
      </w:rPr>
      <w:t>*THIS IS AS FAR AS I HAVE MADE IT AS OF 2020/02/21 21:00</w:t>
    </w:r>
  </w:p>
  <w:p w14:paraId="4B2462FF" w14:textId="77777777" w:rsidR="00D136AE" w:rsidRDefault="00D13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9392C" w14:textId="77777777" w:rsidR="00312278" w:rsidRDefault="00312278" w:rsidP="00D136AE">
      <w:r>
        <w:separator/>
      </w:r>
    </w:p>
  </w:footnote>
  <w:footnote w:type="continuationSeparator" w:id="0">
    <w:p w14:paraId="1BCF2350" w14:textId="77777777" w:rsidR="00312278" w:rsidRDefault="00312278" w:rsidP="00D136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30"/>
    <w:rsid w:val="00312278"/>
    <w:rsid w:val="00327C01"/>
    <w:rsid w:val="00391C61"/>
    <w:rsid w:val="003B77AB"/>
    <w:rsid w:val="004F34FA"/>
    <w:rsid w:val="00535A7A"/>
    <w:rsid w:val="0054202C"/>
    <w:rsid w:val="00551149"/>
    <w:rsid w:val="006C3E76"/>
    <w:rsid w:val="006E6EEE"/>
    <w:rsid w:val="00707EE4"/>
    <w:rsid w:val="00AF239C"/>
    <w:rsid w:val="00CA20E7"/>
    <w:rsid w:val="00D136AE"/>
    <w:rsid w:val="00D341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9A2441B"/>
  <w15:chartTrackingRefBased/>
  <w15:docId w15:val="{F38731D3-F800-1C41-AFDB-A004DF77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6AE"/>
    <w:pPr>
      <w:tabs>
        <w:tab w:val="center" w:pos="4680"/>
        <w:tab w:val="right" w:pos="9360"/>
      </w:tabs>
    </w:pPr>
  </w:style>
  <w:style w:type="character" w:customStyle="1" w:styleId="HeaderChar">
    <w:name w:val="Header Char"/>
    <w:basedOn w:val="DefaultParagraphFont"/>
    <w:link w:val="Header"/>
    <w:uiPriority w:val="99"/>
    <w:rsid w:val="00D136AE"/>
  </w:style>
  <w:style w:type="paragraph" w:styleId="Footer">
    <w:name w:val="footer"/>
    <w:basedOn w:val="Normal"/>
    <w:link w:val="FooterChar"/>
    <w:uiPriority w:val="99"/>
    <w:unhideWhenUsed/>
    <w:rsid w:val="00D136AE"/>
    <w:pPr>
      <w:tabs>
        <w:tab w:val="center" w:pos="4680"/>
        <w:tab w:val="right" w:pos="9360"/>
      </w:tabs>
    </w:pPr>
  </w:style>
  <w:style w:type="character" w:customStyle="1" w:styleId="FooterChar">
    <w:name w:val="Footer Char"/>
    <w:basedOn w:val="DefaultParagraphFont"/>
    <w:link w:val="Footer"/>
    <w:uiPriority w:val="99"/>
    <w:rsid w:val="00D136AE"/>
  </w:style>
  <w:style w:type="paragraph" w:styleId="Bibliography">
    <w:name w:val="Bibliography"/>
    <w:basedOn w:val="Normal"/>
    <w:next w:val="Normal"/>
    <w:uiPriority w:val="37"/>
    <w:unhideWhenUsed/>
    <w:rsid w:val="00707EE4"/>
    <w:pPr>
      <w:tabs>
        <w:tab w:val="left" w:pos="380"/>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45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8467</Words>
  <Characters>48265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Jackson Durovich</dc:creator>
  <cp:keywords/>
  <dc:description/>
  <cp:lastModifiedBy>Keegan Jackson Durovich</cp:lastModifiedBy>
  <cp:revision>3</cp:revision>
  <dcterms:created xsi:type="dcterms:W3CDTF">2020-02-22T03:32:00Z</dcterms:created>
  <dcterms:modified xsi:type="dcterms:W3CDTF">2020-02-22T04:52:00Z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id="T08BRbN8"/&gt;&lt;style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ies>
</file>