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00912" w14:textId="1F0BC5F6" w:rsidR="00A2651A" w:rsidRPr="00A2651A" w:rsidRDefault="00A2651A">
      <w:r>
        <w:rPr>
          <w:b/>
          <w:bCs/>
        </w:rPr>
        <w:t>“Trip___” Table:</w:t>
      </w:r>
      <w:r>
        <w:t xml:space="preserve"> Trip-level data</w:t>
      </w:r>
      <w:r w:rsidR="00E03717">
        <w:t xml:space="preserve"> for King County Metro routes</w:t>
      </w:r>
      <w:r>
        <w:t>. Each row identifies a single, regularly-operated trip (e.g. “The 6:34AM trip on the Route 40 towards Downtown on Weekdays”). The first two numbers in the table name represent the year (e.g. “18” = 2018), and the third number represents the service change (“1” = Spring, or March – June, and “3” = Fall, or September – March).</w:t>
      </w:r>
    </w:p>
    <w:tbl>
      <w:tblPr>
        <w:tblStyle w:val="TableGrid"/>
        <w:tblW w:w="0" w:type="auto"/>
        <w:tblLook w:val="04A0" w:firstRow="1" w:lastRow="0" w:firstColumn="1" w:lastColumn="0" w:noHBand="0" w:noVBand="1"/>
      </w:tblPr>
      <w:tblGrid>
        <w:gridCol w:w="1294"/>
        <w:gridCol w:w="8056"/>
      </w:tblGrid>
      <w:tr w:rsidR="002A217F" w14:paraId="67F0B3C2" w14:textId="77777777" w:rsidTr="00A2651A">
        <w:tc>
          <w:tcPr>
            <w:tcW w:w="1294" w:type="dxa"/>
          </w:tcPr>
          <w:p w14:paraId="50FD7224" w14:textId="3611BBC9" w:rsidR="002A217F" w:rsidRDefault="002A217F">
            <w:r>
              <w:t>SignRt</w:t>
            </w:r>
          </w:p>
        </w:tc>
        <w:tc>
          <w:tcPr>
            <w:tcW w:w="8056" w:type="dxa"/>
          </w:tcPr>
          <w:p w14:paraId="2610A758" w14:textId="4C43FB55" w:rsidR="002A217F" w:rsidRDefault="002A217F">
            <w:r>
              <w:t>The route number, as would appear on the front of the bus or on printed/online schedules</w:t>
            </w:r>
          </w:p>
        </w:tc>
      </w:tr>
      <w:tr w:rsidR="002A217F" w14:paraId="779318CD" w14:textId="77777777" w:rsidTr="00A2651A">
        <w:tc>
          <w:tcPr>
            <w:tcW w:w="1294" w:type="dxa"/>
          </w:tcPr>
          <w:p w14:paraId="182CFCAF" w14:textId="2AE0A144" w:rsidR="002A217F" w:rsidRDefault="002A217F">
            <w:r>
              <w:t>E/L</w:t>
            </w:r>
          </w:p>
        </w:tc>
        <w:tc>
          <w:tcPr>
            <w:tcW w:w="8056" w:type="dxa"/>
          </w:tcPr>
          <w:p w14:paraId="10E68BEF" w14:textId="302D23E2" w:rsidR="002A217F" w:rsidRPr="002A217F" w:rsidRDefault="002A217F">
            <w:r>
              <w:t xml:space="preserve">Indicates whether the route is an Express (“E”) or Local (“L”) variant, which indicates both its stop pattern (express variants can skip stops normally served by local variants), as well as the hours/direction of operation (express </w:t>
            </w:r>
            <w:r>
              <w:rPr>
                <w:u w:val="single"/>
              </w:rPr>
              <w:t>usually</w:t>
            </w:r>
            <w:r>
              <w:t xml:space="preserve"> only operates in the morning towards downtown, and in the afternoon away from downtown)</w:t>
            </w:r>
          </w:p>
        </w:tc>
      </w:tr>
      <w:tr w:rsidR="002A217F" w14:paraId="0DA83E2C" w14:textId="77777777" w:rsidTr="00A2651A">
        <w:tc>
          <w:tcPr>
            <w:tcW w:w="1294" w:type="dxa"/>
          </w:tcPr>
          <w:p w14:paraId="612B6D87" w14:textId="4571F4D1" w:rsidR="002A217F" w:rsidRDefault="002A217F">
            <w:r>
              <w:t>InOut</w:t>
            </w:r>
          </w:p>
        </w:tc>
        <w:tc>
          <w:tcPr>
            <w:tcW w:w="8056" w:type="dxa"/>
          </w:tcPr>
          <w:p w14:paraId="5A15B406" w14:textId="59C3B315" w:rsidR="002A217F" w:rsidRDefault="002A217F">
            <w:r>
              <w:t>Indicates whether a trip is an Inbound (“I”, generally heading towards downtown/other major activity center) or Outbound (“O”, generally heading away from downtown/other major activity center)</w:t>
            </w:r>
            <w:r w:rsidR="00E03717">
              <w:t xml:space="preserve"> trip</w:t>
            </w:r>
          </w:p>
        </w:tc>
      </w:tr>
      <w:tr w:rsidR="002A217F" w14:paraId="61C22E76" w14:textId="77777777" w:rsidTr="00A2651A">
        <w:tc>
          <w:tcPr>
            <w:tcW w:w="1294" w:type="dxa"/>
          </w:tcPr>
          <w:p w14:paraId="0A65D85B" w14:textId="4E90CC13" w:rsidR="002A217F" w:rsidRDefault="002A217F">
            <w:r>
              <w:t>DayCode</w:t>
            </w:r>
          </w:p>
        </w:tc>
        <w:tc>
          <w:tcPr>
            <w:tcW w:w="8056" w:type="dxa"/>
          </w:tcPr>
          <w:p w14:paraId="0029E1A5" w14:textId="4E90ABD4" w:rsidR="002A217F" w:rsidRDefault="002A217F">
            <w:r>
              <w:t>The day that the trip operates. “0” = Weekday, “1” = Saturday, “2” = Sunday</w:t>
            </w:r>
          </w:p>
        </w:tc>
      </w:tr>
      <w:tr w:rsidR="002A217F" w14:paraId="1E8D79E3" w14:textId="77777777" w:rsidTr="00A2651A">
        <w:tc>
          <w:tcPr>
            <w:tcW w:w="1294" w:type="dxa"/>
          </w:tcPr>
          <w:p w14:paraId="717D558F" w14:textId="745B42FF" w:rsidR="002A217F" w:rsidRDefault="002A217F">
            <w:r>
              <w:t>KeyTrip</w:t>
            </w:r>
          </w:p>
        </w:tc>
        <w:tc>
          <w:tcPr>
            <w:tcW w:w="8056" w:type="dxa"/>
          </w:tcPr>
          <w:p w14:paraId="70483E5D" w14:textId="6A6933FC" w:rsidR="002A217F" w:rsidRDefault="002A217F">
            <w:r>
              <w:t>The unique identifier for the trip</w:t>
            </w:r>
          </w:p>
        </w:tc>
      </w:tr>
      <w:tr w:rsidR="002A217F" w14:paraId="286BE5FA" w14:textId="77777777" w:rsidTr="00A2651A">
        <w:tc>
          <w:tcPr>
            <w:tcW w:w="1294" w:type="dxa"/>
          </w:tcPr>
          <w:p w14:paraId="3489B5EF" w14:textId="1DF62751" w:rsidR="002A217F" w:rsidRDefault="002A217F">
            <w:r>
              <w:t>StartMin</w:t>
            </w:r>
          </w:p>
        </w:tc>
        <w:tc>
          <w:tcPr>
            <w:tcW w:w="8056" w:type="dxa"/>
          </w:tcPr>
          <w:p w14:paraId="22155BB5" w14:textId="2B862359" w:rsidR="002A217F" w:rsidRDefault="002A217F">
            <w:r>
              <w:t>Minutes after midnight that the trip starts revenue service</w:t>
            </w:r>
          </w:p>
        </w:tc>
      </w:tr>
      <w:tr w:rsidR="002A217F" w14:paraId="488F68E4" w14:textId="77777777" w:rsidTr="00A2651A">
        <w:tc>
          <w:tcPr>
            <w:tcW w:w="1294" w:type="dxa"/>
          </w:tcPr>
          <w:p w14:paraId="4E627CA3" w14:textId="74020534" w:rsidR="002A217F" w:rsidRDefault="002A217F">
            <w:r>
              <w:t>EndMin</w:t>
            </w:r>
          </w:p>
        </w:tc>
        <w:tc>
          <w:tcPr>
            <w:tcW w:w="8056" w:type="dxa"/>
          </w:tcPr>
          <w:p w14:paraId="33546ABB" w14:textId="5F25CCEF" w:rsidR="002A217F" w:rsidRDefault="002A217F">
            <w:r>
              <w:t>Minutes after midnight that the trip ends revenue service</w:t>
            </w:r>
          </w:p>
        </w:tc>
      </w:tr>
      <w:tr w:rsidR="002A217F" w14:paraId="5CE097BB" w14:textId="77777777" w:rsidTr="00A2651A">
        <w:tc>
          <w:tcPr>
            <w:tcW w:w="1294" w:type="dxa"/>
          </w:tcPr>
          <w:p w14:paraId="40B7CE51" w14:textId="678186A2" w:rsidR="002A217F" w:rsidRDefault="002A217F">
            <w:r>
              <w:t>Dir</w:t>
            </w:r>
          </w:p>
        </w:tc>
        <w:tc>
          <w:tcPr>
            <w:tcW w:w="8056" w:type="dxa"/>
          </w:tcPr>
          <w:p w14:paraId="6672CAF2" w14:textId="4BD6A004" w:rsidR="002A217F" w:rsidRDefault="002A217F">
            <w:r>
              <w:t>The general direction of the route, indicated by cardinal direction</w:t>
            </w:r>
          </w:p>
        </w:tc>
      </w:tr>
      <w:tr w:rsidR="002A217F" w14:paraId="6220741B" w14:textId="77777777" w:rsidTr="00A2651A">
        <w:tc>
          <w:tcPr>
            <w:tcW w:w="1294" w:type="dxa"/>
          </w:tcPr>
          <w:p w14:paraId="2AC096C3" w14:textId="7782CD3A" w:rsidR="002A217F" w:rsidRDefault="002A217F">
            <w:r>
              <w:t>PsgrMiles</w:t>
            </w:r>
          </w:p>
        </w:tc>
        <w:tc>
          <w:tcPr>
            <w:tcW w:w="8056" w:type="dxa"/>
          </w:tcPr>
          <w:p w14:paraId="39649121" w14:textId="555F80A2" w:rsidR="002A217F" w:rsidRDefault="002A217F">
            <w:r>
              <w:t>The total miles traveled by all passengers on the trip, on average</w:t>
            </w:r>
          </w:p>
        </w:tc>
      </w:tr>
      <w:tr w:rsidR="002A217F" w14:paraId="311515A1" w14:textId="77777777" w:rsidTr="00A2651A">
        <w:tc>
          <w:tcPr>
            <w:tcW w:w="1294" w:type="dxa"/>
          </w:tcPr>
          <w:p w14:paraId="56297AF7" w14:textId="58F6C134" w:rsidR="002A217F" w:rsidRDefault="002A217F">
            <w:r>
              <w:t>BusType</w:t>
            </w:r>
          </w:p>
        </w:tc>
        <w:tc>
          <w:tcPr>
            <w:tcW w:w="8056" w:type="dxa"/>
          </w:tcPr>
          <w:p w14:paraId="105F3F89" w14:textId="50E3FCA1" w:rsidR="002A217F" w:rsidRDefault="002A217F">
            <w:r>
              <w:t>The type of coach scheduled for this trip</w:t>
            </w:r>
          </w:p>
        </w:tc>
      </w:tr>
      <w:tr w:rsidR="002A217F" w14:paraId="58012B16" w14:textId="77777777" w:rsidTr="00A2651A">
        <w:tc>
          <w:tcPr>
            <w:tcW w:w="1294" w:type="dxa"/>
          </w:tcPr>
          <w:p w14:paraId="31DD0383" w14:textId="0EA122DD" w:rsidR="002A217F" w:rsidRDefault="002A217F">
            <w:r>
              <w:t>Seats</w:t>
            </w:r>
          </w:p>
        </w:tc>
        <w:tc>
          <w:tcPr>
            <w:tcW w:w="8056" w:type="dxa"/>
          </w:tcPr>
          <w:p w14:paraId="06DC99B3" w14:textId="59DEBC20" w:rsidR="002A217F" w:rsidRDefault="002A217F">
            <w:r>
              <w:t>Number of seats on this coach type</w:t>
            </w:r>
          </w:p>
        </w:tc>
      </w:tr>
      <w:tr w:rsidR="002A217F" w14:paraId="6C5983F8" w14:textId="77777777" w:rsidTr="00A2651A">
        <w:tc>
          <w:tcPr>
            <w:tcW w:w="1294" w:type="dxa"/>
          </w:tcPr>
          <w:p w14:paraId="5103B74B" w14:textId="0B656CF4" w:rsidR="002A217F" w:rsidRDefault="002A217F">
            <w:r>
              <w:t>TripMin</w:t>
            </w:r>
          </w:p>
        </w:tc>
        <w:tc>
          <w:tcPr>
            <w:tcW w:w="8056" w:type="dxa"/>
          </w:tcPr>
          <w:p w14:paraId="169BA6C5" w14:textId="77A3E35E" w:rsidR="002A217F" w:rsidRDefault="002A217F">
            <w:r>
              <w:t>Total length of the trip, including out of revenue/dead heading, expressed in minutes</w:t>
            </w:r>
          </w:p>
        </w:tc>
      </w:tr>
      <w:tr w:rsidR="002A217F" w14:paraId="6ACFA73A" w14:textId="77777777" w:rsidTr="00A2651A">
        <w:tc>
          <w:tcPr>
            <w:tcW w:w="1294" w:type="dxa"/>
          </w:tcPr>
          <w:p w14:paraId="30487E60" w14:textId="1C929FDC" w:rsidR="002A217F" w:rsidRDefault="002A217F">
            <w:r>
              <w:t>TripMile</w:t>
            </w:r>
          </w:p>
        </w:tc>
        <w:tc>
          <w:tcPr>
            <w:tcW w:w="8056" w:type="dxa"/>
          </w:tcPr>
          <w:p w14:paraId="6824E770" w14:textId="195B6614" w:rsidR="002A217F" w:rsidRDefault="002A217F">
            <w:r>
              <w:t>Total distance of the trip, including out of revenue/dead heading, expressed in miles</w:t>
            </w:r>
          </w:p>
        </w:tc>
      </w:tr>
      <w:tr w:rsidR="002A217F" w14:paraId="2883142C" w14:textId="77777777" w:rsidTr="00A2651A">
        <w:tc>
          <w:tcPr>
            <w:tcW w:w="1294" w:type="dxa"/>
          </w:tcPr>
          <w:p w14:paraId="7853CCA7" w14:textId="385B237C" w:rsidR="002A217F" w:rsidRDefault="002A217F">
            <w:r>
              <w:t>RevMin</w:t>
            </w:r>
          </w:p>
        </w:tc>
        <w:tc>
          <w:tcPr>
            <w:tcW w:w="8056" w:type="dxa"/>
          </w:tcPr>
          <w:p w14:paraId="41DF245E" w14:textId="0435353E" w:rsidR="002A217F" w:rsidRDefault="002A217F">
            <w:r>
              <w:t>Total length of the trip in revenue service, expressed in minutes</w:t>
            </w:r>
          </w:p>
        </w:tc>
      </w:tr>
      <w:tr w:rsidR="002A217F" w14:paraId="1ED2E605" w14:textId="77777777" w:rsidTr="00A2651A">
        <w:tc>
          <w:tcPr>
            <w:tcW w:w="1294" w:type="dxa"/>
          </w:tcPr>
          <w:p w14:paraId="69C4A356" w14:textId="76AA0413" w:rsidR="002A217F" w:rsidRDefault="002A217F">
            <w:r>
              <w:t>RevMile</w:t>
            </w:r>
          </w:p>
        </w:tc>
        <w:tc>
          <w:tcPr>
            <w:tcW w:w="8056" w:type="dxa"/>
          </w:tcPr>
          <w:p w14:paraId="37BB12F4" w14:textId="35770257" w:rsidR="002A217F" w:rsidRDefault="002A217F">
            <w:r>
              <w:t>Total distance of the trip in revenue service, express in miles</w:t>
            </w:r>
          </w:p>
        </w:tc>
      </w:tr>
      <w:tr w:rsidR="002A217F" w14:paraId="23B70DCE" w14:textId="77777777" w:rsidTr="00A2651A">
        <w:tc>
          <w:tcPr>
            <w:tcW w:w="1294" w:type="dxa"/>
          </w:tcPr>
          <w:p w14:paraId="0824A2DF" w14:textId="6D5BCC0E" w:rsidR="002A217F" w:rsidRDefault="002A217F">
            <w:r>
              <w:t>Obs</w:t>
            </w:r>
          </w:p>
        </w:tc>
        <w:tc>
          <w:tcPr>
            <w:tcW w:w="8056" w:type="dxa"/>
          </w:tcPr>
          <w:p w14:paraId="008905FB" w14:textId="5C404596" w:rsidR="002A217F" w:rsidRDefault="002A217F">
            <w:r>
              <w:t>The number of times during the data collection period that data for this particular trip was collected</w:t>
            </w:r>
          </w:p>
        </w:tc>
      </w:tr>
      <w:tr w:rsidR="002A217F" w14:paraId="45BFDA6F" w14:textId="77777777" w:rsidTr="00A2651A">
        <w:tc>
          <w:tcPr>
            <w:tcW w:w="1294" w:type="dxa"/>
          </w:tcPr>
          <w:p w14:paraId="5D122247" w14:textId="00345186" w:rsidR="002A217F" w:rsidRDefault="002A217F">
            <w:r>
              <w:t>Rides</w:t>
            </w:r>
          </w:p>
        </w:tc>
        <w:tc>
          <w:tcPr>
            <w:tcW w:w="8056" w:type="dxa"/>
          </w:tcPr>
          <w:p w14:paraId="1BB9E62C" w14:textId="25BBE483" w:rsidR="002A217F" w:rsidRDefault="002A217F">
            <w:r>
              <w:t>The average number of rides for the trip</w:t>
            </w:r>
          </w:p>
        </w:tc>
      </w:tr>
      <w:tr w:rsidR="002A217F" w14:paraId="219D28D0" w14:textId="77777777" w:rsidTr="00A2651A">
        <w:tc>
          <w:tcPr>
            <w:tcW w:w="1294" w:type="dxa"/>
          </w:tcPr>
          <w:p w14:paraId="03F2BDB2" w14:textId="409C1536" w:rsidR="002A217F" w:rsidRDefault="002A217F">
            <w:r>
              <w:t>OnsAvg</w:t>
            </w:r>
          </w:p>
        </w:tc>
        <w:tc>
          <w:tcPr>
            <w:tcW w:w="8056" w:type="dxa"/>
          </w:tcPr>
          <w:p w14:paraId="12640193" w14:textId="2AF69AAA" w:rsidR="002A217F" w:rsidRDefault="002A217F">
            <w:r>
              <w:t>Average number of ons (boardings) for the trip. Should be same as rides.</w:t>
            </w:r>
          </w:p>
        </w:tc>
      </w:tr>
      <w:tr w:rsidR="002A217F" w14:paraId="1F895D2A" w14:textId="77777777" w:rsidTr="00A2651A">
        <w:tc>
          <w:tcPr>
            <w:tcW w:w="1294" w:type="dxa"/>
          </w:tcPr>
          <w:p w14:paraId="5CB848D2" w14:textId="2B4B1713" w:rsidR="002A217F" w:rsidRDefault="002A217F">
            <w:r>
              <w:t>OnsMax</w:t>
            </w:r>
          </w:p>
        </w:tc>
        <w:tc>
          <w:tcPr>
            <w:tcW w:w="8056" w:type="dxa"/>
          </w:tcPr>
          <w:p w14:paraId="24CE75C9" w14:textId="798EF3C4" w:rsidR="002A217F" w:rsidRDefault="002A217F">
            <w:r>
              <w:t>The single highest observation of ons (boardings) for this trip during the data collection period</w:t>
            </w:r>
          </w:p>
        </w:tc>
      </w:tr>
      <w:tr w:rsidR="002A217F" w14:paraId="4036104B" w14:textId="77777777" w:rsidTr="00A2651A">
        <w:tc>
          <w:tcPr>
            <w:tcW w:w="1294" w:type="dxa"/>
          </w:tcPr>
          <w:p w14:paraId="2C387F64" w14:textId="2CE3DD86" w:rsidR="002A217F" w:rsidRDefault="002A217F" w:rsidP="002A217F">
            <w:r>
              <w:t>OnsMin</w:t>
            </w:r>
          </w:p>
        </w:tc>
        <w:tc>
          <w:tcPr>
            <w:tcW w:w="8056" w:type="dxa"/>
          </w:tcPr>
          <w:p w14:paraId="0E7BD8BA" w14:textId="26BD5906" w:rsidR="002A217F" w:rsidRDefault="002A217F" w:rsidP="002A217F">
            <w:r>
              <w:t xml:space="preserve">The single </w:t>
            </w:r>
            <w:r>
              <w:t>lowest</w:t>
            </w:r>
            <w:r>
              <w:t xml:space="preserve"> observation of ons (boardings) for this trip during the data collection period</w:t>
            </w:r>
          </w:p>
        </w:tc>
      </w:tr>
      <w:tr w:rsidR="002A217F" w14:paraId="47E5B475" w14:textId="77777777" w:rsidTr="00A2651A">
        <w:tc>
          <w:tcPr>
            <w:tcW w:w="1294" w:type="dxa"/>
          </w:tcPr>
          <w:p w14:paraId="619EC11A" w14:textId="6D29FFB2" w:rsidR="002A217F" w:rsidRDefault="002A217F" w:rsidP="002A217F">
            <w:r>
              <w:t>OnsAvg</w:t>
            </w:r>
          </w:p>
        </w:tc>
        <w:tc>
          <w:tcPr>
            <w:tcW w:w="8056" w:type="dxa"/>
          </w:tcPr>
          <w:p w14:paraId="2262EB32" w14:textId="7F434BAB" w:rsidR="002A217F" w:rsidRDefault="002A217F" w:rsidP="002A217F">
            <w:r>
              <w:t>Average number of ons (boardings) for the trip. Should be same as rides.</w:t>
            </w:r>
          </w:p>
        </w:tc>
      </w:tr>
      <w:tr w:rsidR="002A217F" w14:paraId="25843A1D" w14:textId="77777777" w:rsidTr="00A2651A">
        <w:tc>
          <w:tcPr>
            <w:tcW w:w="1294" w:type="dxa"/>
          </w:tcPr>
          <w:p w14:paraId="2652EFBA" w14:textId="53BAD0A3" w:rsidR="002A217F" w:rsidRDefault="002A217F" w:rsidP="002A217F">
            <w:r>
              <w:t>OnsMax</w:t>
            </w:r>
          </w:p>
        </w:tc>
        <w:tc>
          <w:tcPr>
            <w:tcW w:w="8056" w:type="dxa"/>
          </w:tcPr>
          <w:p w14:paraId="56C382F8" w14:textId="40E2DE3F" w:rsidR="002A217F" w:rsidRDefault="002A217F" w:rsidP="002A217F">
            <w:r>
              <w:t>The single highest observation of ons (boardings) for this trip during the data collection period</w:t>
            </w:r>
          </w:p>
        </w:tc>
      </w:tr>
      <w:tr w:rsidR="002A217F" w14:paraId="11577B0B" w14:textId="77777777" w:rsidTr="00A2651A">
        <w:tc>
          <w:tcPr>
            <w:tcW w:w="1294" w:type="dxa"/>
          </w:tcPr>
          <w:p w14:paraId="79EE2EEC" w14:textId="5A74F957" w:rsidR="002A217F" w:rsidRDefault="002A217F" w:rsidP="002A217F">
            <w:r>
              <w:t>OnsMin</w:t>
            </w:r>
          </w:p>
        </w:tc>
        <w:tc>
          <w:tcPr>
            <w:tcW w:w="8056" w:type="dxa"/>
          </w:tcPr>
          <w:p w14:paraId="418B2000" w14:textId="548E725E" w:rsidR="002A217F" w:rsidRDefault="002A217F" w:rsidP="002A217F">
            <w:r>
              <w:t>The single lowest observation of ons (boardings) for this trip during the data collection period</w:t>
            </w:r>
          </w:p>
        </w:tc>
      </w:tr>
      <w:tr w:rsidR="002A217F" w14:paraId="1657D38E" w14:textId="77777777" w:rsidTr="00A2651A">
        <w:tc>
          <w:tcPr>
            <w:tcW w:w="1294" w:type="dxa"/>
          </w:tcPr>
          <w:p w14:paraId="390C980B" w14:textId="4A6A1A1F" w:rsidR="002A217F" w:rsidRDefault="002A217F" w:rsidP="002A217F">
            <w:r>
              <w:t>O</w:t>
            </w:r>
            <w:r>
              <w:t>ff</w:t>
            </w:r>
            <w:r>
              <w:t>sAvg</w:t>
            </w:r>
          </w:p>
        </w:tc>
        <w:tc>
          <w:tcPr>
            <w:tcW w:w="8056" w:type="dxa"/>
          </w:tcPr>
          <w:p w14:paraId="3331BE21" w14:textId="7B029E71" w:rsidR="002A217F" w:rsidRDefault="002A217F" w:rsidP="002A217F">
            <w:r>
              <w:t>Average number of o</w:t>
            </w:r>
            <w:r>
              <w:t>ff</w:t>
            </w:r>
            <w:r>
              <w:t>s (</w:t>
            </w:r>
            <w:r>
              <w:t>alightings</w:t>
            </w:r>
            <w:r>
              <w:t>) for the trip.</w:t>
            </w:r>
          </w:p>
        </w:tc>
      </w:tr>
      <w:tr w:rsidR="002A217F" w14:paraId="7E08E91D" w14:textId="77777777" w:rsidTr="00A2651A">
        <w:tc>
          <w:tcPr>
            <w:tcW w:w="1294" w:type="dxa"/>
          </w:tcPr>
          <w:p w14:paraId="0F692968" w14:textId="707FBD1B" w:rsidR="002A217F" w:rsidRDefault="002A217F" w:rsidP="002A217F">
            <w:r>
              <w:t>O</w:t>
            </w:r>
            <w:r>
              <w:t>ff</w:t>
            </w:r>
            <w:r>
              <w:t>sMax</w:t>
            </w:r>
          </w:p>
        </w:tc>
        <w:tc>
          <w:tcPr>
            <w:tcW w:w="8056" w:type="dxa"/>
          </w:tcPr>
          <w:p w14:paraId="50664243" w14:textId="6BC5AD88" w:rsidR="002A217F" w:rsidRDefault="002A217F" w:rsidP="002A217F">
            <w:r>
              <w:t>The single highest observation of offs (alightings) for this trip during the data collection period</w:t>
            </w:r>
          </w:p>
        </w:tc>
      </w:tr>
      <w:tr w:rsidR="002A217F" w14:paraId="0A5195EF" w14:textId="77777777" w:rsidTr="00A2651A">
        <w:tc>
          <w:tcPr>
            <w:tcW w:w="1294" w:type="dxa"/>
          </w:tcPr>
          <w:p w14:paraId="635D401A" w14:textId="33BDAA51" w:rsidR="002A217F" w:rsidRDefault="002A217F" w:rsidP="002A217F">
            <w:r>
              <w:t>O</w:t>
            </w:r>
            <w:r>
              <w:t>ff</w:t>
            </w:r>
            <w:r>
              <w:t>sMin</w:t>
            </w:r>
          </w:p>
        </w:tc>
        <w:tc>
          <w:tcPr>
            <w:tcW w:w="8056" w:type="dxa"/>
          </w:tcPr>
          <w:p w14:paraId="0B710821" w14:textId="0AC6995F" w:rsidR="002A217F" w:rsidRDefault="002A217F" w:rsidP="002A217F">
            <w:r>
              <w:t>The single lowest observation of offs (alightings) for this trip during the data collection period</w:t>
            </w:r>
          </w:p>
        </w:tc>
      </w:tr>
      <w:tr w:rsidR="002A217F" w14:paraId="22959542" w14:textId="77777777" w:rsidTr="00A2651A">
        <w:tc>
          <w:tcPr>
            <w:tcW w:w="1294" w:type="dxa"/>
          </w:tcPr>
          <w:p w14:paraId="2EEBF28F" w14:textId="10F9BBC9" w:rsidR="002A217F" w:rsidRDefault="002A217F" w:rsidP="002A217F">
            <w:r>
              <w:t>LoadAvg</w:t>
            </w:r>
          </w:p>
        </w:tc>
        <w:tc>
          <w:tcPr>
            <w:tcW w:w="8056" w:type="dxa"/>
          </w:tcPr>
          <w:p w14:paraId="2CC527D3" w14:textId="394DE10B" w:rsidR="002A217F" w:rsidRDefault="002A217F" w:rsidP="002A217F">
            <w:r>
              <w:t>The average maximum load for all trips observed during the data collection period</w:t>
            </w:r>
          </w:p>
        </w:tc>
      </w:tr>
      <w:tr w:rsidR="002A217F" w14:paraId="27B3306E" w14:textId="77777777" w:rsidTr="00A2651A">
        <w:tc>
          <w:tcPr>
            <w:tcW w:w="1294" w:type="dxa"/>
          </w:tcPr>
          <w:p w14:paraId="210A568A" w14:textId="27E95577" w:rsidR="002A217F" w:rsidRDefault="002A217F" w:rsidP="002A217F">
            <w:r>
              <w:t>LoadMax</w:t>
            </w:r>
          </w:p>
        </w:tc>
        <w:tc>
          <w:tcPr>
            <w:tcW w:w="8056" w:type="dxa"/>
          </w:tcPr>
          <w:p w14:paraId="24A6A275" w14:textId="53BC63F1" w:rsidR="002A217F" w:rsidRDefault="002A217F" w:rsidP="002A217F">
            <w:r>
              <w:t xml:space="preserve">The </w:t>
            </w:r>
            <w:r>
              <w:t>single highest</w:t>
            </w:r>
            <w:r>
              <w:t xml:space="preserve"> maximum load </w:t>
            </w:r>
            <w:r>
              <w:t>of</w:t>
            </w:r>
            <w:r>
              <w:t xml:space="preserve"> all trips observed during the data collection period</w:t>
            </w:r>
          </w:p>
        </w:tc>
      </w:tr>
      <w:tr w:rsidR="002A217F" w14:paraId="22E7E45A" w14:textId="77777777" w:rsidTr="00A2651A">
        <w:tc>
          <w:tcPr>
            <w:tcW w:w="1294" w:type="dxa"/>
          </w:tcPr>
          <w:p w14:paraId="73F45914" w14:textId="24B975D8" w:rsidR="002A217F" w:rsidRDefault="002A217F" w:rsidP="002A217F">
            <w:r>
              <w:t>LoadMin</w:t>
            </w:r>
          </w:p>
        </w:tc>
        <w:tc>
          <w:tcPr>
            <w:tcW w:w="8056" w:type="dxa"/>
          </w:tcPr>
          <w:p w14:paraId="000A36E0" w14:textId="0C3525B6" w:rsidR="002A217F" w:rsidRDefault="002A217F" w:rsidP="002A217F">
            <w:r>
              <w:t xml:space="preserve">The </w:t>
            </w:r>
            <w:r>
              <w:t>single lowest</w:t>
            </w:r>
            <w:r>
              <w:t xml:space="preserve"> maximum load </w:t>
            </w:r>
            <w:r>
              <w:t>of</w:t>
            </w:r>
            <w:r>
              <w:t xml:space="preserve"> all trips observed during the data collection period</w:t>
            </w:r>
          </w:p>
        </w:tc>
      </w:tr>
      <w:tr w:rsidR="002A217F" w14:paraId="030B4FDC" w14:textId="77777777" w:rsidTr="00A2651A">
        <w:tc>
          <w:tcPr>
            <w:tcW w:w="1294" w:type="dxa"/>
          </w:tcPr>
          <w:p w14:paraId="239E6661" w14:textId="705D81A5" w:rsidR="002A217F" w:rsidRDefault="002A217F" w:rsidP="002A217F">
            <w:r>
              <w:lastRenderedPageBreak/>
              <w:t>StartTimeA</w:t>
            </w:r>
          </w:p>
        </w:tc>
        <w:tc>
          <w:tcPr>
            <w:tcW w:w="8056" w:type="dxa"/>
          </w:tcPr>
          <w:p w14:paraId="0ECA5429" w14:textId="7BD048D5" w:rsidR="002A217F" w:rsidRDefault="002A217F" w:rsidP="002A217F">
            <w:r>
              <w:t>Trip start time, expressed in typical time format</w:t>
            </w:r>
          </w:p>
        </w:tc>
      </w:tr>
      <w:tr w:rsidR="002A217F" w14:paraId="72039402" w14:textId="77777777" w:rsidTr="00A2651A">
        <w:tc>
          <w:tcPr>
            <w:tcW w:w="1294" w:type="dxa"/>
          </w:tcPr>
          <w:p w14:paraId="35150699" w14:textId="2EA52AE8" w:rsidR="002A217F" w:rsidRDefault="002A217F" w:rsidP="002A217F">
            <w:r>
              <w:t>EndTimeA</w:t>
            </w:r>
          </w:p>
        </w:tc>
        <w:tc>
          <w:tcPr>
            <w:tcW w:w="8056" w:type="dxa"/>
          </w:tcPr>
          <w:p w14:paraId="02AAEAEF" w14:textId="3019FE45" w:rsidR="002A217F" w:rsidRDefault="002A217F" w:rsidP="002A217F">
            <w:r>
              <w:t>Trip end time, express in typical time format</w:t>
            </w:r>
          </w:p>
        </w:tc>
      </w:tr>
      <w:tr w:rsidR="002A217F" w14:paraId="0C39983D" w14:textId="77777777" w:rsidTr="00A2651A">
        <w:tc>
          <w:tcPr>
            <w:tcW w:w="1294" w:type="dxa"/>
          </w:tcPr>
          <w:p w14:paraId="7DA1D081" w14:textId="27D0134D" w:rsidR="002A217F" w:rsidRDefault="002A217F" w:rsidP="002A217F">
            <w:r>
              <w:t>Stop1</w:t>
            </w:r>
          </w:p>
        </w:tc>
        <w:tc>
          <w:tcPr>
            <w:tcW w:w="8056" w:type="dxa"/>
          </w:tcPr>
          <w:p w14:paraId="43C8DFAC" w14:textId="4A5933CE" w:rsidR="002A217F" w:rsidRDefault="002A217F" w:rsidP="002A217F">
            <w:r>
              <w:t>Zone number for the first stop served by the trip</w:t>
            </w:r>
          </w:p>
        </w:tc>
      </w:tr>
      <w:tr w:rsidR="002A217F" w14:paraId="3CF46EB1" w14:textId="77777777" w:rsidTr="00A2651A">
        <w:tc>
          <w:tcPr>
            <w:tcW w:w="1294" w:type="dxa"/>
          </w:tcPr>
          <w:p w14:paraId="3430E636" w14:textId="3986F90D" w:rsidR="002A217F" w:rsidRDefault="002A217F" w:rsidP="002A217F">
            <w:r>
              <w:t>Name1</w:t>
            </w:r>
          </w:p>
        </w:tc>
        <w:tc>
          <w:tcPr>
            <w:tcW w:w="8056" w:type="dxa"/>
          </w:tcPr>
          <w:p w14:paraId="52FC87D9" w14:textId="2491EB5C" w:rsidR="002A217F" w:rsidRDefault="002A217F" w:rsidP="002A217F">
            <w:r>
              <w:t>Zone name for the first stop served by the trip</w:t>
            </w:r>
          </w:p>
        </w:tc>
      </w:tr>
      <w:tr w:rsidR="002A217F" w14:paraId="3AE79C1F" w14:textId="77777777" w:rsidTr="00A2651A">
        <w:tc>
          <w:tcPr>
            <w:tcW w:w="1294" w:type="dxa"/>
          </w:tcPr>
          <w:p w14:paraId="7F3EA98B" w14:textId="0F52DD07" w:rsidR="002A217F" w:rsidRDefault="002A217F" w:rsidP="002A217F">
            <w:r>
              <w:t>Stop2</w:t>
            </w:r>
          </w:p>
        </w:tc>
        <w:tc>
          <w:tcPr>
            <w:tcW w:w="8056" w:type="dxa"/>
          </w:tcPr>
          <w:p w14:paraId="21FB25D8" w14:textId="185E848A" w:rsidR="002A217F" w:rsidRDefault="002A217F" w:rsidP="002A217F">
            <w:r>
              <w:t xml:space="preserve">Zone number for the </w:t>
            </w:r>
            <w:r>
              <w:t>last</w:t>
            </w:r>
            <w:r>
              <w:t xml:space="preserve"> stop served by the trip</w:t>
            </w:r>
          </w:p>
        </w:tc>
      </w:tr>
      <w:tr w:rsidR="002A217F" w14:paraId="628DB7AE" w14:textId="77777777" w:rsidTr="00A2651A">
        <w:tc>
          <w:tcPr>
            <w:tcW w:w="1294" w:type="dxa"/>
          </w:tcPr>
          <w:p w14:paraId="749F1E74" w14:textId="6E6924A3" w:rsidR="002A217F" w:rsidRDefault="002A217F" w:rsidP="002A217F">
            <w:r>
              <w:t>Name2</w:t>
            </w:r>
          </w:p>
        </w:tc>
        <w:tc>
          <w:tcPr>
            <w:tcW w:w="8056" w:type="dxa"/>
          </w:tcPr>
          <w:p w14:paraId="17604041" w14:textId="1C5DF3F7" w:rsidR="002A217F" w:rsidRDefault="002A217F" w:rsidP="002A217F">
            <w:r>
              <w:t xml:space="preserve">Zone name for the </w:t>
            </w:r>
            <w:r>
              <w:t>last</w:t>
            </w:r>
            <w:r>
              <w:t xml:space="preserve"> stop served by the trip</w:t>
            </w:r>
          </w:p>
        </w:tc>
      </w:tr>
      <w:tr w:rsidR="002A217F" w14:paraId="2EA534F5" w14:textId="77777777" w:rsidTr="00A2651A">
        <w:tc>
          <w:tcPr>
            <w:tcW w:w="1294" w:type="dxa"/>
          </w:tcPr>
          <w:p w14:paraId="217C3AF8" w14:textId="35C95193" w:rsidR="002A217F" w:rsidRDefault="002A217F" w:rsidP="002A217F">
            <w:r>
              <w:t>PlatHrs</w:t>
            </w:r>
          </w:p>
        </w:tc>
        <w:tc>
          <w:tcPr>
            <w:tcW w:w="8056" w:type="dxa"/>
          </w:tcPr>
          <w:p w14:paraId="35EF0BD2" w14:textId="055D8DD4" w:rsidR="002A217F" w:rsidRDefault="002A217F" w:rsidP="002A217F">
            <w:r>
              <w:t>The total amount of time (including non-revenue service/deadheading) scheduled for the trip, expressed in hours (also known as “Service Hours”)</w:t>
            </w:r>
          </w:p>
        </w:tc>
      </w:tr>
      <w:tr w:rsidR="002A217F" w14:paraId="233807D0" w14:textId="77777777" w:rsidTr="00A2651A">
        <w:tc>
          <w:tcPr>
            <w:tcW w:w="1294" w:type="dxa"/>
          </w:tcPr>
          <w:p w14:paraId="78E6CD00" w14:textId="07F7F1DC" w:rsidR="002A217F" w:rsidRDefault="002A217F" w:rsidP="002A217F">
            <w:r>
              <w:t>RevHrs</w:t>
            </w:r>
          </w:p>
        </w:tc>
        <w:tc>
          <w:tcPr>
            <w:tcW w:w="8056" w:type="dxa"/>
          </w:tcPr>
          <w:p w14:paraId="49537EE6" w14:textId="33D04F40" w:rsidR="002A217F" w:rsidRDefault="002A217F" w:rsidP="002A217F">
            <w:r>
              <w:t>The amount of time the trip spends just in revenue service</w:t>
            </w:r>
            <w:r>
              <w:t>, expressed in hours</w:t>
            </w:r>
          </w:p>
        </w:tc>
      </w:tr>
      <w:tr w:rsidR="002A217F" w14:paraId="62076CF8" w14:textId="77777777" w:rsidTr="00A2651A">
        <w:tc>
          <w:tcPr>
            <w:tcW w:w="1294" w:type="dxa"/>
          </w:tcPr>
          <w:p w14:paraId="2ECA6E66" w14:textId="4BA0A82F" w:rsidR="002A217F" w:rsidRDefault="002A217F" w:rsidP="002A217F">
            <w:r>
              <w:t>Period</w:t>
            </w:r>
          </w:p>
        </w:tc>
        <w:tc>
          <w:tcPr>
            <w:tcW w:w="8056" w:type="dxa"/>
          </w:tcPr>
          <w:p w14:paraId="26FA0E68" w14:textId="00D70239" w:rsidR="002A217F" w:rsidRDefault="002A217F" w:rsidP="002A217F">
            <w:r>
              <w:t>Generalized time-of-day during which the trip operates. “A</w:t>
            </w:r>
            <w:r w:rsidR="00AB396F">
              <w:t>M” = 5AM-9AM, “MID” = 9AM-3PM, “PM” = 3PM-7PM, “XEV” (evening) = 7PM-10PM, “XNT” (night) = 10PM – 5AM. “DAY” is used for Saturday/Sunday, and covers the same time period as “AM,” “MID,” and “PM” (i.e. 5AM – 7PM)</w:t>
            </w:r>
          </w:p>
        </w:tc>
      </w:tr>
      <w:tr w:rsidR="002A217F" w14:paraId="4A1C50EE" w14:textId="77777777" w:rsidTr="00A2651A">
        <w:tc>
          <w:tcPr>
            <w:tcW w:w="1294" w:type="dxa"/>
          </w:tcPr>
          <w:p w14:paraId="79B0FCFE" w14:textId="1CF6369E" w:rsidR="002A217F" w:rsidRDefault="002A217F" w:rsidP="002A217F">
            <w:r>
              <w:t>CrwdThresh</w:t>
            </w:r>
          </w:p>
        </w:tc>
        <w:tc>
          <w:tcPr>
            <w:tcW w:w="8056" w:type="dxa"/>
          </w:tcPr>
          <w:p w14:paraId="15E6962F" w14:textId="2DFD5000" w:rsidR="002A217F" w:rsidRDefault="00AB396F" w:rsidP="002A217F">
            <w:r>
              <w:t>Total number of seats plus calculated amount of standing capacity for this coach type</w:t>
            </w:r>
          </w:p>
        </w:tc>
      </w:tr>
      <w:tr w:rsidR="002A217F" w14:paraId="1774A618" w14:textId="77777777" w:rsidTr="00A2651A">
        <w:tc>
          <w:tcPr>
            <w:tcW w:w="1294" w:type="dxa"/>
          </w:tcPr>
          <w:p w14:paraId="5D54C981" w14:textId="6B76BD02" w:rsidR="002A217F" w:rsidRDefault="002A217F" w:rsidP="002A217F">
            <w:r>
              <w:t>AnnTrips</w:t>
            </w:r>
          </w:p>
        </w:tc>
        <w:tc>
          <w:tcPr>
            <w:tcW w:w="8056" w:type="dxa"/>
          </w:tcPr>
          <w:p w14:paraId="18C34D2E" w14:textId="4C628CAC" w:rsidR="002A217F" w:rsidRDefault="00AB396F" w:rsidP="002A217F">
            <w:r>
              <w:t>Annualized number of trips</w:t>
            </w:r>
          </w:p>
        </w:tc>
      </w:tr>
      <w:tr w:rsidR="002A217F" w14:paraId="74F88956" w14:textId="77777777" w:rsidTr="00A2651A">
        <w:tc>
          <w:tcPr>
            <w:tcW w:w="1294" w:type="dxa"/>
          </w:tcPr>
          <w:p w14:paraId="5F9CFA1C" w14:textId="04DC2BDC" w:rsidR="002A217F" w:rsidRDefault="002A217F" w:rsidP="002A217F">
            <w:r>
              <w:t>AnnPlatMi</w:t>
            </w:r>
          </w:p>
        </w:tc>
        <w:tc>
          <w:tcPr>
            <w:tcW w:w="8056" w:type="dxa"/>
          </w:tcPr>
          <w:p w14:paraId="2433DED6" w14:textId="60944AB9" w:rsidR="002A217F" w:rsidRDefault="00AB396F" w:rsidP="002A217F">
            <w:r>
              <w:t>Annualized number of platform miles</w:t>
            </w:r>
          </w:p>
        </w:tc>
      </w:tr>
      <w:tr w:rsidR="002A217F" w14:paraId="4CFFD221" w14:textId="77777777" w:rsidTr="00A2651A">
        <w:tc>
          <w:tcPr>
            <w:tcW w:w="1294" w:type="dxa"/>
          </w:tcPr>
          <w:p w14:paraId="5FC90548" w14:textId="1905596A" w:rsidR="002A217F" w:rsidRDefault="002A217F" w:rsidP="002A217F">
            <w:r>
              <w:t>AnnRevMi</w:t>
            </w:r>
          </w:p>
        </w:tc>
        <w:tc>
          <w:tcPr>
            <w:tcW w:w="8056" w:type="dxa"/>
          </w:tcPr>
          <w:p w14:paraId="3DDC71A0" w14:textId="6AECA940" w:rsidR="002A217F" w:rsidRDefault="00AB396F" w:rsidP="002A217F">
            <w:r>
              <w:t>Annualized number of revenue miles</w:t>
            </w:r>
          </w:p>
        </w:tc>
      </w:tr>
      <w:tr w:rsidR="002A217F" w14:paraId="2F3EDE33" w14:textId="77777777" w:rsidTr="00A2651A">
        <w:tc>
          <w:tcPr>
            <w:tcW w:w="1294" w:type="dxa"/>
          </w:tcPr>
          <w:p w14:paraId="317C9047" w14:textId="2C06F051" w:rsidR="002A217F" w:rsidRDefault="002A217F" w:rsidP="002A217F">
            <w:r>
              <w:t>AnnPlatHrs</w:t>
            </w:r>
          </w:p>
        </w:tc>
        <w:tc>
          <w:tcPr>
            <w:tcW w:w="8056" w:type="dxa"/>
          </w:tcPr>
          <w:p w14:paraId="12B7C64B" w14:textId="0F698835" w:rsidR="002A217F" w:rsidRDefault="00AB396F" w:rsidP="002A217F">
            <w:r>
              <w:t>Annualized number of platform hours/service hours</w:t>
            </w:r>
          </w:p>
        </w:tc>
      </w:tr>
      <w:tr w:rsidR="002A217F" w14:paraId="26122DEE" w14:textId="77777777" w:rsidTr="00A2651A">
        <w:tc>
          <w:tcPr>
            <w:tcW w:w="1294" w:type="dxa"/>
          </w:tcPr>
          <w:p w14:paraId="07CCEBCC" w14:textId="63130B90" w:rsidR="002A217F" w:rsidRDefault="002A217F" w:rsidP="002A217F">
            <w:r>
              <w:t>AnnRevHrs</w:t>
            </w:r>
          </w:p>
        </w:tc>
        <w:tc>
          <w:tcPr>
            <w:tcW w:w="8056" w:type="dxa"/>
          </w:tcPr>
          <w:p w14:paraId="5B7EAF26" w14:textId="1027FBE6" w:rsidR="002A217F" w:rsidRDefault="00AB396F" w:rsidP="002A217F">
            <w:r>
              <w:t>Annualized number of revenue hours</w:t>
            </w:r>
          </w:p>
        </w:tc>
      </w:tr>
      <w:tr w:rsidR="002A217F" w14:paraId="5546D0AC" w14:textId="77777777" w:rsidTr="00A2651A">
        <w:tc>
          <w:tcPr>
            <w:tcW w:w="1294" w:type="dxa"/>
          </w:tcPr>
          <w:p w14:paraId="5B47A630" w14:textId="48286CE6" w:rsidR="002A217F" w:rsidRDefault="002A217F" w:rsidP="002A217F">
            <w:r>
              <w:t>AnnRides</w:t>
            </w:r>
          </w:p>
        </w:tc>
        <w:tc>
          <w:tcPr>
            <w:tcW w:w="8056" w:type="dxa"/>
          </w:tcPr>
          <w:p w14:paraId="66BF55AE" w14:textId="668CFB54" w:rsidR="002A217F" w:rsidRDefault="00AB396F" w:rsidP="002A217F">
            <w:r>
              <w:t>Annualized number of rides</w:t>
            </w:r>
          </w:p>
        </w:tc>
      </w:tr>
    </w:tbl>
    <w:p w14:paraId="47C9228B" w14:textId="625D916E" w:rsidR="00326A5B" w:rsidRDefault="00326A5B"/>
    <w:p w14:paraId="4D0CF70A" w14:textId="04D36648" w:rsidR="00E014F6" w:rsidRPr="000C4FCE" w:rsidRDefault="00E014F6">
      <w:pPr>
        <w:rPr>
          <w:b/>
          <w:bCs/>
        </w:rPr>
      </w:pPr>
      <w:r>
        <w:rPr>
          <w:b/>
          <w:bCs/>
        </w:rPr>
        <w:t>“Zon___” Table:</w:t>
      </w:r>
      <w:r w:rsidR="00E03717">
        <w:rPr>
          <w:b/>
          <w:bCs/>
        </w:rPr>
        <w:t xml:space="preserve"> </w:t>
      </w:r>
      <w:r w:rsidR="00E03717">
        <w:t xml:space="preserve">Zone (or stop)-level data for King County Metro routes. Each row represents a </w:t>
      </w:r>
      <w:r w:rsidR="00DB3221">
        <w:t xml:space="preserve">single route during </w:t>
      </w:r>
      <w:r w:rsidR="00E03717">
        <w:t xml:space="preserve">single time period for a single bus stop (e.g. “AM data for </w:t>
      </w:r>
      <w:r w:rsidR="00DB3221">
        <w:t xml:space="preserve">the Route 164 at </w:t>
      </w:r>
      <w:r w:rsidR="00E03717">
        <w:t xml:space="preserve">stop #57535”). </w:t>
      </w:r>
      <w:r w:rsidR="00E03717">
        <w:t>The first two numbers in the table name represent the year (e.g. “18” = 2018), and the third number represents the service change (“1” = Spring, or March – June, and “3” = Fall, or September – March).</w:t>
      </w:r>
      <w:r w:rsidR="000C4FCE">
        <w:t xml:space="preserve"> </w:t>
      </w:r>
      <w:r w:rsidR="000C4FCE">
        <w:rPr>
          <w:b/>
          <w:bCs/>
        </w:rPr>
        <w:t>NOTE: Only weekday data is available in this dataset.</w:t>
      </w:r>
    </w:p>
    <w:tbl>
      <w:tblPr>
        <w:tblStyle w:val="TableGrid"/>
        <w:tblW w:w="0" w:type="auto"/>
        <w:tblLook w:val="04A0" w:firstRow="1" w:lastRow="0" w:firstColumn="1" w:lastColumn="0" w:noHBand="0" w:noVBand="1"/>
      </w:tblPr>
      <w:tblGrid>
        <w:gridCol w:w="1772"/>
        <w:gridCol w:w="7578"/>
      </w:tblGrid>
      <w:tr w:rsidR="00DB3221" w14:paraId="78926D7D" w14:textId="77777777" w:rsidTr="00DB3221">
        <w:tc>
          <w:tcPr>
            <w:tcW w:w="1772" w:type="dxa"/>
          </w:tcPr>
          <w:p w14:paraId="00F91552" w14:textId="47432C44" w:rsidR="00DB3221" w:rsidRDefault="00DB3221">
            <w:r>
              <w:t>Zone#</w:t>
            </w:r>
          </w:p>
        </w:tc>
        <w:tc>
          <w:tcPr>
            <w:tcW w:w="7578" w:type="dxa"/>
          </w:tcPr>
          <w:p w14:paraId="6EB388C2" w14:textId="4F1698CF" w:rsidR="00DB3221" w:rsidRDefault="00DB3221">
            <w:r>
              <w:t>The unique zone/stop number for the bus stop</w:t>
            </w:r>
          </w:p>
        </w:tc>
      </w:tr>
      <w:tr w:rsidR="00DB3221" w14:paraId="66796A3C" w14:textId="77777777" w:rsidTr="00DB3221">
        <w:tc>
          <w:tcPr>
            <w:tcW w:w="1772" w:type="dxa"/>
          </w:tcPr>
          <w:p w14:paraId="247F5943" w14:textId="359FC0A1" w:rsidR="00DB3221" w:rsidRDefault="00DB3221">
            <w:r>
              <w:t>StopSeq</w:t>
            </w:r>
          </w:p>
        </w:tc>
        <w:tc>
          <w:tcPr>
            <w:tcW w:w="7578" w:type="dxa"/>
          </w:tcPr>
          <w:p w14:paraId="449014C4" w14:textId="5E20650D" w:rsidR="00DB3221" w:rsidRDefault="00DB3221">
            <w:r>
              <w:t>Where the stop falls in the sequence of stops served by the particular route</w:t>
            </w:r>
          </w:p>
        </w:tc>
      </w:tr>
      <w:tr w:rsidR="00DB3221" w14:paraId="187BA1EC" w14:textId="77777777" w:rsidTr="00DB3221">
        <w:tc>
          <w:tcPr>
            <w:tcW w:w="1772" w:type="dxa"/>
          </w:tcPr>
          <w:p w14:paraId="5AED6121" w14:textId="73E6BCBC" w:rsidR="00DB3221" w:rsidRDefault="00DB3221">
            <w:r>
              <w:t>Period</w:t>
            </w:r>
          </w:p>
        </w:tc>
        <w:tc>
          <w:tcPr>
            <w:tcW w:w="7578" w:type="dxa"/>
          </w:tcPr>
          <w:p w14:paraId="5FB406F4" w14:textId="6C8EC6EA" w:rsidR="00DB3221" w:rsidRDefault="00DB3221">
            <w:r>
              <w:t xml:space="preserve">Generalized time-of-day </w:t>
            </w:r>
            <w:r>
              <w:t>for which the data refers</w:t>
            </w:r>
            <w:r>
              <w:t>. “AM” = 5AM-9AM, “MID” = 9AM-3PM, “PM” = 3PM-7PM, “XEV” (evening) = 7PM-10PM, “XNT” (night) = 10PM – 5AM. “DAY” is used for Saturday/Sunday, and covers the same time period as “AM,” “MID,” and “PM” (i.e. 5AM – 7PM)</w:t>
            </w:r>
          </w:p>
        </w:tc>
      </w:tr>
      <w:tr w:rsidR="00DB3221" w14:paraId="70A7C78C" w14:textId="77777777" w:rsidTr="00DB3221">
        <w:tc>
          <w:tcPr>
            <w:tcW w:w="1772" w:type="dxa"/>
          </w:tcPr>
          <w:p w14:paraId="59FFA80F" w14:textId="27FF0851" w:rsidR="00DB3221" w:rsidRDefault="00DB3221">
            <w:r>
              <w:t>SignRt</w:t>
            </w:r>
          </w:p>
        </w:tc>
        <w:tc>
          <w:tcPr>
            <w:tcW w:w="7578" w:type="dxa"/>
          </w:tcPr>
          <w:p w14:paraId="3FDF32AC" w14:textId="7079E5AC" w:rsidR="00DB3221" w:rsidRDefault="00DB3221">
            <w:r>
              <w:t>The route number, as would appear on the front of the bus or on printed/online schedules</w:t>
            </w:r>
          </w:p>
        </w:tc>
      </w:tr>
      <w:tr w:rsidR="00DB3221" w14:paraId="4BE94FAA" w14:textId="77777777" w:rsidTr="00DB3221">
        <w:tc>
          <w:tcPr>
            <w:tcW w:w="1772" w:type="dxa"/>
          </w:tcPr>
          <w:p w14:paraId="6F9F489B" w14:textId="5617B579" w:rsidR="00DB3221" w:rsidRDefault="00DB3221" w:rsidP="00DB3221">
            <w:r>
              <w:t>E/L</w:t>
            </w:r>
          </w:p>
        </w:tc>
        <w:tc>
          <w:tcPr>
            <w:tcW w:w="7578" w:type="dxa"/>
          </w:tcPr>
          <w:p w14:paraId="4CB16129" w14:textId="74E34211" w:rsidR="00DB3221" w:rsidRDefault="00DB3221" w:rsidP="00DB3221">
            <w:r>
              <w:t xml:space="preserve">Indicates whether the route is an Express (“E”) or Local (“L”) variant, which indicates both its stop pattern (express variants can skip stops normally served by local variants), as well as the hours/direction of operation (express </w:t>
            </w:r>
            <w:r>
              <w:rPr>
                <w:u w:val="single"/>
              </w:rPr>
              <w:t>usually</w:t>
            </w:r>
            <w:r>
              <w:t xml:space="preserve"> only operates in the morning towards downtown, and in the afternoon away from downtown)</w:t>
            </w:r>
          </w:p>
        </w:tc>
      </w:tr>
      <w:tr w:rsidR="00DB3221" w14:paraId="01A59C36" w14:textId="77777777" w:rsidTr="00DB3221">
        <w:tc>
          <w:tcPr>
            <w:tcW w:w="1772" w:type="dxa"/>
          </w:tcPr>
          <w:p w14:paraId="50A20A91" w14:textId="621D7F78" w:rsidR="00DB3221" w:rsidRDefault="00DB3221" w:rsidP="00DB3221">
            <w:r>
              <w:t>InOut</w:t>
            </w:r>
          </w:p>
        </w:tc>
        <w:tc>
          <w:tcPr>
            <w:tcW w:w="7578" w:type="dxa"/>
          </w:tcPr>
          <w:p w14:paraId="737C4666" w14:textId="4D6A87CD" w:rsidR="00DB3221" w:rsidRDefault="00DB3221" w:rsidP="00DB3221">
            <w:r>
              <w:t>Indicates whether a trip is an Inbound (“I”, generally heading towards downtown/other major activity center) or Outbound (“O”, generally heading away from downtown/other major activity center) trip</w:t>
            </w:r>
          </w:p>
        </w:tc>
      </w:tr>
      <w:tr w:rsidR="00DB3221" w14:paraId="2EEB25F0" w14:textId="77777777" w:rsidTr="00DB3221">
        <w:tc>
          <w:tcPr>
            <w:tcW w:w="1772" w:type="dxa"/>
          </w:tcPr>
          <w:p w14:paraId="49667F7C" w14:textId="69A4DB37" w:rsidR="00DB3221" w:rsidRDefault="00DB3221">
            <w:r>
              <w:t>ObsTrips</w:t>
            </w:r>
          </w:p>
        </w:tc>
        <w:tc>
          <w:tcPr>
            <w:tcW w:w="7578" w:type="dxa"/>
          </w:tcPr>
          <w:p w14:paraId="7C3596E7" w14:textId="0422AC1D" w:rsidR="00DB3221" w:rsidRDefault="00DB3221">
            <w:r>
              <w:t>Total trips on the route scheduled to serve the stop during the time period</w:t>
            </w:r>
          </w:p>
        </w:tc>
      </w:tr>
      <w:tr w:rsidR="00DB3221" w14:paraId="1CE3DE8D" w14:textId="77777777" w:rsidTr="00DB3221">
        <w:tc>
          <w:tcPr>
            <w:tcW w:w="1772" w:type="dxa"/>
          </w:tcPr>
          <w:p w14:paraId="0E1B3225" w14:textId="4CF15B70" w:rsidR="00DB3221" w:rsidRDefault="00DB3221">
            <w:r>
              <w:t>TotalObs</w:t>
            </w:r>
          </w:p>
        </w:tc>
        <w:tc>
          <w:tcPr>
            <w:tcW w:w="7578" w:type="dxa"/>
          </w:tcPr>
          <w:p w14:paraId="445F73A2" w14:textId="51232E03" w:rsidR="00DB3221" w:rsidRDefault="00DB3221">
            <w:r>
              <w:t>Total trips on the route observed during the time period, during the data collection period</w:t>
            </w:r>
          </w:p>
        </w:tc>
      </w:tr>
      <w:tr w:rsidR="00DB3221" w14:paraId="401EC3A9" w14:textId="77777777" w:rsidTr="00DB3221">
        <w:tc>
          <w:tcPr>
            <w:tcW w:w="1772" w:type="dxa"/>
          </w:tcPr>
          <w:p w14:paraId="7BAA9D35" w14:textId="45EA0E9A" w:rsidR="00DB3221" w:rsidRDefault="00DB3221">
            <w:r>
              <w:lastRenderedPageBreak/>
              <w:t>AvgOns/Trip</w:t>
            </w:r>
          </w:p>
        </w:tc>
        <w:tc>
          <w:tcPr>
            <w:tcW w:w="7578" w:type="dxa"/>
          </w:tcPr>
          <w:p w14:paraId="5B5DFF7A" w14:textId="6637A182" w:rsidR="00DB3221" w:rsidRDefault="000C4FCE">
            <w:r>
              <w:t>Number of ons (boardings) during the period, divided by the number of trips scheduled during the period</w:t>
            </w:r>
          </w:p>
        </w:tc>
      </w:tr>
      <w:tr w:rsidR="00DB3221" w14:paraId="03C9C7BA" w14:textId="77777777" w:rsidTr="00DB3221">
        <w:tc>
          <w:tcPr>
            <w:tcW w:w="1772" w:type="dxa"/>
          </w:tcPr>
          <w:p w14:paraId="4BA3D96C" w14:textId="1EF4CC3D" w:rsidR="00DB3221" w:rsidRDefault="00DB3221">
            <w:r>
              <w:t>OnsObs</w:t>
            </w:r>
          </w:p>
        </w:tc>
        <w:tc>
          <w:tcPr>
            <w:tcW w:w="7578" w:type="dxa"/>
          </w:tcPr>
          <w:p w14:paraId="67D8D0A9" w14:textId="24233DC8" w:rsidR="00DB3221" w:rsidRDefault="000C4FCE">
            <w:r>
              <w:t>Total average ons (boardings) for all trips on the route serving this stop during this time period</w:t>
            </w:r>
          </w:p>
        </w:tc>
      </w:tr>
      <w:tr w:rsidR="000C4FCE" w14:paraId="67133658" w14:textId="77777777" w:rsidTr="00DB3221">
        <w:tc>
          <w:tcPr>
            <w:tcW w:w="1772" w:type="dxa"/>
          </w:tcPr>
          <w:p w14:paraId="1B24AA3D" w14:textId="069B7D1A" w:rsidR="000C4FCE" w:rsidRDefault="000C4FCE" w:rsidP="000C4FCE">
            <w:r>
              <w:t>AvgOffs/Trip</w:t>
            </w:r>
          </w:p>
        </w:tc>
        <w:tc>
          <w:tcPr>
            <w:tcW w:w="7578" w:type="dxa"/>
          </w:tcPr>
          <w:p w14:paraId="68A39836" w14:textId="0E022639" w:rsidR="000C4FCE" w:rsidRDefault="000C4FCE" w:rsidP="000C4FCE">
            <w:r>
              <w:t>Number of o</w:t>
            </w:r>
            <w:r>
              <w:t>ff</w:t>
            </w:r>
            <w:r>
              <w:t>s (</w:t>
            </w:r>
            <w:r>
              <w:t>alightings</w:t>
            </w:r>
            <w:r>
              <w:t>) during the period, divided by the number of trips scheduled during the period</w:t>
            </w:r>
          </w:p>
        </w:tc>
      </w:tr>
      <w:tr w:rsidR="000C4FCE" w14:paraId="63C6363A" w14:textId="77777777" w:rsidTr="00DB3221">
        <w:tc>
          <w:tcPr>
            <w:tcW w:w="1772" w:type="dxa"/>
          </w:tcPr>
          <w:p w14:paraId="30A555C3" w14:textId="0648E2AC" w:rsidR="000C4FCE" w:rsidRDefault="000C4FCE" w:rsidP="000C4FCE">
            <w:r>
              <w:t>OffsObs</w:t>
            </w:r>
          </w:p>
        </w:tc>
        <w:tc>
          <w:tcPr>
            <w:tcW w:w="7578" w:type="dxa"/>
          </w:tcPr>
          <w:p w14:paraId="51D7EDAF" w14:textId="4834EFDC" w:rsidR="000C4FCE" w:rsidRDefault="000C4FCE" w:rsidP="000C4FCE">
            <w:r>
              <w:t>Total average o</w:t>
            </w:r>
            <w:r>
              <w:t>ff</w:t>
            </w:r>
            <w:r>
              <w:t xml:space="preserve">s </w:t>
            </w:r>
            <w:r>
              <w:t xml:space="preserve">(alightings) </w:t>
            </w:r>
            <w:r>
              <w:t>for all trips on the route serving this stop during this time period</w:t>
            </w:r>
          </w:p>
        </w:tc>
      </w:tr>
      <w:tr w:rsidR="00DB3221" w14:paraId="6AD127E1" w14:textId="77777777" w:rsidTr="00DB3221">
        <w:tc>
          <w:tcPr>
            <w:tcW w:w="1772" w:type="dxa"/>
          </w:tcPr>
          <w:p w14:paraId="5F29F43B" w14:textId="1757B8BA" w:rsidR="00DB3221" w:rsidRDefault="00DB3221">
            <w:r>
              <w:t>AvgDepLoad/Trip</w:t>
            </w:r>
          </w:p>
        </w:tc>
        <w:tc>
          <w:tcPr>
            <w:tcW w:w="7578" w:type="dxa"/>
          </w:tcPr>
          <w:p w14:paraId="678B6C93" w14:textId="67B54D8E" w:rsidR="00DB3221" w:rsidRDefault="000C4FCE">
            <w:r>
              <w:t>Average number of people on the bus when it leaves the stop</w:t>
            </w:r>
          </w:p>
        </w:tc>
      </w:tr>
      <w:tr w:rsidR="00DB3221" w14:paraId="07911603" w14:textId="77777777" w:rsidTr="00DB3221">
        <w:tc>
          <w:tcPr>
            <w:tcW w:w="1772" w:type="dxa"/>
          </w:tcPr>
          <w:p w14:paraId="2189BAAE" w14:textId="2E051748" w:rsidR="00DB3221" w:rsidRDefault="00DB3221">
            <w:r>
              <w:t>OnStreet</w:t>
            </w:r>
          </w:p>
        </w:tc>
        <w:tc>
          <w:tcPr>
            <w:tcW w:w="7578" w:type="dxa"/>
          </w:tcPr>
          <w:p w14:paraId="3BCB7695" w14:textId="7127366D" w:rsidR="000C4FCE" w:rsidRDefault="000C4FCE">
            <w:r>
              <w:t>Name of street that the bus stop is on</w:t>
            </w:r>
          </w:p>
        </w:tc>
      </w:tr>
      <w:tr w:rsidR="00DB3221" w14:paraId="63852F0F" w14:textId="77777777" w:rsidTr="00DB3221">
        <w:tc>
          <w:tcPr>
            <w:tcW w:w="1772" w:type="dxa"/>
          </w:tcPr>
          <w:p w14:paraId="04B6329E" w14:textId="3FD720FF" w:rsidR="00DB3221" w:rsidRDefault="00DB3221">
            <w:r>
              <w:t>CrossStreet</w:t>
            </w:r>
          </w:p>
        </w:tc>
        <w:tc>
          <w:tcPr>
            <w:tcW w:w="7578" w:type="dxa"/>
          </w:tcPr>
          <w:p w14:paraId="5CC0979C" w14:textId="4F0F1C44" w:rsidR="00DB3221" w:rsidRDefault="000C4FCE">
            <w:r>
              <w:t>Name of cross-street that the bus stop is nearest (usually)</w:t>
            </w:r>
          </w:p>
        </w:tc>
      </w:tr>
      <w:tr w:rsidR="00DB3221" w14:paraId="0D9E3262" w14:textId="77777777" w:rsidTr="00DB3221">
        <w:tc>
          <w:tcPr>
            <w:tcW w:w="1772" w:type="dxa"/>
          </w:tcPr>
          <w:p w14:paraId="0434D44E" w14:textId="4E9C9DC1" w:rsidR="00DB3221" w:rsidRDefault="00DB3221">
            <w:r>
              <w:t>Inter</w:t>
            </w:r>
          </w:p>
        </w:tc>
        <w:tc>
          <w:tcPr>
            <w:tcW w:w="7578" w:type="dxa"/>
          </w:tcPr>
          <w:p w14:paraId="79C17479" w14:textId="71B8081F" w:rsidR="00DB3221" w:rsidRDefault="000C4FCE">
            <w:r>
              <w:t>Location of stop respective to cross-street. “NS” = near side (just before the intersection), “FS” = far side (just after the intersection), and others</w:t>
            </w:r>
          </w:p>
        </w:tc>
      </w:tr>
      <w:tr w:rsidR="00DB3221" w14:paraId="2A72DD08" w14:textId="77777777" w:rsidTr="00DB3221">
        <w:tc>
          <w:tcPr>
            <w:tcW w:w="1772" w:type="dxa"/>
          </w:tcPr>
          <w:p w14:paraId="087356C4" w14:textId="0A4EF096" w:rsidR="00DB3221" w:rsidRDefault="00DB3221">
            <w:r>
              <w:t>Dir</w:t>
            </w:r>
          </w:p>
        </w:tc>
        <w:tc>
          <w:tcPr>
            <w:tcW w:w="7578" w:type="dxa"/>
          </w:tcPr>
          <w:p w14:paraId="4BD44BF5" w14:textId="3D628617" w:rsidR="00DB3221" w:rsidRDefault="000C4FCE">
            <w:r>
              <w:t>Cardinal direction that the bus is facing when it approaches and leaves the stop</w:t>
            </w:r>
          </w:p>
        </w:tc>
      </w:tr>
      <w:tr w:rsidR="00DB3221" w14:paraId="5D66FF81" w14:textId="77777777" w:rsidTr="00DB3221">
        <w:tc>
          <w:tcPr>
            <w:tcW w:w="1772" w:type="dxa"/>
          </w:tcPr>
          <w:p w14:paraId="104B2E82" w14:textId="67DC7764" w:rsidR="00DB3221" w:rsidRDefault="00DB3221">
            <w:r>
              <w:t>Jurisdiction</w:t>
            </w:r>
          </w:p>
        </w:tc>
        <w:tc>
          <w:tcPr>
            <w:tcW w:w="7578" w:type="dxa"/>
          </w:tcPr>
          <w:p w14:paraId="2F43F6FC" w14:textId="1DEE16E5" w:rsidR="00DB3221" w:rsidRDefault="000C4FCE">
            <w:r>
              <w:t>City/jurisdiction that the stops is in</w:t>
            </w:r>
            <w:bookmarkStart w:id="0" w:name="_GoBack"/>
            <w:bookmarkEnd w:id="0"/>
          </w:p>
        </w:tc>
      </w:tr>
    </w:tbl>
    <w:p w14:paraId="314778A3" w14:textId="77777777" w:rsidR="00DB3221" w:rsidRPr="00E03717" w:rsidRDefault="00DB3221"/>
    <w:sectPr w:rsidR="00DB3221" w:rsidRPr="00E03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7F"/>
    <w:rsid w:val="000C4FCE"/>
    <w:rsid w:val="000E559C"/>
    <w:rsid w:val="001A0067"/>
    <w:rsid w:val="002A217F"/>
    <w:rsid w:val="002A2981"/>
    <w:rsid w:val="00326A5B"/>
    <w:rsid w:val="00377770"/>
    <w:rsid w:val="00381707"/>
    <w:rsid w:val="00424D9E"/>
    <w:rsid w:val="00455FFC"/>
    <w:rsid w:val="005F106D"/>
    <w:rsid w:val="00713DC6"/>
    <w:rsid w:val="00715110"/>
    <w:rsid w:val="00947FB6"/>
    <w:rsid w:val="00A021D5"/>
    <w:rsid w:val="00A2651A"/>
    <w:rsid w:val="00AA406F"/>
    <w:rsid w:val="00AB396F"/>
    <w:rsid w:val="00B8754E"/>
    <w:rsid w:val="00C47C45"/>
    <w:rsid w:val="00CB5A7B"/>
    <w:rsid w:val="00CD3535"/>
    <w:rsid w:val="00CE198B"/>
    <w:rsid w:val="00DB1A4B"/>
    <w:rsid w:val="00DB3221"/>
    <w:rsid w:val="00DC729E"/>
    <w:rsid w:val="00DD0ED5"/>
    <w:rsid w:val="00E014F6"/>
    <w:rsid w:val="00E03717"/>
    <w:rsid w:val="00E50F44"/>
    <w:rsid w:val="00ED516F"/>
    <w:rsid w:val="00F20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5A88"/>
  <w15:chartTrackingRefBased/>
  <w15:docId w15:val="{F87914F6-2CF5-48CD-A0B1-E735D630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Martinucci, Domenico</dc:creator>
  <cp:keywords/>
  <dc:description/>
  <cp:lastModifiedBy>Martinucci, Domenico</cp:lastModifiedBy>
  <cp:revision>5</cp:revision>
  <dcterms:created xsi:type="dcterms:W3CDTF">2019-07-16T22:21:00Z</dcterms:created>
  <dcterms:modified xsi:type="dcterms:W3CDTF">2019-07-16T23:01:00Z</dcterms:modified>
</cp:coreProperties>
</file>