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4E92C" w14:textId="4CBF1A79" w:rsidR="00216C77" w:rsidRDefault="00000000">
      <w:pPr>
        <w:pStyle w:val="Heading1"/>
      </w:pPr>
      <w:r>
        <w:t xml:space="preserve">📊 </w:t>
      </w:r>
      <w:r w:rsidR="00047506">
        <w:t>Bright TV</w:t>
      </w:r>
      <w:r>
        <w:t xml:space="preserve"> Data Analysis Project Plan</w:t>
      </w:r>
    </w:p>
    <w:p w14:paraId="193A377D" w14:textId="66A45E5C" w:rsidR="00216C77" w:rsidRDefault="00216C77"/>
    <w:p w14:paraId="35EEAB07" w14:textId="055C4B2E" w:rsidR="385B97EC" w:rsidRDefault="385B97EC">
      <w:r w:rsidRPr="2FE7B7C1">
        <w:rPr>
          <w:b/>
          <w:bCs/>
        </w:rPr>
        <w:t>Timeline</w:t>
      </w:r>
    </w:p>
    <w:p w14:paraId="596C5F53" w14:textId="14A88455" w:rsidR="00216C77" w:rsidRDefault="2FE7B7C1">
      <w:r w:rsidRPr="2FE7B7C1">
        <w:t>🟦 Planning &amp; Requirements</w:t>
      </w:r>
      <w:r>
        <w:br/>
      </w:r>
      <w:r w:rsidRPr="2FE7B7C1">
        <w:t>🟩 Data Preparation</w:t>
      </w:r>
      <w:r>
        <w:br/>
      </w:r>
      <w:r w:rsidRPr="2FE7B7C1">
        <w:t xml:space="preserve">🟨 </w:t>
      </w:r>
      <w:r w:rsidR="6261A471" w:rsidRPr="2FE7B7C1">
        <w:t xml:space="preserve">Data </w:t>
      </w:r>
      <w:r w:rsidRPr="2FE7B7C1">
        <w:t>Analysis</w:t>
      </w:r>
      <w:r>
        <w:br/>
      </w:r>
      <w:r w:rsidRPr="2FE7B7C1">
        <w:t>🟧 Recommendations</w:t>
      </w:r>
      <w:r>
        <w:br/>
      </w:r>
      <w:r w:rsidRPr="2FE7B7C1">
        <w:t>🟪 Reporting &amp; Presentation</w:t>
      </w:r>
    </w:p>
    <w:tbl>
      <w:tblPr>
        <w:tblStyle w:val="GridTable4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93"/>
        <w:gridCol w:w="1864"/>
        <w:gridCol w:w="1553"/>
        <w:gridCol w:w="1553"/>
        <w:gridCol w:w="1553"/>
      </w:tblGrid>
      <w:tr w:rsidR="00216C77" w14:paraId="7C35ED71" w14:textId="77777777" w:rsidTr="002517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8283460" w14:textId="204A33D0" w:rsidR="00216C77" w:rsidRDefault="00E51EBA">
            <w:r>
              <w:t xml:space="preserve"> Timeline</w:t>
            </w:r>
          </w:p>
        </w:tc>
        <w:tc>
          <w:tcPr>
            <w:tcW w:w="0" w:type="auto"/>
            <w:vAlign w:val="center"/>
          </w:tcPr>
          <w:p w14:paraId="0FE89635" w14:textId="63DD8483" w:rsidR="00216C77" w:rsidRDefault="2FE7B7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2FE7B7C1">
              <w:t>W1</w:t>
            </w:r>
            <w:r w:rsidR="06A19E89" w:rsidRPr="2FE7B7C1">
              <w:t>(6-10 July)</w:t>
            </w:r>
          </w:p>
        </w:tc>
        <w:tc>
          <w:tcPr>
            <w:tcW w:w="0" w:type="auto"/>
            <w:vAlign w:val="center"/>
          </w:tcPr>
          <w:p w14:paraId="1E68EF69" w14:textId="7C2D607E" w:rsidR="00216C77" w:rsidRDefault="2FE7B7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2FE7B7C1">
              <w:t>W2</w:t>
            </w:r>
            <w:r w:rsidR="0878F5C0" w:rsidRPr="2FE7B7C1">
              <w:t>(13-17 July)</w:t>
            </w:r>
          </w:p>
        </w:tc>
        <w:tc>
          <w:tcPr>
            <w:tcW w:w="0" w:type="auto"/>
            <w:vAlign w:val="center"/>
          </w:tcPr>
          <w:p w14:paraId="79460ED8" w14:textId="211EF838" w:rsidR="00216C77" w:rsidRDefault="2FE7B7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2FE7B7C1">
              <w:t>W3</w:t>
            </w:r>
            <w:r w:rsidR="396B03A2" w:rsidRPr="2FE7B7C1">
              <w:t>(20-24 July)</w:t>
            </w:r>
          </w:p>
        </w:tc>
        <w:tc>
          <w:tcPr>
            <w:tcW w:w="0" w:type="auto"/>
            <w:vAlign w:val="center"/>
          </w:tcPr>
          <w:p w14:paraId="1E4362CC" w14:textId="53E594DF" w:rsidR="00216C77" w:rsidRDefault="2FE7B7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2FE7B7C1">
              <w:t>W4</w:t>
            </w:r>
            <w:r w:rsidR="63D8EDE5" w:rsidRPr="2FE7B7C1">
              <w:t>(27-31 July)</w:t>
            </w:r>
          </w:p>
        </w:tc>
      </w:tr>
      <w:tr w:rsidR="00216C77" w14:paraId="5CCE6FF7" w14:textId="77777777" w:rsidTr="002517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D20D65B" w14:textId="77777777" w:rsidR="00216C77" w:rsidRDefault="00000000">
            <w:r>
              <w:t>🟦 Business Requirements Understanding</w:t>
            </w:r>
          </w:p>
        </w:tc>
        <w:tc>
          <w:tcPr>
            <w:tcW w:w="0" w:type="auto"/>
            <w:vAlign w:val="center"/>
          </w:tcPr>
          <w:p w14:paraId="463EE7F6" w14:textId="77777777" w:rsidR="00216C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🟦🟦🟦</w:t>
            </w:r>
          </w:p>
        </w:tc>
        <w:tc>
          <w:tcPr>
            <w:tcW w:w="0" w:type="auto"/>
            <w:vAlign w:val="center"/>
          </w:tcPr>
          <w:p w14:paraId="672A6659" w14:textId="77777777" w:rsidR="00216C77" w:rsidRDefault="00216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0A37501D" w14:textId="77777777" w:rsidR="00216C77" w:rsidRDefault="00216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5DAB6C7B" w14:textId="77777777" w:rsidR="00216C77" w:rsidRDefault="00216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16C77" w14:paraId="61BBA9EE" w14:textId="77777777" w:rsidTr="002517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6AAC784" w14:textId="0D597251" w:rsidR="00216C77" w:rsidRDefault="00000000">
            <w:r>
              <w:t xml:space="preserve">🟦 </w:t>
            </w:r>
            <w:r w:rsidR="00B4461E">
              <w:t>Problem Outline</w:t>
            </w:r>
          </w:p>
        </w:tc>
        <w:tc>
          <w:tcPr>
            <w:tcW w:w="0" w:type="auto"/>
            <w:vAlign w:val="center"/>
          </w:tcPr>
          <w:p w14:paraId="516D6E4D" w14:textId="77777777" w:rsidR="00216C7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🟦🟦</w:t>
            </w:r>
          </w:p>
        </w:tc>
        <w:tc>
          <w:tcPr>
            <w:tcW w:w="0" w:type="auto"/>
            <w:vAlign w:val="center"/>
          </w:tcPr>
          <w:p w14:paraId="02EB378F" w14:textId="77777777" w:rsidR="00216C77" w:rsidRDefault="00216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6A05A809" w14:textId="77777777" w:rsidR="00216C77" w:rsidRDefault="00216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5A39BBE3" w14:textId="77777777" w:rsidR="00216C77" w:rsidRDefault="00216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16C77" w14:paraId="5EE59676" w14:textId="77777777" w:rsidTr="002517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9229D84" w14:textId="5BF9DA0B" w:rsidR="00216C77" w:rsidRDefault="00000000">
            <w:r>
              <w:t xml:space="preserve">🟩 </w:t>
            </w:r>
            <w:r w:rsidR="00094149">
              <w:t>Business Understanding</w:t>
            </w:r>
          </w:p>
        </w:tc>
        <w:tc>
          <w:tcPr>
            <w:tcW w:w="0" w:type="auto"/>
            <w:vAlign w:val="center"/>
          </w:tcPr>
          <w:p w14:paraId="1B38EBC4" w14:textId="26B5BCC4" w:rsidR="00216C77" w:rsidRDefault="00B13E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🟦🟦🟦</w:t>
            </w:r>
          </w:p>
        </w:tc>
        <w:tc>
          <w:tcPr>
            <w:tcW w:w="0" w:type="auto"/>
            <w:vAlign w:val="center"/>
          </w:tcPr>
          <w:p w14:paraId="41C8F396" w14:textId="77777777" w:rsidR="00216C77" w:rsidRDefault="00216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72A3D3EC" w14:textId="77777777" w:rsidR="00216C77" w:rsidRDefault="00216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0D0B940D" w14:textId="77777777" w:rsidR="00216C77" w:rsidRDefault="00216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517EB" w14:paraId="239D9E62" w14:textId="77777777" w:rsidTr="002517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800C508" w14:textId="5C218358" w:rsidR="002517EB" w:rsidRDefault="002517EB">
            <w:r>
              <w:t xml:space="preserve">🟩 </w:t>
            </w:r>
            <w:r w:rsidR="005365E9">
              <w:t>Defining Success Measures</w:t>
            </w:r>
          </w:p>
        </w:tc>
        <w:tc>
          <w:tcPr>
            <w:tcW w:w="0" w:type="auto"/>
            <w:vAlign w:val="center"/>
          </w:tcPr>
          <w:p w14:paraId="20938B04" w14:textId="6A40119B" w:rsidR="002517EB" w:rsidRDefault="00B13E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🟦🟦🟦</w:t>
            </w:r>
          </w:p>
        </w:tc>
        <w:tc>
          <w:tcPr>
            <w:tcW w:w="0" w:type="auto"/>
            <w:vAlign w:val="center"/>
          </w:tcPr>
          <w:p w14:paraId="5748DA64" w14:textId="77777777" w:rsidR="002517EB" w:rsidRDefault="002517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20EF022D" w14:textId="77777777" w:rsidR="002517EB" w:rsidRDefault="002517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0C3335A4" w14:textId="77777777" w:rsidR="002517EB" w:rsidRDefault="002517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16C77" w14:paraId="01CB6CBD" w14:textId="77777777" w:rsidTr="002517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6C03DFB" w14:textId="77777777" w:rsidR="00216C77" w:rsidRDefault="00000000">
            <w:r>
              <w:t>🟩 Data Cleaning &amp; Quality Checks</w:t>
            </w:r>
          </w:p>
        </w:tc>
        <w:tc>
          <w:tcPr>
            <w:tcW w:w="0" w:type="auto"/>
            <w:vAlign w:val="center"/>
          </w:tcPr>
          <w:p w14:paraId="414F36BD" w14:textId="77777777" w:rsidR="00216C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🟩🟩🟩🟩🟩</w:t>
            </w:r>
          </w:p>
        </w:tc>
        <w:tc>
          <w:tcPr>
            <w:tcW w:w="0" w:type="auto"/>
            <w:vAlign w:val="center"/>
          </w:tcPr>
          <w:p w14:paraId="0E27B00A" w14:textId="77777777" w:rsidR="00216C77" w:rsidRDefault="00216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60061E4C" w14:textId="77777777" w:rsidR="00216C77" w:rsidRDefault="00216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44EAFD9C" w14:textId="77777777" w:rsidR="00216C77" w:rsidRDefault="00216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16C77" w14:paraId="12F76C8C" w14:textId="77777777" w:rsidTr="002517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FD67683" w14:textId="2387C2B5" w:rsidR="00216C77" w:rsidRDefault="00000000">
            <w:r>
              <w:t xml:space="preserve">🟩 </w:t>
            </w:r>
            <w:r w:rsidR="009523AB">
              <w:t>Data Processing</w:t>
            </w:r>
          </w:p>
        </w:tc>
        <w:tc>
          <w:tcPr>
            <w:tcW w:w="0" w:type="auto"/>
            <w:vAlign w:val="center"/>
          </w:tcPr>
          <w:p w14:paraId="132DC336" w14:textId="77777777" w:rsidR="00216C7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🟩🟩</w:t>
            </w:r>
          </w:p>
        </w:tc>
        <w:tc>
          <w:tcPr>
            <w:tcW w:w="0" w:type="auto"/>
            <w:vAlign w:val="center"/>
          </w:tcPr>
          <w:p w14:paraId="4B94D5A5" w14:textId="77777777" w:rsidR="00216C77" w:rsidRDefault="00216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3DEEC669" w14:textId="77777777" w:rsidR="00216C77" w:rsidRDefault="00216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3656B9AB" w14:textId="77777777" w:rsidR="00216C77" w:rsidRDefault="00216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16C77" w14:paraId="31724B07" w14:textId="77777777" w:rsidTr="002517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5FDB48F" w14:textId="77777777" w:rsidR="00216C77" w:rsidRDefault="00000000">
            <w:r>
              <w:t>🟨 Exploratory Data Analysis (EDA)</w:t>
            </w:r>
          </w:p>
        </w:tc>
        <w:tc>
          <w:tcPr>
            <w:tcW w:w="0" w:type="auto"/>
            <w:vAlign w:val="center"/>
          </w:tcPr>
          <w:p w14:paraId="3D7E5DB0" w14:textId="77777777" w:rsidR="00216C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🟨🟨🟨🟨</w:t>
            </w:r>
          </w:p>
        </w:tc>
        <w:tc>
          <w:tcPr>
            <w:tcW w:w="0" w:type="auto"/>
            <w:vAlign w:val="center"/>
          </w:tcPr>
          <w:p w14:paraId="78DDD7BD" w14:textId="77777777" w:rsidR="00216C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🟨</w:t>
            </w:r>
          </w:p>
        </w:tc>
        <w:tc>
          <w:tcPr>
            <w:tcW w:w="0" w:type="auto"/>
            <w:vAlign w:val="center"/>
          </w:tcPr>
          <w:p w14:paraId="45FB0818" w14:textId="77777777" w:rsidR="00216C77" w:rsidRDefault="00216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049F31CB" w14:textId="77777777" w:rsidR="00216C77" w:rsidRDefault="00216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16C77" w14:paraId="3867A517" w14:textId="77777777" w:rsidTr="002517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A6FCCDA" w14:textId="2D9A0BAF" w:rsidR="00216C77" w:rsidRDefault="00000000">
            <w:r>
              <w:t xml:space="preserve">🟨 </w:t>
            </w:r>
            <w:r w:rsidR="00804DF0">
              <w:t xml:space="preserve">Data </w:t>
            </w:r>
            <w:r>
              <w:t>Analysis</w:t>
            </w:r>
            <w:r w:rsidR="00804DF0">
              <w:t xml:space="preserve"> &amp; Visua</w:t>
            </w:r>
            <w:r w:rsidR="009113F8">
              <w:t>lization</w:t>
            </w:r>
          </w:p>
        </w:tc>
        <w:tc>
          <w:tcPr>
            <w:tcW w:w="0" w:type="auto"/>
            <w:vAlign w:val="center"/>
          </w:tcPr>
          <w:p w14:paraId="53128261" w14:textId="77777777" w:rsidR="00216C77" w:rsidRDefault="00216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648A3745" w14:textId="77777777" w:rsidR="00216C7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🟨🟨🟨</w:t>
            </w:r>
          </w:p>
        </w:tc>
        <w:tc>
          <w:tcPr>
            <w:tcW w:w="0" w:type="auto"/>
            <w:vAlign w:val="center"/>
          </w:tcPr>
          <w:p w14:paraId="62486C05" w14:textId="77777777" w:rsidR="00216C77" w:rsidRDefault="00216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4101652C" w14:textId="77777777" w:rsidR="00216C77" w:rsidRDefault="00216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16C77" w14:paraId="4A3DAD84" w14:textId="77777777" w:rsidTr="002517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35D5C96" w14:textId="79A41F68" w:rsidR="00216C77" w:rsidRDefault="00000000">
            <w:r>
              <w:t xml:space="preserve">🟨 </w:t>
            </w:r>
            <w:r w:rsidR="00B569BB">
              <w:t xml:space="preserve">Data </w:t>
            </w:r>
            <w:r>
              <w:t>Usage Trend Analysis</w:t>
            </w:r>
          </w:p>
        </w:tc>
        <w:tc>
          <w:tcPr>
            <w:tcW w:w="0" w:type="auto"/>
            <w:vAlign w:val="center"/>
          </w:tcPr>
          <w:p w14:paraId="4B99056E" w14:textId="77777777" w:rsidR="00216C77" w:rsidRDefault="00216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3CB937B2" w14:textId="77777777" w:rsidR="00216C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🟨🟨🟨</w:t>
            </w:r>
          </w:p>
        </w:tc>
        <w:tc>
          <w:tcPr>
            <w:tcW w:w="0" w:type="auto"/>
            <w:vAlign w:val="center"/>
          </w:tcPr>
          <w:p w14:paraId="1299C43A" w14:textId="77777777" w:rsidR="00216C77" w:rsidRDefault="00216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4DDBEF00" w14:textId="77777777" w:rsidR="00216C77" w:rsidRDefault="00216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16C77" w14:paraId="142D08FB" w14:textId="77777777" w:rsidTr="002517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86A8DB4" w14:textId="77777777" w:rsidR="00216C77" w:rsidRDefault="00000000">
            <w:r>
              <w:t>🟨 Consumption Driver Analysis</w:t>
            </w:r>
          </w:p>
        </w:tc>
        <w:tc>
          <w:tcPr>
            <w:tcW w:w="0" w:type="auto"/>
            <w:vAlign w:val="center"/>
          </w:tcPr>
          <w:p w14:paraId="3461D779" w14:textId="77777777" w:rsidR="00216C77" w:rsidRDefault="00216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39B2977A" w14:textId="77777777" w:rsidR="00216C7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🟨🟨🟨🟨</w:t>
            </w:r>
          </w:p>
        </w:tc>
        <w:tc>
          <w:tcPr>
            <w:tcW w:w="0" w:type="auto"/>
            <w:vAlign w:val="center"/>
          </w:tcPr>
          <w:p w14:paraId="3CF2D8B6" w14:textId="77777777" w:rsidR="00216C77" w:rsidRDefault="00216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0FB78278" w14:textId="77777777" w:rsidR="00216C77" w:rsidRDefault="00216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16C77" w14:paraId="4FBF87C1" w14:textId="77777777" w:rsidTr="002517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6581135" w14:textId="77777777" w:rsidR="00216C77" w:rsidRDefault="00000000">
            <w:r>
              <w:t>🟨 Low Consumption Day Analysis</w:t>
            </w:r>
          </w:p>
        </w:tc>
        <w:tc>
          <w:tcPr>
            <w:tcW w:w="0" w:type="auto"/>
            <w:vAlign w:val="center"/>
          </w:tcPr>
          <w:p w14:paraId="1FC39945" w14:textId="77777777" w:rsidR="00216C77" w:rsidRDefault="00216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20AA572A" w14:textId="77777777" w:rsidR="00216C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🟨🟨</w:t>
            </w:r>
          </w:p>
        </w:tc>
        <w:tc>
          <w:tcPr>
            <w:tcW w:w="0" w:type="auto"/>
            <w:vAlign w:val="center"/>
          </w:tcPr>
          <w:p w14:paraId="0562CB0E" w14:textId="77777777" w:rsidR="00216C77" w:rsidRDefault="00216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34CE0A41" w14:textId="77777777" w:rsidR="00216C77" w:rsidRDefault="00216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16C77" w14:paraId="5BC185A0" w14:textId="77777777" w:rsidTr="002517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FB50549" w14:textId="77777777" w:rsidR="00216C77" w:rsidRDefault="00000000">
            <w:r>
              <w:t>🟧 Content Recommendations</w:t>
            </w:r>
          </w:p>
        </w:tc>
        <w:tc>
          <w:tcPr>
            <w:tcW w:w="0" w:type="auto"/>
            <w:vAlign w:val="center"/>
          </w:tcPr>
          <w:p w14:paraId="62EBF3C5" w14:textId="77777777" w:rsidR="00216C77" w:rsidRDefault="00216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6D98A12B" w14:textId="77777777" w:rsidR="00216C77" w:rsidRDefault="00216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1724065F" w14:textId="77777777" w:rsidR="00216C7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🟧🟧🟧</w:t>
            </w:r>
          </w:p>
        </w:tc>
        <w:tc>
          <w:tcPr>
            <w:tcW w:w="0" w:type="auto"/>
            <w:vAlign w:val="center"/>
          </w:tcPr>
          <w:p w14:paraId="2946DB82" w14:textId="77777777" w:rsidR="00216C77" w:rsidRDefault="00216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16C77" w14:paraId="52648484" w14:textId="77777777" w:rsidTr="002517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64B0875" w14:textId="77777777" w:rsidR="00216C77" w:rsidRDefault="00000000">
            <w:r>
              <w:t>🟧 Subscriber Growth Initiatives</w:t>
            </w:r>
          </w:p>
        </w:tc>
        <w:tc>
          <w:tcPr>
            <w:tcW w:w="0" w:type="auto"/>
            <w:vAlign w:val="center"/>
          </w:tcPr>
          <w:p w14:paraId="5997CC1D" w14:textId="77777777" w:rsidR="00216C77" w:rsidRDefault="00216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110FFD37" w14:textId="77777777" w:rsidR="00216C77" w:rsidRDefault="00216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23FA3C6D" w14:textId="77777777" w:rsidR="00216C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🟧🟧🟧🟧</w:t>
            </w:r>
          </w:p>
        </w:tc>
        <w:tc>
          <w:tcPr>
            <w:tcW w:w="0" w:type="auto"/>
            <w:vAlign w:val="center"/>
          </w:tcPr>
          <w:p w14:paraId="6B699379" w14:textId="77777777" w:rsidR="00216C77" w:rsidRDefault="00216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16C77" w14:paraId="33D2AA0C" w14:textId="77777777" w:rsidTr="002517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0938410" w14:textId="77777777" w:rsidR="00216C77" w:rsidRDefault="00000000">
            <w:r>
              <w:t>🟪 Dashboard Development</w:t>
            </w:r>
          </w:p>
        </w:tc>
        <w:tc>
          <w:tcPr>
            <w:tcW w:w="0" w:type="auto"/>
            <w:vAlign w:val="center"/>
          </w:tcPr>
          <w:p w14:paraId="3FE9F23F" w14:textId="77777777" w:rsidR="00216C77" w:rsidRDefault="00216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1F72F646" w14:textId="77777777" w:rsidR="00216C77" w:rsidRDefault="00216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1D446ADC" w14:textId="77777777" w:rsidR="00216C7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🟪🟪🟪🟪</w:t>
            </w:r>
          </w:p>
        </w:tc>
        <w:tc>
          <w:tcPr>
            <w:tcW w:w="0" w:type="auto"/>
            <w:vAlign w:val="center"/>
          </w:tcPr>
          <w:p w14:paraId="08CE6F91" w14:textId="77777777" w:rsidR="00216C77" w:rsidRDefault="00216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16C77" w14:paraId="4651A35E" w14:textId="77777777" w:rsidTr="002517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82E04A5" w14:textId="77777777" w:rsidR="00216C77" w:rsidRDefault="00000000">
            <w:r>
              <w:lastRenderedPageBreak/>
              <w:t>🟪 Executive Presentation Build</w:t>
            </w:r>
          </w:p>
        </w:tc>
        <w:tc>
          <w:tcPr>
            <w:tcW w:w="0" w:type="auto"/>
            <w:vAlign w:val="center"/>
          </w:tcPr>
          <w:p w14:paraId="61CDCEAD" w14:textId="77777777" w:rsidR="00216C77" w:rsidRDefault="00216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6BB9E253" w14:textId="77777777" w:rsidR="00216C77" w:rsidRDefault="00216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23DE523C" w14:textId="77777777" w:rsidR="00216C77" w:rsidRDefault="00216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73EAA651" w14:textId="77777777" w:rsidR="00216C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🟪🟪🟪🟪</w:t>
            </w:r>
          </w:p>
        </w:tc>
      </w:tr>
      <w:tr w:rsidR="00216C77" w14:paraId="33C9A456" w14:textId="77777777" w:rsidTr="002517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0A0BBCF" w14:textId="77777777" w:rsidR="00216C77" w:rsidRDefault="00000000">
            <w:r>
              <w:t>🟪 Review &amp; QA</w:t>
            </w:r>
          </w:p>
        </w:tc>
        <w:tc>
          <w:tcPr>
            <w:tcW w:w="0" w:type="auto"/>
            <w:vAlign w:val="center"/>
          </w:tcPr>
          <w:p w14:paraId="52E56223" w14:textId="77777777" w:rsidR="00216C77" w:rsidRDefault="00216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07547A01" w14:textId="77777777" w:rsidR="00216C77" w:rsidRDefault="00216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5043CB0F" w14:textId="77777777" w:rsidR="00216C77" w:rsidRDefault="00216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43A6F042" w14:textId="77777777" w:rsidR="00216C7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🟪🟪</w:t>
            </w:r>
          </w:p>
        </w:tc>
      </w:tr>
      <w:tr w:rsidR="00216C77" w14:paraId="1BA1E533" w14:textId="77777777" w:rsidTr="002517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C1AAB4C" w14:textId="77777777" w:rsidR="00216C77" w:rsidRDefault="00000000">
            <w:r>
              <w:t>🟪 Final Presentation Submission</w:t>
            </w:r>
          </w:p>
        </w:tc>
        <w:tc>
          <w:tcPr>
            <w:tcW w:w="0" w:type="auto"/>
            <w:vAlign w:val="center"/>
          </w:tcPr>
          <w:p w14:paraId="07459315" w14:textId="77777777" w:rsidR="00216C77" w:rsidRDefault="00216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6537F28F" w14:textId="77777777" w:rsidR="00216C77" w:rsidRDefault="00216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6DFB9E20" w14:textId="77777777" w:rsidR="00216C77" w:rsidRDefault="00216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2A372CA1" w14:textId="77777777" w:rsidR="00216C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🟪</w:t>
            </w:r>
          </w:p>
        </w:tc>
      </w:tr>
    </w:tbl>
    <w:p w14:paraId="70DF9E56" w14:textId="77777777" w:rsidR="00216C77" w:rsidRDefault="00216C77">
      <w:pPr>
        <w:pBdr>
          <w:top w:val="single" w:sz="12" w:space="0" w:color="auto"/>
        </w:pBdr>
        <w:spacing w:after="0"/>
      </w:pPr>
    </w:p>
    <w:p w14:paraId="5579A453" w14:textId="39D3D20C" w:rsidR="00216C77" w:rsidRDefault="00216C77" w:rsidP="00637B8F">
      <w:pPr>
        <w:pStyle w:val="Heading1"/>
      </w:pPr>
    </w:p>
    <w:sectPr w:rsidR="00216C7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7B1EA"/>
    <w:multiLevelType w:val="hybridMultilevel"/>
    <w:tmpl w:val="52666376"/>
    <w:lvl w:ilvl="0" w:tplc="200A74D4">
      <w:start w:val="1"/>
      <w:numFmt w:val="bullet"/>
      <w:lvlText w:val="●"/>
      <w:lvlJc w:val="left"/>
      <w:pPr>
        <w:ind w:left="720" w:hanging="360"/>
      </w:pPr>
    </w:lvl>
    <w:lvl w:ilvl="1" w:tplc="5424425E">
      <w:start w:val="1"/>
      <w:numFmt w:val="bullet"/>
      <w:lvlText w:val="○"/>
      <w:lvlJc w:val="left"/>
      <w:pPr>
        <w:ind w:left="1440" w:hanging="360"/>
      </w:pPr>
    </w:lvl>
    <w:lvl w:ilvl="2" w:tplc="758278A8">
      <w:start w:val="1"/>
      <w:numFmt w:val="bullet"/>
      <w:lvlText w:val="■"/>
      <w:lvlJc w:val="left"/>
      <w:pPr>
        <w:ind w:left="2160" w:hanging="360"/>
      </w:pPr>
    </w:lvl>
    <w:lvl w:ilvl="3" w:tplc="63786A5A">
      <w:start w:val="1"/>
      <w:numFmt w:val="bullet"/>
      <w:lvlText w:val="●"/>
      <w:lvlJc w:val="left"/>
      <w:pPr>
        <w:ind w:left="2880" w:hanging="360"/>
      </w:pPr>
    </w:lvl>
    <w:lvl w:ilvl="4" w:tplc="88ACC182">
      <w:start w:val="1"/>
      <w:numFmt w:val="bullet"/>
      <w:lvlText w:val="○"/>
      <w:lvlJc w:val="left"/>
      <w:pPr>
        <w:ind w:left="3600" w:hanging="360"/>
      </w:pPr>
    </w:lvl>
    <w:lvl w:ilvl="5" w:tplc="49FA4C3C">
      <w:start w:val="1"/>
      <w:numFmt w:val="bullet"/>
      <w:lvlText w:val="■"/>
      <w:lvlJc w:val="left"/>
      <w:pPr>
        <w:ind w:left="4320" w:hanging="360"/>
      </w:pPr>
    </w:lvl>
    <w:lvl w:ilvl="6" w:tplc="0EA8900E">
      <w:start w:val="1"/>
      <w:numFmt w:val="bullet"/>
      <w:lvlText w:val="●"/>
      <w:lvlJc w:val="left"/>
      <w:pPr>
        <w:ind w:left="5040" w:hanging="360"/>
      </w:pPr>
    </w:lvl>
    <w:lvl w:ilvl="7" w:tplc="EFDED248">
      <w:start w:val="1"/>
      <w:numFmt w:val="bullet"/>
      <w:lvlText w:val="●"/>
      <w:lvlJc w:val="left"/>
      <w:pPr>
        <w:ind w:left="5760" w:hanging="360"/>
      </w:pPr>
    </w:lvl>
    <w:lvl w:ilvl="8" w:tplc="8F843F58">
      <w:start w:val="1"/>
      <w:numFmt w:val="bullet"/>
      <w:lvlText w:val="●"/>
      <w:lvlJc w:val="left"/>
      <w:pPr>
        <w:ind w:left="6480" w:hanging="360"/>
      </w:pPr>
    </w:lvl>
  </w:abstractNum>
  <w:num w:numId="1" w16cid:durableId="10255967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6A19E89"/>
    <w:rsid w:val="00047506"/>
    <w:rsid w:val="00094149"/>
    <w:rsid w:val="00216C77"/>
    <w:rsid w:val="002517EB"/>
    <w:rsid w:val="0041129E"/>
    <w:rsid w:val="005365E9"/>
    <w:rsid w:val="00555615"/>
    <w:rsid w:val="005D281F"/>
    <w:rsid w:val="00637B8F"/>
    <w:rsid w:val="00804DF0"/>
    <w:rsid w:val="008F3717"/>
    <w:rsid w:val="009113F8"/>
    <w:rsid w:val="0093328B"/>
    <w:rsid w:val="009523AB"/>
    <w:rsid w:val="009936FB"/>
    <w:rsid w:val="00B13EEC"/>
    <w:rsid w:val="00B4461E"/>
    <w:rsid w:val="00B569BB"/>
    <w:rsid w:val="00CD06EE"/>
    <w:rsid w:val="00E51EBA"/>
    <w:rsid w:val="06A19E89"/>
    <w:rsid w:val="0846D40E"/>
    <w:rsid w:val="0878F5C0"/>
    <w:rsid w:val="1109B297"/>
    <w:rsid w:val="2987A8D3"/>
    <w:rsid w:val="2FE7B7C1"/>
    <w:rsid w:val="385B97EC"/>
    <w:rsid w:val="396B03A2"/>
    <w:rsid w:val="6261A471"/>
    <w:rsid w:val="63D8E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0B040"/>
  <w15:docId w15:val="{FDAF6FC3-9737-4CD8-8594-6D06DAB0F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136</Words>
  <Characters>779</Characters>
  <Application>Microsoft Office Word</Application>
  <DocSecurity>0</DocSecurity>
  <Lines>6</Lines>
  <Paragraphs>1</Paragraphs>
  <ScaleCrop>false</ScaleCrop>
  <Company>IIE Advtech</Company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Jeffrey Tsoili</cp:lastModifiedBy>
  <cp:revision>13</cp:revision>
  <dcterms:created xsi:type="dcterms:W3CDTF">2026-07-06T20:54:00Z</dcterms:created>
  <dcterms:modified xsi:type="dcterms:W3CDTF">2026-07-08T02:41:00Z</dcterms:modified>
</cp:coreProperties>
</file>