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8692A" w14:textId="77777777" w:rsidR="00CF70C6" w:rsidRDefault="00DB629C">
      <w:r>
        <w:t>Dear [Publisher or Editor Name],</w:t>
      </w:r>
    </w:p>
    <w:p w14:paraId="32172875" w14:textId="77777777" w:rsidR="00DB629C" w:rsidRDefault="00DB629C"/>
    <w:p w14:paraId="3D77CCD2" w14:textId="77777777" w:rsidR="00DB629C" w:rsidRDefault="00DB629C">
      <w:r>
        <w:t xml:space="preserve">Enclosed is a manuscript, entitled “Statistical Inference for </w:t>
      </w:r>
      <w:proofErr w:type="spellStart"/>
      <w:r>
        <w:t>Nanopore</w:t>
      </w:r>
      <w:proofErr w:type="spellEnd"/>
      <w:r>
        <w:t xml:space="preserve"> Sequencing in a Biased Ran</w:t>
      </w:r>
      <w:bookmarkStart w:id="0" w:name="_GoBack"/>
      <w:bookmarkEnd w:id="0"/>
      <w:r>
        <w:t>dom Walk Model”, to be considered for publication in Biophysical Letters.</w:t>
      </w:r>
    </w:p>
    <w:p w14:paraId="37F97699" w14:textId="77777777" w:rsidR="00DB629C" w:rsidRDefault="00DB629C"/>
    <w:p w14:paraId="78478B0B" w14:textId="77777777" w:rsidR="00DB629C" w:rsidRDefault="00DB629C">
      <w:r>
        <w:t xml:space="preserve">This article demonstrates that statistical inference is a useful tool for </w:t>
      </w:r>
      <w:proofErr w:type="spellStart"/>
      <w:r>
        <w:t>nanopore</w:t>
      </w:r>
      <w:proofErr w:type="spellEnd"/>
      <w:r>
        <w:t xml:space="preserve"> sequencing. We believe these findings will be of interes</w:t>
      </w:r>
      <w:r w:rsidR="0097478D">
        <w:t>t to the readers of Biophysical Journal</w:t>
      </w:r>
      <w:r>
        <w:t>.</w:t>
      </w:r>
    </w:p>
    <w:p w14:paraId="6BAE1F6D" w14:textId="77777777" w:rsidR="00DB629C" w:rsidRDefault="00DB629C"/>
    <w:p w14:paraId="11F8914F" w14:textId="77777777" w:rsidR="00DB629C" w:rsidRDefault="00DB629C">
      <w:r>
        <w:t xml:space="preserve">We declare that this manuscript is original, has not been published before and is not currently being considered for publication elsewhere. All authors have approved this manuscript and agree with its submission to Biophysical </w:t>
      </w:r>
      <w:r w:rsidR="0097478D">
        <w:t>Journal</w:t>
      </w:r>
      <w:r>
        <w:t>.</w:t>
      </w:r>
    </w:p>
    <w:p w14:paraId="07EB4F28" w14:textId="77777777" w:rsidR="00DB629C" w:rsidRDefault="00DB629C"/>
    <w:p w14:paraId="694861A2" w14:textId="77777777" w:rsidR="00DB629C" w:rsidRDefault="00DB629C">
      <w:r>
        <w:t>We hope you find our manuscript suitable for publication and look forward to hearing from you.</w:t>
      </w:r>
    </w:p>
    <w:p w14:paraId="18D67539" w14:textId="77777777" w:rsidR="00DB629C" w:rsidRDefault="00DB629C"/>
    <w:p w14:paraId="765BB85C" w14:textId="77777777" w:rsidR="00DB629C" w:rsidRDefault="00DB629C">
      <w:r>
        <w:t>Sincerely,</w:t>
      </w:r>
    </w:p>
    <w:p w14:paraId="37BCAB84" w14:textId="77777777" w:rsidR="00DB629C" w:rsidRDefault="00DB629C"/>
    <w:p w14:paraId="5C0CB7CD" w14:textId="77777777" w:rsidR="00DB629C" w:rsidRDefault="00DB629C">
      <w:r>
        <w:t>Kevin Emmett</w:t>
      </w:r>
    </w:p>
    <w:p w14:paraId="6EF40CEF" w14:textId="77777777" w:rsidR="00DB629C" w:rsidRDefault="00DB629C">
      <w:r>
        <w:t>Department of Physics</w:t>
      </w:r>
    </w:p>
    <w:p w14:paraId="23A12862" w14:textId="77777777" w:rsidR="00DB629C" w:rsidRDefault="00DB629C">
      <w:r>
        <w:t>Columbia University</w:t>
      </w:r>
    </w:p>
    <w:sectPr w:rsidR="00DB629C" w:rsidSect="00CF7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9C"/>
    <w:rsid w:val="00051CA0"/>
    <w:rsid w:val="0097478D"/>
    <w:rsid w:val="00CF70C6"/>
    <w:rsid w:val="00DB6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D4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670</Characters>
  <Application>Microsoft Macintosh Word</Application>
  <DocSecurity>0</DocSecurity>
  <Lines>5</Lines>
  <Paragraphs>1</Paragraphs>
  <ScaleCrop>false</ScaleCrop>
  <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Emmett</dc:creator>
  <cp:keywords/>
  <dc:description/>
  <cp:lastModifiedBy>Kevin Emmett</cp:lastModifiedBy>
  <cp:revision>3</cp:revision>
  <dcterms:created xsi:type="dcterms:W3CDTF">2013-06-24T18:54:00Z</dcterms:created>
  <dcterms:modified xsi:type="dcterms:W3CDTF">2013-06-24T18:59:00Z</dcterms:modified>
</cp:coreProperties>
</file>