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6AF8" w:rsidRPr="00876AF8" w:rsidRDefault="00876AF8" w:rsidP="00876AF8">
      <w:pPr>
        <w:spacing w:after="0" w:line="862" w:lineRule="atLeast"/>
        <w:outlineLvl w:val="0"/>
        <w:rPr>
          <w:rFonts w:ascii="Playfair Display" w:eastAsia="Times New Roman" w:hAnsi="Playfair Display" w:cs="Times New Roman"/>
          <w:b/>
          <w:bCs/>
          <w:color w:val="111111"/>
          <w:kern w:val="36"/>
          <w:sz w:val="62"/>
          <w:szCs w:val="62"/>
          <w14:ligatures w14:val="none"/>
        </w:rPr>
      </w:pPr>
      <w:r w:rsidRPr="00876AF8">
        <w:rPr>
          <w:rFonts w:ascii="Playfair Display" w:eastAsia="Times New Roman" w:hAnsi="Playfair Display" w:cs="Times New Roman"/>
          <w:b/>
          <w:bCs/>
          <w:color w:val="111111"/>
          <w:kern w:val="36"/>
          <w:sz w:val="62"/>
          <w:szCs w:val="62"/>
          <w14:ligatures w14:val="none"/>
        </w:rPr>
        <w:t>The Twelve Signs</w:t>
      </w:r>
    </w:p>
    <w:p w:rsidR="00876AF8" w:rsidRPr="00876AF8" w:rsidRDefault="00876AF8" w:rsidP="00876AF8">
      <w:pPr>
        <w:shd w:val="clear" w:color="auto" w:fill="FFFFFF"/>
        <w:spacing w:after="0" w:line="240" w:lineRule="auto"/>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fldChar w:fldCharType="begin"/>
      </w:r>
      <w:r w:rsidRPr="00876AF8">
        <w:rPr>
          <w:rFonts w:ascii="Georgia" w:eastAsia="Times New Roman" w:hAnsi="Georgia" w:cs="Times New Roman"/>
          <w:color w:val="111111"/>
          <w:kern w:val="0"/>
          <w:sz w:val="25"/>
          <w:szCs w:val="25"/>
          <w14:ligatures w14:val="none"/>
        </w:rPr>
        <w:instrText xml:space="preserve"> INCLUDEPICTURE "https://benebellwen.com/wp-content/uploads/2015/10/the-twelve-signs-of-the-zodiac-m-m-shoemaker-1904.png?w=640&amp;h=514" \* MERGEFORMATINET </w:instrText>
      </w:r>
      <w:r w:rsidRPr="00876AF8">
        <w:rPr>
          <w:rFonts w:ascii="Georgia" w:eastAsia="Times New Roman" w:hAnsi="Georgia" w:cs="Times New Roman"/>
          <w:color w:val="111111"/>
          <w:kern w:val="0"/>
          <w:sz w:val="25"/>
          <w:szCs w:val="25"/>
          <w14:ligatures w14:val="none"/>
        </w:rPr>
        <w:fldChar w:fldCharType="separate"/>
      </w:r>
      <w:r w:rsidRPr="00876AF8">
        <w:rPr>
          <w:rFonts w:ascii="Georgia" w:eastAsia="Times New Roman" w:hAnsi="Georgia" w:cs="Times New Roman"/>
          <w:noProof/>
          <w:color w:val="111111"/>
          <w:kern w:val="0"/>
          <w:sz w:val="25"/>
          <w:szCs w:val="25"/>
          <w14:ligatures w14:val="none"/>
        </w:rPr>
        <w:drawing>
          <wp:inline distT="0" distB="0" distL="0" distR="0">
            <wp:extent cx="5943600" cy="4767580"/>
            <wp:effectExtent l="0" t="0" r="0" b="0"/>
            <wp:docPr id="879898597" name="Picture 19" descr="The Twelve Signs of the Zodiac (M. M. Shoemaker,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welve Signs of the Zodiac (M. M. Shoemaker, 1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67580"/>
                    </a:xfrm>
                    <a:prstGeom prst="rect">
                      <a:avLst/>
                    </a:prstGeom>
                    <a:noFill/>
                    <a:ln>
                      <a:noFill/>
                    </a:ln>
                  </pic:spPr>
                </pic:pic>
              </a:graphicData>
            </a:graphic>
          </wp:inline>
        </w:drawing>
      </w:r>
      <w:r w:rsidRPr="00876AF8">
        <w:rPr>
          <w:rFonts w:ascii="Georgia" w:eastAsia="Times New Roman" w:hAnsi="Georgia" w:cs="Times New Roman"/>
          <w:color w:val="111111"/>
          <w:kern w:val="0"/>
          <w:sz w:val="25"/>
          <w:szCs w:val="25"/>
          <w14:ligatures w14:val="none"/>
        </w:rPr>
        <w:fldChar w:fldCharType="end"/>
      </w:r>
      <w:r w:rsidRPr="00876AF8">
        <w:rPr>
          <w:rFonts w:ascii="Georgia" w:eastAsia="Times New Roman" w:hAnsi="Georgia" w:cs="Times New Roman"/>
          <w:color w:val="111111"/>
          <w:kern w:val="0"/>
          <w:sz w:val="25"/>
          <w:szCs w:val="25"/>
          <w14:ligatures w14:val="none"/>
        </w:rPr>
        <w:t>The Twelve Signs of the Zodiac (M. M. Shoemaker, 1904)</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In astrology, the zodiac wheel of twelve signs is a symbolic representation of the heavens, subdivided into twelve equal 30° parts based on the ecliptic, or the Path of the Sun over the course of a year, with one year marked by the 360° cycle.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zodiac wheel is rooted in the motion of the Sun, Moon, and planetary bodies along that ecliptic, forming a beltway, and this zodiac belt encompasses the constellations that lie along the Path. Twelve constellations, forming this zodiac belt, are the backbone of the wheel. In Hellenistic astrology, these signs as divisions mark space, rather than time, and are not </w:t>
      </w:r>
      <w:r w:rsidRPr="00876AF8">
        <w:rPr>
          <w:rFonts w:ascii="Georgia" w:eastAsia="Times New Roman" w:hAnsi="Georgia" w:cs="Times New Roman"/>
          <w:i/>
          <w:iCs/>
          <w:color w:val="111111"/>
          <w:kern w:val="0"/>
          <w:sz w:val="25"/>
          <w:szCs w:val="25"/>
          <w14:ligatures w14:val="none"/>
        </w:rPr>
        <w:t>literal </w:t>
      </w:r>
      <w:r w:rsidRPr="00876AF8">
        <w:rPr>
          <w:rFonts w:ascii="Georgia" w:eastAsia="Times New Roman" w:hAnsi="Georgia" w:cs="Times New Roman"/>
          <w:color w:val="111111"/>
          <w:kern w:val="0"/>
          <w:sz w:val="25"/>
          <w:szCs w:val="25"/>
          <w14:ligatures w14:val="none"/>
        </w:rPr>
        <w:t>constellations (</w:t>
      </w:r>
      <w:r w:rsidRPr="00876AF8">
        <w:rPr>
          <w:rFonts w:ascii="Georgia" w:eastAsia="Times New Roman" w:hAnsi="Georgia" w:cs="Times New Roman"/>
          <w:i/>
          <w:iCs/>
          <w:color w:val="111111"/>
          <w:kern w:val="0"/>
          <w:sz w:val="25"/>
          <w:szCs w:val="25"/>
          <w14:ligatures w14:val="none"/>
        </w:rPr>
        <w:t>compare</w:t>
      </w:r>
      <w:r w:rsidRPr="00876AF8">
        <w:rPr>
          <w:rFonts w:ascii="Georgia" w:eastAsia="Times New Roman" w:hAnsi="Georgia" w:cs="Times New Roman"/>
          <w:color w:val="111111"/>
          <w:kern w:val="0"/>
          <w:sz w:val="25"/>
          <w:szCs w:val="25"/>
          <w14:ligatures w14:val="none"/>
        </w:rPr>
        <w:t>: a sidereal chart depicting the actual divisions of the zodiac belt based on time).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Thus, this division of twelve signs is the Tropical zodiac, tied to the seasons rather than the actual timed cycle of the constellations themselves. Aries marks the vernal equinox, at the point when the Sun crosses the celestial equator moving northward; Cancer marks the summer solstice; Libra marks the autumnal equinox; and Capricorn marks the winter solstice.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earliest recording of the twelve zodiac signs is dated to around 700 BC and found in Babylonian astronomy. The path of the sun in the heavens as observed from a geocentric point of view was subdivided into twelve equal coordinate zones. The first Babylonian calendar was keyed to the twelve signs, with the positioning of the sun during the vernal equinox marking the first sign, or Aries (known historically as the First Point of Aries).</w:t>
      </w:r>
    </w:p>
    <w:p w:rsidR="00876AF8" w:rsidRPr="00876AF8" w:rsidRDefault="00876AF8" w:rsidP="00876AF8">
      <w:pPr>
        <w:shd w:val="clear" w:color="auto" w:fill="FFFFFF"/>
        <w:spacing w:after="0" w:line="240" w:lineRule="auto"/>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5943600" cy="5856605"/>
            <wp:effectExtent l="0" t="0" r="0" b="0"/>
            <wp:docPr id="931705321" name="Picture 18" descr="From Practical Astrology A Simple Method of Casting Horoscopes (1901) by Comte C. de Saint-Germain, pag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m Practical Astrology A Simple Method of Casting Horoscopes (1901) by Comte C. de Saint-Germain, page 2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56605"/>
                    </a:xfrm>
                    <a:prstGeom prst="rect">
                      <a:avLst/>
                    </a:prstGeom>
                    <a:noFill/>
                    <a:ln>
                      <a:noFill/>
                    </a:ln>
                  </pic:spPr>
                </pic:pic>
              </a:graphicData>
            </a:graphic>
          </wp:inline>
        </w:drawing>
      </w:r>
      <w:r w:rsidRPr="00876AF8">
        <w:rPr>
          <w:rFonts w:ascii="Georgia" w:eastAsia="Times New Roman" w:hAnsi="Georgia" w:cs="Times New Roman"/>
          <w:color w:val="111111"/>
          <w:kern w:val="0"/>
          <w:sz w:val="25"/>
          <w:szCs w:val="25"/>
          <w14:ligatures w14:val="none"/>
        </w:rPr>
        <w:t xml:space="preserve">From Practical Astrology </w:t>
      </w:r>
      <w:proofErr w:type="gramStart"/>
      <w:r w:rsidRPr="00876AF8">
        <w:rPr>
          <w:rFonts w:ascii="Georgia" w:eastAsia="Times New Roman" w:hAnsi="Georgia" w:cs="Times New Roman"/>
          <w:color w:val="111111"/>
          <w:kern w:val="0"/>
          <w:sz w:val="25"/>
          <w:szCs w:val="25"/>
          <w14:ligatures w14:val="none"/>
        </w:rPr>
        <w:t>A</w:t>
      </w:r>
      <w:proofErr w:type="gramEnd"/>
      <w:r w:rsidRPr="00876AF8">
        <w:rPr>
          <w:rFonts w:ascii="Georgia" w:eastAsia="Times New Roman" w:hAnsi="Georgia" w:cs="Times New Roman"/>
          <w:color w:val="111111"/>
          <w:kern w:val="0"/>
          <w:sz w:val="25"/>
          <w:szCs w:val="25"/>
          <w14:ligatures w14:val="none"/>
        </w:rPr>
        <w:t xml:space="preserve"> Simple Method of Casting Horoscopes (1901) by Comte C. de Saint-Germain, page 22</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In the Babylonian star catalogs, the twelve signs were assigned names, which have become the predecessors of the names we ascribe to the twelve zodiac signs today.</w:t>
      </w:r>
    </w:p>
    <w:p w:rsidR="00876AF8" w:rsidRPr="00876AF8" w:rsidRDefault="00876AF8" w:rsidP="00876AF8">
      <w:pPr>
        <w:shd w:val="clear" w:color="auto" w:fill="FFFFFF"/>
        <w:spacing w:after="0" w:line="240" w:lineRule="auto"/>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5943600" cy="2303145"/>
            <wp:effectExtent l="0" t="0" r="0" b="0"/>
            <wp:docPr id="776460910" name="Picture 17" descr="Twelve Zodiac Signs (Babylonian Nam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lve Zodiac Signs (Babylonian Nam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r w:rsidRPr="00876AF8">
        <w:rPr>
          <w:rFonts w:ascii="Georgia" w:eastAsia="Times New Roman" w:hAnsi="Georgia" w:cs="Times New Roman"/>
          <w:color w:val="111111"/>
          <w:kern w:val="0"/>
          <w:sz w:val="25"/>
          <w:szCs w:val="25"/>
          <w14:ligatures w14:val="none"/>
        </w:rPr>
        <w:t>Click chart image for enlarged viewing.</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zodiac signs are subdivided into triplicities in four groupings per their elemental qualities:</w:t>
      </w:r>
    </w:p>
    <w:tbl>
      <w:tblPr>
        <w:tblW w:w="5000" w:type="pct"/>
        <w:tblCellMar>
          <w:top w:w="15" w:type="dxa"/>
          <w:left w:w="15" w:type="dxa"/>
          <w:bottom w:w="15" w:type="dxa"/>
          <w:right w:w="15" w:type="dxa"/>
        </w:tblCellMar>
        <w:tblLook w:val="04A0" w:firstRow="1" w:lastRow="0" w:firstColumn="1" w:lastColumn="0" w:noHBand="0" w:noVBand="1"/>
      </w:tblPr>
      <w:tblGrid>
        <w:gridCol w:w="1484"/>
        <w:gridCol w:w="2664"/>
        <w:gridCol w:w="5212"/>
      </w:tblGrid>
      <w:tr w:rsidR="00876AF8" w:rsidRPr="00876AF8" w:rsidTr="00876AF8">
        <w:tc>
          <w:tcPr>
            <w:tcW w:w="1350" w:type="dxa"/>
            <w:tcBorders>
              <w:bottom w:val="single" w:sz="6" w:space="0" w:color="DDDDDD"/>
            </w:tcBorders>
            <w:shd w:val="clear" w:color="auto" w:fill="F9F9F9"/>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b/>
                <w:bCs/>
                <w:kern w:val="0"/>
                <w:sz w:val="22"/>
                <w:szCs w:val="22"/>
                <w14:ligatures w14:val="none"/>
              </w:rPr>
              <w:t>Fire</w:t>
            </w:r>
            <w:r w:rsidRPr="00876AF8">
              <w:rPr>
                <w:rFonts w:ascii="Times New Roman" w:eastAsia="Times New Roman" w:hAnsi="Times New Roman" w:cs="Times New Roman"/>
                <w:kern w:val="0"/>
                <w:sz w:val="22"/>
                <w:szCs w:val="22"/>
                <w14:ligatures w14:val="none"/>
              </w:rPr>
              <w:t> signs</w:t>
            </w:r>
          </w:p>
        </w:tc>
        <w:tc>
          <w:tcPr>
            <w:tcW w:w="2700" w:type="dxa"/>
            <w:tcBorders>
              <w:bottom w:val="single" w:sz="6" w:space="0" w:color="DDDDDD"/>
            </w:tcBorders>
            <w:shd w:val="clear" w:color="auto" w:fill="F9F9F9"/>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kern w:val="0"/>
                <w:sz w:val="22"/>
                <w:szCs w:val="22"/>
                <w14:ligatures w14:val="none"/>
              </w:rPr>
              <w:t>Aries, Leo, Sagittarius</w:t>
            </w:r>
          </w:p>
        </w:tc>
        <w:tc>
          <w:tcPr>
            <w:tcW w:w="5310" w:type="dxa"/>
            <w:tcBorders>
              <w:bottom w:val="single" w:sz="6" w:space="0" w:color="DDDDDD"/>
            </w:tcBorders>
            <w:shd w:val="clear" w:color="auto" w:fill="F9F9F9"/>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kern w:val="0"/>
                <w:sz w:val="22"/>
                <w:szCs w:val="22"/>
                <w14:ligatures w14:val="none"/>
              </w:rPr>
              <w:t>ASSERTIVE | Dynamic, passionate, fully energized</w:t>
            </w:r>
          </w:p>
        </w:tc>
      </w:tr>
      <w:tr w:rsidR="00876AF8" w:rsidRPr="00876AF8" w:rsidTr="00876AF8">
        <w:tc>
          <w:tcPr>
            <w:tcW w:w="1350" w:type="dxa"/>
            <w:tcBorders>
              <w:bottom w:val="single" w:sz="6" w:space="0" w:color="DDDDDD"/>
            </w:tcBorders>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b/>
                <w:bCs/>
                <w:kern w:val="0"/>
                <w:sz w:val="22"/>
                <w:szCs w:val="22"/>
                <w14:ligatures w14:val="none"/>
              </w:rPr>
              <w:t>Earth</w:t>
            </w:r>
            <w:r w:rsidRPr="00876AF8">
              <w:rPr>
                <w:rFonts w:ascii="Times New Roman" w:eastAsia="Times New Roman" w:hAnsi="Times New Roman" w:cs="Times New Roman"/>
                <w:kern w:val="0"/>
                <w:sz w:val="22"/>
                <w:szCs w:val="22"/>
                <w14:ligatures w14:val="none"/>
              </w:rPr>
              <w:t> signs</w:t>
            </w:r>
          </w:p>
        </w:tc>
        <w:tc>
          <w:tcPr>
            <w:tcW w:w="2700" w:type="dxa"/>
            <w:tcBorders>
              <w:bottom w:val="single" w:sz="6" w:space="0" w:color="DDDDDD"/>
            </w:tcBorders>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kern w:val="0"/>
                <w:sz w:val="22"/>
                <w:szCs w:val="22"/>
                <w14:ligatures w14:val="none"/>
              </w:rPr>
              <w:t>Taurus, Virgo, Capricorn</w:t>
            </w:r>
          </w:p>
        </w:tc>
        <w:tc>
          <w:tcPr>
            <w:tcW w:w="5310" w:type="dxa"/>
            <w:tcBorders>
              <w:bottom w:val="single" w:sz="6" w:space="0" w:color="DDDDDD"/>
            </w:tcBorders>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kern w:val="0"/>
                <w:sz w:val="22"/>
                <w:szCs w:val="22"/>
                <w14:ligatures w14:val="none"/>
              </w:rPr>
              <w:t>RECEPTIVE | Grounded, pragmatic, stabilizing</w:t>
            </w:r>
          </w:p>
        </w:tc>
      </w:tr>
      <w:tr w:rsidR="00876AF8" w:rsidRPr="00876AF8" w:rsidTr="00876AF8">
        <w:tc>
          <w:tcPr>
            <w:tcW w:w="1350" w:type="dxa"/>
            <w:tcBorders>
              <w:bottom w:val="single" w:sz="6" w:space="0" w:color="DDDDDD"/>
            </w:tcBorders>
            <w:shd w:val="clear" w:color="auto" w:fill="F9F9F9"/>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b/>
                <w:bCs/>
                <w:kern w:val="0"/>
                <w:sz w:val="22"/>
                <w:szCs w:val="22"/>
                <w14:ligatures w14:val="none"/>
              </w:rPr>
              <w:t>Air</w:t>
            </w:r>
            <w:r w:rsidRPr="00876AF8">
              <w:rPr>
                <w:rFonts w:ascii="Times New Roman" w:eastAsia="Times New Roman" w:hAnsi="Times New Roman" w:cs="Times New Roman"/>
                <w:kern w:val="0"/>
                <w:sz w:val="22"/>
                <w:szCs w:val="22"/>
                <w14:ligatures w14:val="none"/>
              </w:rPr>
              <w:t> signs</w:t>
            </w:r>
          </w:p>
        </w:tc>
        <w:tc>
          <w:tcPr>
            <w:tcW w:w="2700" w:type="dxa"/>
            <w:tcBorders>
              <w:bottom w:val="single" w:sz="6" w:space="0" w:color="DDDDDD"/>
            </w:tcBorders>
            <w:shd w:val="clear" w:color="auto" w:fill="F9F9F9"/>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kern w:val="0"/>
                <w:sz w:val="22"/>
                <w:szCs w:val="22"/>
                <w14:ligatures w14:val="none"/>
              </w:rPr>
              <w:t>Gemini, Libra, Aquarius</w:t>
            </w:r>
          </w:p>
        </w:tc>
        <w:tc>
          <w:tcPr>
            <w:tcW w:w="5310" w:type="dxa"/>
            <w:tcBorders>
              <w:bottom w:val="single" w:sz="6" w:space="0" w:color="DDDDDD"/>
            </w:tcBorders>
            <w:shd w:val="clear" w:color="auto" w:fill="F9F9F9"/>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kern w:val="0"/>
                <w:sz w:val="22"/>
                <w:szCs w:val="22"/>
                <w14:ligatures w14:val="none"/>
              </w:rPr>
              <w:t>ASSERTIVE | Social, intelligent, agile, perceptive</w:t>
            </w:r>
          </w:p>
        </w:tc>
      </w:tr>
      <w:tr w:rsidR="00876AF8" w:rsidRPr="00876AF8" w:rsidTr="00876AF8">
        <w:tc>
          <w:tcPr>
            <w:tcW w:w="1350" w:type="dxa"/>
            <w:tcBorders>
              <w:bottom w:val="single" w:sz="6" w:space="0" w:color="DDDDDD"/>
            </w:tcBorders>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b/>
                <w:bCs/>
                <w:kern w:val="0"/>
                <w:sz w:val="22"/>
                <w:szCs w:val="22"/>
                <w14:ligatures w14:val="none"/>
              </w:rPr>
              <w:t>Water</w:t>
            </w:r>
            <w:r w:rsidRPr="00876AF8">
              <w:rPr>
                <w:rFonts w:ascii="Times New Roman" w:eastAsia="Times New Roman" w:hAnsi="Times New Roman" w:cs="Times New Roman"/>
                <w:kern w:val="0"/>
                <w:sz w:val="22"/>
                <w:szCs w:val="22"/>
                <w14:ligatures w14:val="none"/>
              </w:rPr>
              <w:t> signs</w:t>
            </w:r>
          </w:p>
        </w:tc>
        <w:tc>
          <w:tcPr>
            <w:tcW w:w="2700" w:type="dxa"/>
            <w:tcBorders>
              <w:bottom w:val="single" w:sz="6" w:space="0" w:color="DDDDDD"/>
            </w:tcBorders>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kern w:val="0"/>
                <w:sz w:val="22"/>
                <w:szCs w:val="22"/>
                <w14:ligatures w14:val="none"/>
              </w:rPr>
              <w:t>Cancer, Scorpio, Pisces</w:t>
            </w:r>
          </w:p>
        </w:tc>
        <w:tc>
          <w:tcPr>
            <w:tcW w:w="5310" w:type="dxa"/>
            <w:tcBorders>
              <w:bottom w:val="single" w:sz="6" w:space="0" w:color="DDDDDD"/>
            </w:tcBorders>
            <w:tcMar>
              <w:top w:w="189" w:type="dxa"/>
              <w:left w:w="189" w:type="dxa"/>
              <w:bottom w:w="189" w:type="dxa"/>
              <w:right w:w="189" w:type="dxa"/>
            </w:tcMar>
            <w:vAlign w:val="center"/>
            <w:hideMark/>
          </w:tcPr>
          <w:p w:rsidR="00876AF8" w:rsidRPr="00876AF8" w:rsidRDefault="00876AF8" w:rsidP="00876AF8">
            <w:pPr>
              <w:spacing w:after="0" w:line="240" w:lineRule="auto"/>
              <w:rPr>
                <w:rFonts w:ascii="Times New Roman" w:eastAsia="Times New Roman" w:hAnsi="Times New Roman" w:cs="Times New Roman"/>
                <w:kern w:val="0"/>
                <w:sz w:val="22"/>
                <w:szCs w:val="22"/>
                <w14:ligatures w14:val="none"/>
              </w:rPr>
            </w:pPr>
            <w:r w:rsidRPr="00876AF8">
              <w:rPr>
                <w:rFonts w:ascii="Times New Roman" w:eastAsia="Times New Roman" w:hAnsi="Times New Roman" w:cs="Times New Roman"/>
                <w:kern w:val="0"/>
                <w:sz w:val="22"/>
                <w:szCs w:val="22"/>
                <w14:ligatures w14:val="none"/>
              </w:rPr>
              <w:t>RECEPTIVE | Emotionally attuned, intuitive, sensitive</w:t>
            </w:r>
          </w:p>
        </w:tc>
      </w:tr>
    </w:tbl>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 xml:space="preserve">The signs are further classified into </w:t>
      </w:r>
      <w:proofErr w:type="spellStart"/>
      <w:r w:rsidRPr="00876AF8">
        <w:rPr>
          <w:rFonts w:ascii="Georgia" w:eastAsia="Times New Roman" w:hAnsi="Georgia" w:cs="Times New Roman"/>
          <w:color w:val="111111"/>
          <w:kern w:val="0"/>
          <w:sz w:val="25"/>
          <w:szCs w:val="25"/>
          <w14:ligatures w14:val="none"/>
        </w:rPr>
        <w:t>quarternaries</w:t>
      </w:r>
      <w:proofErr w:type="spellEnd"/>
      <w:r w:rsidRPr="00876AF8">
        <w:rPr>
          <w:rFonts w:ascii="Georgia" w:eastAsia="Times New Roman" w:hAnsi="Georgia" w:cs="Times New Roman"/>
          <w:color w:val="111111"/>
          <w:kern w:val="0"/>
          <w:sz w:val="25"/>
          <w:szCs w:val="25"/>
          <w14:ligatures w14:val="none"/>
        </w:rPr>
        <w:t xml:space="preserve"> in three groupings per the core energy that drives their respective elemental qualities:</w:t>
      </w:r>
    </w:p>
    <w:p w:rsidR="00876AF8" w:rsidRPr="00876AF8" w:rsidRDefault="00876AF8" w:rsidP="00876AF8">
      <w:pPr>
        <w:numPr>
          <w:ilvl w:val="0"/>
          <w:numId w:val="1"/>
        </w:numPr>
        <w:shd w:val="clear" w:color="auto" w:fill="FFFFFF"/>
        <w:spacing w:before="100" w:beforeAutospacing="1" w:after="100" w:afterAutospacing="1" w:line="240" w:lineRule="auto"/>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color w:val="111111"/>
          <w:kern w:val="0"/>
          <w:sz w:val="25"/>
          <w:szCs w:val="25"/>
          <w14:ligatures w14:val="none"/>
        </w:rPr>
        <w:t>Cardinal</w:t>
      </w:r>
      <w:r w:rsidRPr="00876AF8">
        <w:rPr>
          <w:rFonts w:ascii="Georgia" w:eastAsia="Times New Roman" w:hAnsi="Georgia" w:cs="Times New Roman"/>
          <w:color w:val="111111"/>
          <w:kern w:val="0"/>
          <w:sz w:val="25"/>
          <w:szCs w:val="25"/>
          <w14:ligatures w14:val="none"/>
        </w:rPr>
        <w:t>: Initiators. Action-oriented. Spark, inspire, excel, to pilot. </w:t>
      </w:r>
      <w:r w:rsidRPr="00876AF8">
        <w:rPr>
          <w:rFonts w:ascii="Georgia" w:eastAsia="Times New Roman" w:hAnsi="Georgia" w:cs="Times New Roman"/>
          <w:i/>
          <w:iCs/>
          <w:color w:val="111111"/>
          <w:kern w:val="0"/>
          <w:sz w:val="25"/>
          <w:szCs w:val="25"/>
          <w14:ligatures w14:val="none"/>
        </w:rPr>
        <w:t>Aries, Cancer, Libra, Capricorn</w:t>
      </w:r>
      <w:r w:rsidRPr="00876AF8">
        <w:rPr>
          <w:rFonts w:ascii="Georgia" w:eastAsia="Times New Roman" w:hAnsi="Georgia" w:cs="Times New Roman"/>
          <w:color w:val="111111"/>
          <w:kern w:val="0"/>
          <w:sz w:val="25"/>
          <w:szCs w:val="25"/>
          <w14:ligatures w14:val="none"/>
        </w:rPr>
        <w:t>.</w:t>
      </w:r>
    </w:p>
    <w:p w:rsidR="00876AF8" w:rsidRPr="00876AF8" w:rsidRDefault="00876AF8" w:rsidP="00876AF8">
      <w:pPr>
        <w:numPr>
          <w:ilvl w:val="0"/>
          <w:numId w:val="1"/>
        </w:numPr>
        <w:shd w:val="clear" w:color="auto" w:fill="FFFFFF"/>
        <w:spacing w:before="100" w:beforeAutospacing="1" w:after="100" w:afterAutospacing="1" w:line="240" w:lineRule="auto"/>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color w:val="111111"/>
          <w:kern w:val="0"/>
          <w:sz w:val="25"/>
          <w:szCs w:val="25"/>
          <w14:ligatures w14:val="none"/>
        </w:rPr>
        <w:t>Fixed</w:t>
      </w:r>
      <w:r w:rsidRPr="00876AF8">
        <w:rPr>
          <w:rFonts w:ascii="Georgia" w:eastAsia="Times New Roman" w:hAnsi="Georgia" w:cs="Times New Roman"/>
          <w:color w:val="111111"/>
          <w:kern w:val="0"/>
          <w:sz w:val="25"/>
          <w:szCs w:val="25"/>
          <w14:ligatures w14:val="none"/>
        </w:rPr>
        <w:t>: Stabilizers. Sustainability-oriented. Preserve, to protect. </w:t>
      </w:r>
      <w:r w:rsidRPr="00876AF8">
        <w:rPr>
          <w:rFonts w:ascii="Georgia" w:eastAsia="Times New Roman" w:hAnsi="Georgia" w:cs="Times New Roman"/>
          <w:i/>
          <w:iCs/>
          <w:color w:val="111111"/>
          <w:kern w:val="0"/>
          <w:sz w:val="25"/>
          <w:szCs w:val="25"/>
          <w14:ligatures w14:val="none"/>
        </w:rPr>
        <w:t>Taurus, Leo, Scorpio, Aquarius</w:t>
      </w:r>
      <w:r w:rsidRPr="00876AF8">
        <w:rPr>
          <w:rFonts w:ascii="Georgia" w:eastAsia="Times New Roman" w:hAnsi="Georgia" w:cs="Times New Roman"/>
          <w:color w:val="111111"/>
          <w:kern w:val="0"/>
          <w:sz w:val="25"/>
          <w:szCs w:val="25"/>
          <w14:ligatures w14:val="none"/>
        </w:rPr>
        <w:t>.</w:t>
      </w:r>
    </w:p>
    <w:p w:rsidR="00876AF8" w:rsidRPr="00876AF8" w:rsidRDefault="00876AF8" w:rsidP="00876AF8">
      <w:pPr>
        <w:numPr>
          <w:ilvl w:val="0"/>
          <w:numId w:val="1"/>
        </w:numPr>
        <w:shd w:val="clear" w:color="auto" w:fill="FFFFFF"/>
        <w:spacing w:before="100" w:beforeAutospacing="1" w:after="100" w:afterAutospacing="1" w:line="240" w:lineRule="auto"/>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color w:val="111111"/>
          <w:kern w:val="0"/>
          <w:sz w:val="25"/>
          <w:szCs w:val="25"/>
          <w14:ligatures w14:val="none"/>
        </w:rPr>
        <w:t>Mutable</w:t>
      </w:r>
      <w:r w:rsidRPr="00876AF8">
        <w:rPr>
          <w:rFonts w:ascii="Georgia" w:eastAsia="Times New Roman" w:hAnsi="Georgia" w:cs="Times New Roman"/>
          <w:color w:val="111111"/>
          <w:kern w:val="0"/>
          <w:sz w:val="25"/>
          <w:szCs w:val="25"/>
          <w14:ligatures w14:val="none"/>
        </w:rPr>
        <w:t>: Changemakers. Progress-oriented. The resistance; to adapt. </w:t>
      </w:r>
      <w:r w:rsidRPr="00876AF8">
        <w:rPr>
          <w:rFonts w:ascii="Georgia" w:eastAsia="Times New Roman" w:hAnsi="Georgia" w:cs="Times New Roman"/>
          <w:i/>
          <w:iCs/>
          <w:color w:val="111111"/>
          <w:kern w:val="0"/>
          <w:sz w:val="25"/>
          <w:szCs w:val="25"/>
          <w14:ligatures w14:val="none"/>
        </w:rPr>
        <w:t>Gemini, Virgo, Sagittarius, Pisces</w:t>
      </w:r>
      <w:r w:rsidRPr="00876AF8">
        <w:rPr>
          <w:rFonts w:ascii="Georgia" w:eastAsia="Times New Roman" w:hAnsi="Georgia" w:cs="Times New Roman"/>
          <w:color w:val="111111"/>
          <w:kern w:val="0"/>
          <w:sz w:val="25"/>
          <w:szCs w:val="25"/>
          <w14:ligatures w14:val="none"/>
        </w:rPr>
        <w:t>.</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With each sign balanced as one in three of four sets and also one in four of three sets, a balanced system emerges, with each specific formula of balance producing a cosmic archetype, a pattern of life experiences, an expression of cosmic change, or how change is produced.</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Thus, for example, Mercury in Sagittarius is more dynamic than Mercury in Pisces where it is more sensitive, but since both Sagittarius and Pisces are Mutable signs, both of such natives tend to be changemakers and progress-oriented. Compare, for instance, Jupiter in Libra is more agile from the Air elemental, and an initiator of excellence per its Cardinal quality, but Jupiter in Gemini, also an Air elemental, is similarly agile in mind, but more attuned to resistance than to sovereignty.</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sequence of the twelve zodiac signs from Aries to Pisces also mark the narrative of life cycles and the human experience: the transition into each sign marks key lessons and challenges for the soul to learn from. For balance, each sign has an opposite polarity, and so in Aries, the lesson is personal identity and individual will, whereas the polar opposite in Libra, the lesson is harmonizing with the group; Cancer is about home, family, and one’s inner life, while its polarity Capricorn is about career, social standing, and one’s public life.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2133600" cy="1905000"/>
            <wp:effectExtent l="0" t="0" r="0" b="0"/>
            <wp:docPr id="5073211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Aries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MARCH 21 – APRIL 19</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Warrior. The Innovator. The Sovereign.</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Aries Mission:</w:t>
      </w:r>
      <w:r w:rsidRPr="00876AF8">
        <w:rPr>
          <w:rFonts w:ascii="Georgia" w:eastAsia="Times New Roman" w:hAnsi="Georgia" w:cs="Times New Roman"/>
          <w:color w:val="111111"/>
          <w:kern w:val="0"/>
          <w:sz w:val="25"/>
          <w:szCs w:val="25"/>
          <w14:ligatures w14:val="none"/>
        </w:rPr>
        <w:br/>
        <w:t>To lead the way for others;</w:t>
      </w:r>
      <w:r w:rsidRPr="00876AF8">
        <w:rPr>
          <w:rFonts w:ascii="Georgia" w:eastAsia="Times New Roman" w:hAnsi="Georgia" w:cs="Times New Roman"/>
          <w:color w:val="111111"/>
          <w:kern w:val="0"/>
          <w:sz w:val="25"/>
          <w:szCs w:val="25"/>
          <w14:ligatures w14:val="none"/>
        </w:rPr>
        <w:br/>
        <w:t>To conquer;</w:t>
      </w:r>
      <w:r w:rsidRPr="00876AF8">
        <w:rPr>
          <w:rFonts w:ascii="Georgia" w:eastAsia="Times New Roman" w:hAnsi="Georgia" w:cs="Times New Roman"/>
          <w:color w:val="111111"/>
          <w:kern w:val="0"/>
          <w:sz w:val="25"/>
          <w:szCs w:val="25"/>
          <w14:ligatures w14:val="none"/>
        </w:rPr>
        <w:br/>
        <w:t>To be a force of nature;</w:t>
      </w:r>
      <w:r w:rsidRPr="00876AF8">
        <w:rPr>
          <w:rFonts w:ascii="Georgia" w:eastAsia="Times New Roman" w:hAnsi="Georgia" w:cs="Times New Roman"/>
          <w:color w:val="111111"/>
          <w:kern w:val="0"/>
          <w:sz w:val="25"/>
          <w:szCs w:val="25"/>
          <w14:ligatures w14:val="none"/>
        </w:rPr>
        <w:br/>
        <w:t>To be a pioneer;</w:t>
      </w:r>
      <w:r w:rsidRPr="00876AF8">
        <w:rPr>
          <w:rFonts w:ascii="Georgia" w:eastAsia="Times New Roman" w:hAnsi="Georgia" w:cs="Times New Roman"/>
          <w:color w:val="111111"/>
          <w:kern w:val="0"/>
          <w:sz w:val="25"/>
          <w:szCs w:val="25"/>
          <w14:ligatures w14:val="none"/>
        </w:rPr>
        <w:br/>
        <w:t>To be innovative;</w:t>
      </w:r>
      <w:r w:rsidRPr="00876AF8">
        <w:rPr>
          <w:rFonts w:ascii="Georgia" w:eastAsia="Times New Roman" w:hAnsi="Georgia" w:cs="Times New Roman"/>
          <w:color w:val="111111"/>
          <w:kern w:val="0"/>
          <w:sz w:val="25"/>
          <w:szCs w:val="25"/>
          <w14:ligatures w14:val="none"/>
        </w:rPr>
        <w:br/>
        <w:t>To be self-reliant;</w:t>
      </w:r>
      <w:r w:rsidRPr="00876AF8">
        <w:rPr>
          <w:rFonts w:ascii="Georgia" w:eastAsia="Times New Roman" w:hAnsi="Georgia" w:cs="Times New Roman"/>
          <w:color w:val="111111"/>
          <w:kern w:val="0"/>
          <w:sz w:val="25"/>
          <w:szCs w:val="25"/>
          <w14:ligatures w14:val="none"/>
        </w:rPr>
        <w:br/>
        <w:t>To enjoy the thrill of a moment;</w:t>
      </w:r>
      <w:r w:rsidRPr="00876AF8">
        <w:rPr>
          <w:rFonts w:ascii="Georgia" w:eastAsia="Times New Roman" w:hAnsi="Georgia" w:cs="Times New Roman"/>
          <w:color w:val="111111"/>
          <w:kern w:val="0"/>
          <w:sz w:val="25"/>
          <w:szCs w:val="25"/>
          <w14:ligatures w14:val="none"/>
        </w:rPr>
        <w:br/>
        <w:t>To stand out and be noteworthy.</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Involving initiations, new beginnings; plants the first seed; exerts strong personal willpower, possessing a strong sense of identity, confident, aggressive, assertive, seeking glory; native is ambitious, determined, and takes the initiative when it comes to this area of life; short fuse or bad temper; can have a short attention span when it comes to this area of life.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Headstrong, bold, decisive, born to lead, shows great initiative, need for conquest, enterprising, intrepid, passionate, arrogant, stubborn, impulsive, can be difficult to work with, egotistical.</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Sun in Aries; Mars in Aries; Pluto in Aries; in House 1, 5, or 9; also strong in House 3, 7, or 11. These are areas where Aries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Venus in Aries; Saturn in Aries; in House 4, 8, or 12. These are areas where Aries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2099945" cy="1905000"/>
            <wp:effectExtent l="0" t="0" r="0" b="0"/>
            <wp:docPr id="1618961225" name="Picture 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9945"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Taurus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APRIL 29 – MAY 20</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Steer of Heaven. The Builder. The Architect. The Organizer.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 xml:space="preserve">The </w:t>
      </w:r>
      <w:proofErr w:type="spellStart"/>
      <w:r w:rsidRPr="00876AF8">
        <w:rPr>
          <w:rFonts w:ascii="Georgia" w:eastAsia="Times New Roman" w:hAnsi="Georgia" w:cs="Times New Roman"/>
          <w:b/>
          <w:bCs/>
          <w:i/>
          <w:iCs/>
          <w:color w:val="111111"/>
          <w:kern w:val="0"/>
          <w:sz w:val="25"/>
          <w:szCs w:val="25"/>
          <w14:ligatures w14:val="none"/>
        </w:rPr>
        <w:t>Taurean</w:t>
      </w:r>
      <w:proofErr w:type="spellEnd"/>
      <w:r w:rsidRPr="00876AF8">
        <w:rPr>
          <w:rFonts w:ascii="Georgia" w:eastAsia="Times New Roman" w:hAnsi="Georgia" w:cs="Times New Roman"/>
          <w:b/>
          <w:bCs/>
          <w:i/>
          <w:iCs/>
          <w:color w:val="111111"/>
          <w:kern w:val="0"/>
          <w:sz w:val="25"/>
          <w:szCs w:val="25"/>
          <w14:ligatures w14:val="none"/>
        </w:rPr>
        <w:t xml:space="preserve"> Mission:</w:t>
      </w:r>
      <w:r w:rsidRPr="00876AF8">
        <w:rPr>
          <w:rFonts w:ascii="Georgia" w:eastAsia="Times New Roman" w:hAnsi="Georgia" w:cs="Times New Roman"/>
          <w:color w:val="111111"/>
          <w:kern w:val="0"/>
          <w:sz w:val="25"/>
          <w:szCs w:val="25"/>
          <w14:ligatures w14:val="none"/>
        </w:rPr>
        <w:br/>
        <w:t>To establish emotional security</w:t>
      </w:r>
      <w:r w:rsidRPr="00876AF8">
        <w:rPr>
          <w:rFonts w:ascii="Georgia" w:eastAsia="Times New Roman" w:hAnsi="Georgia" w:cs="Times New Roman"/>
          <w:color w:val="111111"/>
          <w:kern w:val="0"/>
          <w:sz w:val="25"/>
          <w:szCs w:val="25"/>
          <w14:ligatures w14:val="none"/>
        </w:rPr>
        <w:br/>
        <w:t>To establish financial security</w:t>
      </w:r>
      <w:r w:rsidRPr="00876AF8">
        <w:rPr>
          <w:rFonts w:ascii="Georgia" w:eastAsia="Times New Roman" w:hAnsi="Georgia" w:cs="Times New Roman"/>
          <w:color w:val="111111"/>
          <w:kern w:val="0"/>
          <w:sz w:val="25"/>
          <w:szCs w:val="25"/>
          <w14:ligatures w14:val="none"/>
        </w:rPr>
        <w:br/>
        <w:t>To bring growth and expansion</w:t>
      </w:r>
      <w:r w:rsidRPr="00876AF8">
        <w:rPr>
          <w:rFonts w:ascii="Georgia" w:eastAsia="Times New Roman" w:hAnsi="Georgia" w:cs="Times New Roman"/>
          <w:color w:val="111111"/>
          <w:kern w:val="0"/>
          <w:sz w:val="25"/>
          <w:szCs w:val="25"/>
          <w14:ligatures w14:val="none"/>
        </w:rPr>
        <w:br/>
        <w:t>To manifest self-substantiation</w:t>
      </w:r>
      <w:r w:rsidRPr="00876AF8">
        <w:rPr>
          <w:rFonts w:ascii="Georgia" w:eastAsia="Times New Roman" w:hAnsi="Georgia" w:cs="Times New Roman"/>
          <w:color w:val="111111"/>
          <w:kern w:val="0"/>
          <w:sz w:val="25"/>
          <w:szCs w:val="25"/>
          <w14:ligatures w14:val="none"/>
        </w:rPr>
        <w:br/>
        <w:t>To be pragmatic and self-sustaining</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Material acquisitions; power to build strong foundations; involving land, nature, the earth, or estates; motivated by material desires; seeks control over land and earth; traditional; conservative and risk averse; practical; assets, money, commerce, or trade oriented; ambitious; high-achieving but cautious.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Seeks security and stability; practical; powerful; independent; stubborn; forceful; sensual; a natural eye for beauty, and the arts and culture; loyal, but possessive, can be lazy or self-indulgent; frugal.</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Moon in Taurus; Venus in Taurus; in House 2, 6, or 10; also strong in House 4, 8, or 12. These are areas where Taurus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Mars in Taurus; Uranus in Taurus; Pluto in Taurus; in House 3, 7, or 11. These are areas where Taurus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2184400" cy="1905000"/>
            <wp:effectExtent l="0" t="0" r="0" b="0"/>
            <wp:docPr id="1224190097"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4400"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Gemini</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MAY 21 – JUNE 20</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Great Twins. The Trickster. The Truth Speaker. The Visionary.</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Gemini Mission:</w:t>
      </w:r>
      <w:r w:rsidRPr="00876AF8">
        <w:rPr>
          <w:rFonts w:ascii="Georgia" w:eastAsia="Times New Roman" w:hAnsi="Georgia" w:cs="Times New Roman"/>
          <w:color w:val="111111"/>
          <w:kern w:val="0"/>
          <w:sz w:val="25"/>
          <w:szCs w:val="25"/>
          <w14:ligatures w14:val="none"/>
        </w:rPr>
        <w:br/>
        <w:t>To impress;</w:t>
      </w:r>
      <w:r w:rsidRPr="00876AF8">
        <w:rPr>
          <w:rFonts w:ascii="Georgia" w:eastAsia="Times New Roman" w:hAnsi="Georgia" w:cs="Times New Roman"/>
          <w:color w:val="111111"/>
          <w:kern w:val="0"/>
          <w:sz w:val="25"/>
          <w:szCs w:val="25"/>
          <w14:ligatures w14:val="none"/>
        </w:rPr>
        <w:br/>
        <w:t>To explore diverse interests;</w:t>
      </w:r>
      <w:r w:rsidRPr="00876AF8">
        <w:rPr>
          <w:rFonts w:ascii="Georgia" w:eastAsia="Times New Roman" w:hAnsi="Georgia" w:cs="Times New Roman"/>
          <w:color w:val="111111"/>
          <w:kern w:val="0"/>
          <w:sz w:val="25"/>
          <w:szCs w:val="25"/>
          <w14:ligatures w14:val="none"/>
        </w:rPr>
        <w:br/>
        <w:t>To get ahead of the crowd;</w:t>
      </w:r>
      <w:r w:rsidRPr="00876AF8">
        <w:rPr>
          <w:rFonts w:ascii="Georgia" w:eastAsia="Times New Roman" w:hAnsi="Georgia" w:cs="Times New Roman"/>
          <w:color w:val="111111"/>
          <w:kern w:val="0"/>
          <w:sz w:val="25"/>
          <w:szCs w:val="25"/>
          <w14:ligatures w14:val="none"/>
        </w:rPr>
        <w:br/>
        <w:t>To enjoy life as a jack of all trades;</w:t>
      </w:r>
      <w:r w:rsidRPr="00876AF8">
        <w:rPr>
          <w:rFonts w:ascii="Georgia" w:eastAsia="Times New Roman" w:hAnsi="Georgia" w:cs="Times New Roman"/>
          <w:color w:val="111111"/>
          <w:kern w:val="0"/>
          <w:sz w:val="25"/>
          <w:szCs w:val="25"/>
          <w14:ligatures w14:val="none"/>
        </w:rPr>
        <w:br/>
        <w:t>To have many options;</w:t>
      </w:r>
      <w:r w:rsidRPr="00876AF8">
        <w:rPr>
          <w:rFonts w:ascii="Georgia" w:eastAsia="Times New Roman" w:hAnsi="Georgia" w:cs="Times New Roman"/>
          <w:color w:val="111111"/>
          <w:kern w:val="0"/>
          <w:sz w:val="25"/>
          <w:szCs w:val="25"/>
          <w14:ligatures w14:val="none"/>
        </w:rPr>
        <w:br/>
        <w:t>To acquire multiple skill sets;</w:t>
      </w:r>
      <w:r w:rsidRPr="00876AF8">
        <w:rPr>
          <w:rFonts w:ascii="Georgia" w:eastAsia="Times New Roman" w:hAnsi="Georgia" w:cs="Times New Roman"/>
          <w:color w:val="111111"/>
          <w:kern w:val="0"/>
          <w:sz w:val="25"/>
          <w:szCs w:val="25"/>
          <w14:ligatures w14:val="none"/>
        </w:rPr>
        <w:br/>
        <w:t>To be seen as multi-talented;</w:t>
      </w:r>
      <w:r w:rsidRPr="00876AF8">
        <w:rPr>
          <w:rFonts w:ascii="Georgia" w:eastAsia="Times New Roman" w:hAnsi="Georgia" w:cs="Times New Roman"/>
          <w:color w:val="111111"/>
          <w:kern w:val="0"/>
          <w:sz w:val="25"/>
          <w:szCs w:val="25"/>
          <w14:ligatures w14:val="none"/>
        </w:rPr>
        <w:br/>
        <w:t>To think.</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Expressive, flexible and adaptable; involving siblings, twins, or multiple personalities or multiple approaches; multiples; changeable; many changes and shifts will be experienced in the corresponding area of life; fluctuating; situations involving this area of life are unpredictable, changeable, and ever shifting; short distance travels will be productive for this area of life; expressive and communicative; cerebral; many initiations few completions.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Unpredictable, adaptable to changes, versatile, multi-talented, persuasive, witty, intellectual, conversational, can be capricious, too many ideas and not enough execution; volatile, changeable; lacks focus; gives a strong first impression but no follow-through; frenetic energy; indecisive; curios and inquisitive.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Mercury in Gemini; in House 3, 7, or 11; also strong in House 1, 5, or 9. These are areas where Gemini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Jupiter in Gemini; in House 2, 6, or 10. These are areas where Gemini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1490345" cy="1905000"/>
            <wp:effectExtent l="0" t="0" r="0" b="0"/>
            <wp:docPr id="1166130126"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0345"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Cancer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JUNE 21 – JULY 22</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Nurturer. The Mystic. The Defender.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Cancerian Mission:</w:t>
      </w:r>
      <w:r w:rsidRPr="00876AF8">
        <w:rPr>
          <w:rFonts w:ascii="Georgia" w:eastAsia="Times New Roman" w:hAnsi="Georgia" w:cs="Times New Roman"/>
          <w:color w:val="111111"/>
          <w:kern w:val="0"/>
          <w:sz w:val="25"/>
          <w:szCs w:val="25"/>
          <w14:ligatures w14:val="none"/>
        </w:rPr>
        <w:br/>
        <w:t>To find intimacy;</w:t>
      </w:r>
      <w:r w:rsidRPr="00876AF8">
        <w:rPr>
          <w:rFonts w:ascii="Georgia" w:eastAsia="Times New Roman" w:hAnsi="Georgia" w:cs="Times New Roman"/>
          <w:color w:val="111111"/>
          <w:kern w:val="0"/>
          <w:sz w:val="25"/>
          <w:szCs w:val="25"/>
          <w14:ligatures w14:val="none"/>
        </w:rPr>
        <w:br/>
        <w:t>To seek reassurance;</w:t>
      </w:r>
      <w:r w:rsidRPr="00876AF8">
        <w:rPr>
          <w:rFonts w:ascii="Georgia" w:eastAsia="Times New Roman" w:hAnsi="Georgia" w:cs="Times New Roman"/>
          <w:color w:val="111111"/>
          <w:kern w:val="0"/>
          <w:sz w:val="25"/>
          <w:szCs w:val="25"/>
          <w14:ligatures w14:val="none"/>
        </w:rPr>
        <w:br/>
        <w:t>To feel safe;</w:t>
      </w:r>
      <w:r w:rsidRPr="00876AF8">
        <w:rPr>
          <w:rFonts w:ascii="Georgia" w:eastAsia="Times New Roman" w:hAnsi="Georgia" w:cs="Times New Roman"/>
          <w:color w:val="111111"/>
          <w:kern w:val="0"/>
          <w:sz w:val="25"/>
          <w:szCs w:val="25"/>
          <w14:ligatures w14:val="none"/>
        </w:rPr>
        <w:br/>
        <w:t>To find meaning through spirituality;</w:t>
      </w:r>
      <w:r w:rsidRPr="00876AF8">
        <w:rPr>
          <w:rFonts w:ascii="Georgia" w:eastAsia="Times New Roman" w:hAnsi="Georgia" w:cs="Times New Roman"/>
          <w:color w:val="111111"/>
          <w:kern w:val="0"/>
          <w:sz w:val="25"/>
          <w:szCs w:val="25"/>
          <w14:ligatures w14:val="none"/>
        </w:rPr>
        <w:br/>
        <w:t>To find meaning through love;</w:t>
      </w:r>
      <w:r w:rsidRPr="00876AF8">
        <w:rPr>
          <w:rFonts w:ascii="Georgia" w:eastAsia="Times New Roman" w:hAnsi="Georgia" w:cs="Times New Roman"/>
          <w:color w:val="111111"/>
          <w:kern w:val="0"/>
          <w:sz w:val="25"/>
          <w:szCs w:val="25"/>
          <w14:ligatures w14:val="none"/>
        </w:rPr>
        <w:br/>
        <w:t>To find home.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Constructive use of intuition and sentimentality in corresponding area of life; where one can be more intuitive; motivated by home and family; emotional; private; relating to ancestry, heritage, or lineage; hidden treasures; self-preservationist; where one seeks spiritual understanding or meaning.</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Complicated individual; fundamentally conservative, home-loving; intuitive; loving; protective over one’s personal space and loved ones; tough outer shell to break; moody, timid, pessimistic; emotionally sensitive; empathic.</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Moon in Cancer; Jupiter in Cancer; Neptune in Cancer; in House 4, 8, or 12; also strong in House 2, 6, or 10. These are areas where Cancer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Mars in Cancer; Saturn in Cancer; in House 1, 5, or 9. These are areas where Cancer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2243455" cy="1905000"/>
            <wp:effectExtent l="0" t="0" r="4445" b="0"/>
            <wp:docPr id="1088983695" name="Pictur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3455"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Leo</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JULY 23 – AUGUST 22</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Monarch. The Baron. The Radiant One. The Charismatic. The Entertainer.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Leo Mission:</w:t>
      </w:r>
      <w:r w:rsidRPr="00876AF8">
        <w:rPr>
          <w:rFonts w:ascii="Georgia" w:eastAsia="Times New Roman" w:hAnsi="Georgia" w:cs="Times New Roman"/>
          <w:color w:val="111111"/>
          <w:kern w:val="0"/>
          <w:sz w:val="25"/>
          <w:szCs w:val="25"/>
          <w14:ligatures w14:val="none"/>
        </w:rPr>
        <w:br/>
        <w:t>To lead the way;</w:t>
      </w:r>
      <w:r w:rsidRPr="00876AF8">
        <w:rPr>
          <w:rFonts w:ascii="Georgia" w:eastAsia="Times New Roman" w:hAnsi="Georgia" w:cs="Times New Roman"/>
          <w:color w:val="111111"/>
          <w:kern w:val="0"/>
          <w:sz w:val="25"/>
          <w:szCs w:val="25"/>
          <w14:ligatures w14:val="none"/>
        </w:rPr>
        <w:br/>
        <w:t>To motivate and be motivated;</w:t>
      </w:r>
      <w:r w:rsidRPr="00876AF8">
        <w:rPr>
          <w:rFonts w:ascii="Georgia" w:eastAsia="Times New Roman" w:hAnsi="Georgia" w:cs="Times New Roman"/>
          <w:color w:val="111111"/>
          <w:kern w:val="0"/>
          <w:sz w:val="25"/>
          <w:szCs w:val="25"/>
          <w14:ligatures w14:val="none"/>
        </w:rPr>
        <w:br/>
        <w:t>To be a star;</w:t>
      </w:r>
      <w:r w:rsidRPr="00876AF8">
        <w:rPr>
          <w:rFonts w:ascii="Georgia" w:eastAsia="Times New Roman" w:hAnsi="Georgia" w:cs="Times New Roman"/>
          <w:color w:val="111111"/>
          <w:kern w:val="0"/>
          <w:sz w:val="25"/>
          <w:szCs w:val="25"/>
          <w14:ligatures w14:val="none"/>
        </w:rPr>
        <w:br/>
        <w:t>To manifest creativity in your work products;</w:t>
      </w:r>
      <w:r w:rsidRPr="00876AF8">
        <w:rPr>
          <w:rFonts w:ascii="Georgia" w:eastAsia="Times New Roman" w:hAnsi="Georgia" w:cs="Times New Roman"/>
          <w:color w:val="111111"/>
          <w:kern w:val="0"/>
          <w:sz w:val="25"/>
          <w:szCs w:val="25"/>
          <w14:ligatures w14:val="none"/>
        </w:rPr>
        <w:br/>
        <w:t>To seek personal glory;</w:t>
      </w:r>
      <w:r w:rsidRPr="00876AF8">
        <w:rPr>
          <w:rFonts w:ascii="Georgia" w:eastAsia="Times New Roman" w:hAnsi="Georgia" w:cs="Times New Roman"/>
          <w:color w:val="111111"/>
          <w:kern w:val="0"/>
          <w:sz w:val="25"/>
          <w:szCs w:val="25"/>
          <w14:ligatures w14:val="none"/>
        </w:rPr>
        <w:br/>
        <w:t>To seek validation;</w:t>
      </w:r>
      <w:r w:rsidRPr="00876AF8">
        <w:rPr>
          <w:rFonts w:ascii="Georgia" w:eastAsia="Times New Roman" w:hAnsi="Georgia" w:cs="Times New Roman"/>
          <w:color w:val="111111"/>
          <w:kern w:val="0"/>
          <w:sz w:val="25"/>
          <w:szCs w:val="25"/>
          <w14:ligatures w14:val="none"/>
        </w:rPr>
        <w:br/>
        <w:t>To gain recognition for your creative work.</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Glory-seeking; leadership; nobility; seeking happiness and romance; creativity; a lot of pride for achievements in the corresponding area of life; bold and courageous; seeking attention; where one tends to dominate, where one tends to shine.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A powerful leader; big-hearted and magnanimous; needs to be the center of attention; seeks fame and glory; optimistic; strong in performing arts; action-oriented; self-confident, can become overly proud of self; vanity; intense.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Sun in Leo; Neptune in Leo; in House 1, 5, or 9; also strong in House 3, 7, or 11. These are areas where Leo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Saturn in Leo; Uranus in Leo; in House 4, 8, or 12. These are areas where Leo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1981200" cy="1905000"/>
            <wp:effectExtent l="0" t="0" r="0" b="0"/>
            <wp:docPr id="885037633"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Virgo</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AUGUST 23 – SEPTEMBER 22</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Craftsman. The Scholar. The Truth Seeker.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Virgoan Mission:</w:t>
      </w:r>
      <w:r w:rsidRPr="00876AF8">
        <w:rPr>
          <w:rFonts w:ascii="Georgia" w:eastAsia="Times New Roman" w:hAnsi="Georgia" w:cs="Times New Roman"/>
          <w:color w:val="111111"/>
          <w:kern w:val="0"/>
          <w:sz w:val="25"/>
          <w:szCs w:val="25"/>
          <w14:ligatures w14:val="none"/>
        </w:rPr>
        <w:br/>
        <w:t>To do the right thing;</w:t>
      </w:r>
      <w:r w:rsidRPr="00876AF8">
        <w:rPr>
          <w:rFonts w:ascii="Georgia" w:eastAsia="Times New Roman" w:hAnsi="Georgia" w:cs="Times New Roman"/>
          <w:color w:val="111111"/>
          <w:kern w:val="0"/>
          <w:sz w:val="25"/>
          <w:szCs w:val="25"/>
          <w14:ligatures w14:val="none"/>
        </w:rPr>
        <w:br/>
        <w:t>To devise the best plan;</w:t>
      </w:r>
      <w:r w:rsidRPr="00876AF8">
        <w:rPr>
          <w:rFonts w:ascii="Georgia" w:eastAsia="Times New Roman" w:hAnsi="Georgia" w:cs="Times New Roman"/>
          <w:color w:val="111111"/>
          <w:kern w:val="0"/>
          <w:sz w:val="25"/>
          <w:szCs w:val="25"/>
          <w14:ligatures w14:val="none"/>
        </w:rPr>
        <w:br/>
        <w:t>To be methodical in all ways;</w:t>
      </w:r>
      <w:r w:rsidRPr="00876AF8">
        <w:rPr>
          <w:rFonts w:ascii="Georgia" w:eastAsia="Times New Roman" w:hAnsi="Georgia" w:cs="Times New Roman"/>
          <w:color w:val="111111"/>
          <w:kern w:val="0"/>
          <w:sz w:val="25"/>
          <w:szCs w:val="25"/>
          <w14:ligatures w14:val="none"/>
        </w:rPr>
        <w:br/>
        <w:t>To deliberate and adjudicate with care;</w:t>
      </w:r>
      <w:r w:rsidRPr="00876AF8">
        <w:rPr>
          <w:rFonts w:ascii="Georgia" w:eastAsia="Times New Roman" w:hAnsi="Georgia" w:cs="Times New Roman"/>
          <w:color w:val="111111"/>
          <w:kern w:val="0"/>
          <w:sz w:val="25"/>
          <w:szCs w:val="25"/>
          <w14:ligatures w14:val="none"/>
        </w:rPr>
        <w:br/>
        <w:t>To love and be loved in return.</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Strives for perfectionism; relating to health or healing; servitudes; where one is restricted; obstacles; emotionally unavailable; holding oneself back due to being risk averse; fear of vulnerability; hermit-like or introverted tendencies in that area of life; where one tends to be more suppressed.</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Highly intelligent and meticulous; discriminating tastes; detail-oriented; analytical; highly critical of self and of others; reliable; health-conscious; down-to-earth; fussy, fastidious; sensitive; finicky; judgmental, conservative; difficult to please.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Mercury in Virgo; in House 2, 6, or 10; also strong in House 4, 8, or 12. These are areas where Virgo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Venus in Virgo; Jupiter in Virgo; Neptune in Virgo; Pluto in Virgo; in House 3, 7, or 11. These are areas where Virgo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1769745" cy="1905000"/>
            <wp:effectExtent l="0" t="0" r="0" b="0"/>
            <wp:docPr id="1333581792" name="Pictur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9745"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Libra</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SEPTEMBER 23 – OCTOBER 22</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Scales. The Aristocrat. The Judge. The Mediator.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Libran Mission:</w:t>
      </w:r>
      <w:r w:rsidRPr="00876AF8">
        <w:rPr>
          <w:rFonts w:ascii="Georgia" w:eastAsia="Times New Roman" w:hAnsi="Georgia" w:cs="Times New Roman"/>
          <w:color w:val="111111"/>
          <w:kern w:val="0"/>
          <w:sz w:val="25"/>
          <w:szCs w:val="25"/>
          <w14:ligatures w14:val="none"/>
        </w:rPr>
        <w:br/>
        <w:t>To find true love;</w:t>
      </w:r>
      <w:r w:rsidRPr="00876AF8">
        <w:rPr>
          <w:rFonts w:ascii="Georgia" w:eastAsia="Times New Roman" w:hAnsi="Georgia" w:cs="Times New Roman"/>
          <w:color w:val="111111"/>
          <w:kern w:val="0"/>
          <w:sz w:val="25"/>
          <w:szCs w:val="25"/>
          <w14:ligatures w14:val="none"/>
        </w:rPr>
        <w:br/>
        <w:t>To be consistent;</w:t>
      </w:r>
      <w:r w:rsidRPr="00876AF8">
        <w:rPr>
          <w:rFonts w:ascii="Georgia" w:eastAsia="Times New Roman" w:hAnsi="Georgia" w:cs="Times New Roman"/>
          <w:color w:val="111111"/>
          <w:kern w:val="0"/>
          <w:sz w:val="25"/>
          <w:szCs w:val="25"/>
          <w14:ligatures w14:val="none"/>
        </w:rPr>
        <w:br/>
        <w:t>To live an easy, uncomplicated life;</w:t>
      </w:r>
      <w:r w:rsidRPr="00876AF8">
        <w:rPr>
          <w:rFonts w:ascii="Georgia" w:eastAsia="Times New Roman" w:hAnsi="Georgia" w:cs="Times New Roman"/>
          <w:color w:val="111111"/>
          <w:kern w:val="0"/>
          <w:sz w:val="25"/>
          <w:szCs w:val="25"/>
          <w14:ligatures w14:val="none"/>
        </w:rPr>
        <w:br/>
        <w:t>To quest for the Holy Grail;</w:t>
      </w:r>
      <w:r w:rsidRPr="00876AF8">
        <w:rPr>
          <w:rFonts w:ascii="Georgia" w:eastAsia="Times New Roman" w:hAnsi="Georgia" w:cs="Times New Roman"/>
          <w:color w:val="111111"/>
          <w:kern w:val="0"/>
          <w:sz w:val="25"/>
          <w:szCs w:val="25"/>
          <w14:ligatures w14:val="none"/>
        </w:rPr>
        <w:br/>
        <w:t>To restore balance where there is imbalance.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Seeking balance and harmony in corresponding area of life; multi-talented and knowledgeable when it comes to that area of life; values arts and culture; seeking diplomacy; partnerships, contracts, legal issues; social associations; tendency to be indecisive in this area of life.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Diplomatic, fair, just; sociable, romantic, charming; tactful, even-handed; can be over-compromising; tries too hard to appease all; innately attractive; can be superficial, unreliable, or indecisive; self-indulgent; good counselor, good at giving advice; impartial opinions; has difficulty saying “no.”</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Venus in Libra; Saturn in Libra; in House 3, 7, or 11; also strong in House 1, 5, or 9. These are areas where Libra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Sun in Libra; Mars in Libra; Pluto in Libra; in House 2, 6, or 10. These are areas where Libra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1532255" cy="1905000"/>
            <wp:effectExtent l="0" t="0" r="4445" b="0"/>
            <wp:docPr id="561734827"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2255"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Scorpio</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OCTOBER 23 – NOVEMBER 21</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Insurgent. The Shapeshifter. The Investigator. The Challenger.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Scorpion Mission:</w:t>
      </w:r>
      <w:r w:rsidRPr="00876AF8">
        <w:rPr>
          <w:rFonts w:ascii="Georgia" w:eastAsia="Times New Roman" w:hAnsi="Georgia" w:cs="Times New Roman"/>
          <w:color w:val="111111"/>
          <w:kern w:val="0"/>
          <w:sz w:val="25"/>
          <w:szCs w:val="25"/>
          <w14:ligatures w14:val="none"/>
        </w:rPr>
        <w:br/>
        <w:t>To unlock mysteries;</w:t>
      </w:r>
      <w:r w:rsidRPr="00876AF8">
        <w:rPr>
          <w:rFonts w:ascii="Georgia" w:eastAsia="Times New Roman" w:hAnsi="Georgia" w:cs="Times New Roman"/>
          <w:color w:val="111111"/>
          <w:kern w:val="0"/>
          <w:sz w:val="25"/>
          <w:szCs w:val="25"/>
          <w14:ligatures w14:val="none"/>
        </w:rPr>
        <w:br/>
        <w:t>To investigate;</w:t>
      </w:r>
      <w:r w:rsidRPr="00876AF8">
        <w:rPr>
          <w:rFonts w:ascii="Georgia" w:eastAsia="Times New Roman" w:hAnsi="Georgia" w:cs="Times New Roman"/>
          <w:color w:val="111111"/>
          <w:kern w:val="0"/>
          <w:sz w:val="25"/>
          <w:szCs w:val="25"/>
          <w14:ligatures w14:val="none"/>
        </w:rPr>
        <w:br/>
        <w:t>To triumph;</w:t>
      </w:r>
      <w:r w:rsidRPr="00876AF8">
        <w:rPr>
          <w:rFonts w:ascii="Georgia" w:eastAsia="Times New Roman" w:hAnsi="Georgia" w:cs="Times New Roman"/>
          <w:color w:val="111111"/>
          <w:kern w:val="0"/>
          <w:sz w:val="25"/>
          <w:szCs w:val="25"/>
          <w14:ligatures w14:val="none"/>
        </w:rPr>
        <w:br/>
        <w:t>To survive against all opposition;</w:t>
      </w:r>
      <w:r w:rsidRPr="00876AF8">
        <w:rPr>
          <w:rFonts w:ascii="Georgia" w:eastAsia="Times New Roman" w:hAnsi="Georgia" w:cs="Times New Roman"/>
          <w:color w:val="111111"/>
          <w:kern w:val="0"/>
          <w:sz w:val="25"/>
          <w:szCs w:val="25"/>
          <w14:ligatures w14:val="none"/>
        </w:rPr>
        <w:br/>
        <w:t>To perfect the art of seduction;</w:t>
      </w:r>
      <w:r w:rsidRPr="00876AF8">
        <w:rPr>
          <w:rFonts w:ascii="Georgia" w:eastAsia="Times New Roman" w:hAnsi="Georgia" w:cs="Times New Roman"/>
          <w:color w:val="111111"/>
          <w:kern w:val="0"/>
          <w:sz w:val="25"/>
          <w:szCs w:val="25"/>
          <w14:ligatures w14:val="none"/>
        </w:rPr>
        <w:br/>
        <w:t>To wield great power.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High-achieving toward this area of life; intense; many secrets; concealing true identities; the esoteric and the occult; sensual; seeking power; risk-taking; passionate; physical external crises and transformations incurred in this area; legacies; desirous; high ambitions; some arrogance; may go through one major, emotional shift in corresponding area of life.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Intense, strong-willed, fearless, determined, poised, demanding, penetrating perception, possesses the power to confront; gets attention for accomplishments; sensitive and passionate; intuitive, secretive, can be resentful of others; destructive, overly dramatic, vengeful.</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Mars in Scorpio; Uranus in Scorpio; Pluto in Scorpio; in House 4, 8, or 12; also strong in House 2, 6, or 10. These are areas where Scorpio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Moon in Scorpio; Venus in Scorpio; in House 1, 5, or 9. These are areas where Scorpio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2201545" cy="1905000"/>
            <wp:effectExtent l="0" t="0" r="0" b="0"/>
            <wp:docPr id="1017358880" name="Picture 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1545"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Sagittarius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NOVEMBER 22 – DECEMBER 21</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Sage. The Explorer.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Sagittarian Mission:</w:t>
      </w:r>
      <w:r w:rsidRPr="00876AF8">
        <w:rPr>
          <w:rFonts w:ascii="Georgia" w:eastAsia="Times New Roman" w:hAnsi="Georgia" w:cs="Times New Roman"/>
          <w:color w:val="111111"/>
          <w:kern w:val="0"/>
          <w:sz w:val="25"/>
          <w:szCs w:val="25"/>
          <w14:ligatures w14:val="none"/>
        </w:rPr>
        <w:br/>
        <w:t>To live the good life;</w:t>
      </w:r>
      <w:r w:rsidRPr="00876AF8">
        <w:rPr>
          <w:rFonts w:ascii="Georgia" w:eastAsia="Times New Roman" w:hAnsi="Georgia" w:cs="Times New Roman"/>
          <w:color w:val="111111"/>
          <w:kern w:val="0"/>
          <w:sz w:val="25"/>
          <w:szCs w:val="25"/>
          <w14:ligatures w14:val="none"/>
        </w:rPr>
        <w:br/>
        <w:t>To seek adventure;</w:t>
      </w:r>
      <w:r w:rsidRPr="00876AF8">
        <w:rPr>
          <w:rFonts w:ascii="Georgia" w:eastAsia="Times New Roman" w:hAnsi="Georgia" w:cs="Times New Roman"/>
          <w:color w:val="111111"/>
          <w:kern w:val="0"/>
          <w:sz w:val="25"/>
          <w:szCs w:val="25"/>
          <w14:ligatures w14:val="none"/>
        </w:rPr>
        <w:br/>
        <w:t>To embrace the path of a free spirit;</w:t>
      </w:r>
      <w:r w:rsidRPr="00876AF8">
        <w:rPr>
          <w:rFonts w:ascii="Georgia" w:eastAsia="Times New Roman" w:hAnsi="Georgia" w:cs="Times New Roman"/>
          <w:color w:val="111111"/>
          <w:kern w:val="0"/>
          <w:sz w:val="25"/>
          <w:szCs w:val="25"/>
          <w14:ligatures w14:val="none"/>
        </w:rPr>
        <w:br/>
        <w:t>To make a difference in the world;</w:t>
      </w:r>
      <w:r w:rsidRPr="00876AF8">
        <w:rPr>
          <w:rFonts w:ascii="Georgia" w:eastAsia="Times New Roman" w:hAnsi="Georgia" w:cs="Times New Roman"/>
          <w:color w:val="111111"/>
          <w:kern w:val="0"/>
          <w:sz w:val="25"/>
          <w:szCs w:val="25"/>
          <w14:ligatures w14:val="none"/>
        </w:rPr>
        <w:br/>
        <w:t>To seek spiritual expansion;</w:t>
      </w:r>
      <w:r w:rsidRPr="00876AF8">
        <w:rPr>
          <w:rFonts w:ascii="Georgia" w:eastAsia="Times New Roman" w:hAnsi="Georgia" w:cs="Times New Roman"/>
          <w:color w:val="111111"/>
          <w:kern w:val="0"/>
          <w:sz w:val="25"/>
          <w:szCs w:val="25"/>
          <w14:ligatures w14:val="none"/>
        </w:rPr>
        <w:br/>
        <w:t>To seek knowledge and truth.</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Seeking expansion, diversity of experiences, and broadening personal horizons; higher education; active imagination; hunter-mentality; hunter-prey dynamics; ambitious; risk-taking in this area of life; spiritual; seeking higher ideals; faith; long-distance travels bring fruition; foreign lands; pilgrimage or inner spiritual journey for self-knowledge in corresponding area of life.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Intellectual, idealistic, witty, free-spirited, has a bright and optimistic outlook; can be careless and tactless; adventurous, goal-seeking, enthusiastic; can be reckless and unrestrained toward others; arrogant; overly confident with self; too much restlessness; non-committal; inconsistent; dislikes boundaries; philosophical, generous, and giving.</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Jupiter in Sagittarius; in House 1, 5, or 9; also strong in House 3, 7, or 11; also strong in House 1, 5, or 9. These are areas where Sagittarius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Mercury in Sagittarius; in House 4, 8, or 12. These are areas where Sagittarius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2209800" cy="1905000"/>
            <wp:effectExtent l="0" t="0" r="0" b="0"/>
            <wp:docPr id="546548087" name="Picture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Capricorn</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DECEMBER 22 – JANUARY 19</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Overachiever. The Governor. The Pragmatist. The Financier. The Plutocrat.</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Capricornus Mission:</w:t>
      </w:r>
      <w:r w:rsidRPr="00876AF8">
        <w:rPr>
          <w:rFonts w:ascii="Georgia" w:eastAsia="Times New Roman" w:hAnsi="Georgia" w:cs="Times New Roman"/>
          <w:color w:val="111111"/>
          <w:kern w:val="0"/>
          <w:sz w:val="25"/>
          <w:szCs w:val="25"/>
          <w14:ligatures w14:val="none"/>
        </w:rPr>
        <w:br/>
        <w:t>To excel;</w:t>
      </w:r>
      <w:r w:rsidRPr="00876AF8">
        <w:rPr>
          <w:rFonts w:ascii="Georgia" w:eastAsia="Times New Roman" w:hAnsi="Georgia" w:cs="Times New Roman"/>
          <w:color w:val="111111"/>
          <w:kern w:val="0"/>
          <w:sz w:val="25"/>
          <w:szCs w:val="25"/>
          <w14:ligatures w14:val="none"/>
        </w:rPr>
        <w:br/>
        <w:t>To be proud of their achievements;</w:t>
      </w:r>
      <w:r w:rsidRPr="00876AF8">
        <w:rPr>
          <w:rFonts w:ascii="Georgia" w:eastAsia="Times New Roman" w:hAnsi="Georgia" w:cs="Times New Roman"/>
          <w:color w:val="111111"/>
          <w:kern w:val="0"/>
          <w:sz w:val="25"/>
          <w:szCs w:val="25"/>
          <w14:ligatures w14:val="none"/>
        </w:rPr>
        <w:br/>
        <w:t>To be admired by their family and friends;</w:t>
      </w:r>
      <w:r w:rsidRPr="00876AF8">
        <w:rPr>
          <w:rFonts w:ascii="Georgia" w:eastAsia="Times New Roman" w:hAnsi="Georgia" w:cs="Times New Roman"/>
          <w:color w:val="111111"/>
          <w:kern w:val="0"/>
          <w:sz w:val="25"/>
          <w:szCs w:val="25"/>
          <w14:ligatures w14:val="none"/>
        </w:rPr>
        <w:br/>
        <w:t>To be admired by the world at large;</w:t>
      </w:r>
      <w:r w:rsidRPr="00876AF8">
        <w:rPr>
          <w:rFonts w:ascii="Georgia" w:eastAsia="Times New Roman" w:hAnsi="Georgia" w:cs="Times New Roman"/>
          <w:color w:val="111111"/>
          <w:kern w:val="0"/>
          <w:sz w:val="25"/>
          <w:szCs w:val="25"/>
          <w14:ligatures w14:val="none"/>
        </w:rPr>
        <w:br/>
        <w:t>To seek ascension, always;</w:t>
      </w:r>
      <w:r w:rsidRPr="00876AF8">
        <w:rPr>
          <w:rFonts w:ascii="Georgia" w:eastAsia="Times New Roman" w:hAnsi="Georgia" w:cs="Times New Roman"/>
          <w:color w:val="111111"/>
          <w:kern w:val="0"/>
          <w:sz w:val="25"/>
          <w:szCs w:val="25"/>
          <w14:ligatures w14:val="none"/>
        </w:rPr>
        <w:br/>
        <w:t>To scale new heights of status.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Seeking to scale new heights; proud of accomplishments; seeking glory; seeking to transcend past and be better than the previous; aiming high; seeking higher social status, power, or public esteem in corresponding area of life; seeking advancements in that area of life; where one is more ambitious and represents the themes of one’s life goals.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High achieving, goal-oriented, results-oriented, pragmatic, disciplined, stable, conservative, modest, prudent, can be callous and pessimistic; stubborn, introverted, self-centered, detached, moody; inability to express the self; seeks achievement rather than self-knowledge; rigid in values and ideologies; can be materialistic; may lack imagination or creativity; always steadfast, reliable, and trustworthy.</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Mars in Capricorn; Saturn in Capricorn; in House 2, 6, or 10; also strong in House 4, 8, or 12. These are areas where Capricorn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Moon in Capricorn; Jupiter in Capricorn; Neptune in Capricorn; in House 3, 7, or 11. These are areas where Capricorn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2159000" cy="1905000"/>
            <wp:effectExtent l="0" t="0" r="0" b="0"/>
            <wp:docPr id="28376362" name="Picture 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9000"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Aquarius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JANUARY 20 – FEBRUARY 18</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Teacher. The Eccentric. The Advocate. The Diplomat.</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Aquarian Mission:</w:t>
      </w:r>
      <w:r w:rsidRPr="00876AF8">
        <w:rPr>
          <w:rFonts w:ascii="Georgia" w:eastAsia="Times New Roman" w:hAnsi="Georgia" w:cs="Times New Roman"/>
          <w:color w:val="111111"/>
          <w:kern w:val="0"/>
          <w:sz w:val="25"/>
          <w:szCs w:val="25"/>
          <w14:ligatures w14:val="none"/>
        </w:rPr>
        <w:br/>
        <w:t>To understand life’s mysteries;</w:t>
      </w:r>
      <w:r w:rsidRPr="00876AF8">
        <w:rPr>
          <w:rFonts w:ascii="Georgia" w:eastAsia="Times New Roman" w:hAnsi="Georgia" w:cs="Times New Roman"/>
          <w:color w:val="111111"/>
          <w:kern w:val="0"/>
          <w:sz w:val="25"/>
          <w:szCs w:val="25"/>
          <w14:ligatures w14:val="none"/>
        </w:rPr>
        <w:br/>
        <w:t>To serve the greater good;</w:t>
      </w:r>
      <w:r w:rsidRPr="00876AF8">
        <w:rPr>
          <w:rFonts w:ascii="Georgia" w:eastAsia="Times New Roman" w:hAnsi="Georgia" w:cs="Times New Roman"/>
          <w:color w:val="111111"/>
          <w:kern w:val="0"/>
          <w:sz w:val="25"/>
          <w:szCs w:val="25"/>
          <w14:ligatures w14:val="none"/>
        </w:rPr>
        <w:br/>
        <w:t>To be a champion of social justice;</w:t>
      </w:r>
      <w:r w:rsidRPr="00876AF8">
        <w:rPr>
          <w:rFonts w:ascii="Georgia" w:eastAsia="Times New Roman" w:hAnsi="Georgia" w:cs="Times New Roman"/>
          <w:color w:val="111111"/>
          <w:kern w:val="0"/>
          <w:sz w:val="25"/>
          <w:szCs w:val="25"/>
          <w14:ligatures w14:val="none"/>
        </w:rPr>
        <w:br/>
        <w:t>To be unique and original;</w:t>
      </w:r>
      <w:r w:rsidRPr="00876AF8">
        <w:rPr>
          <w:rFonts w:ascii="Georgia" w:eastAsia="Times New Roman" w:hAnsi="Georgia" w:cs="Times New Roman"/>
          <w:color w:val="111111"/>
          <w:kern w:val="0"/>
          <w:sz w:val="25"/>
          <w:szCs w:val="25"/>
          <w14:ligatures w14:val="none"/>
        </w:rPr>
        <w:br/>
        <w:t>To march to the beat of your own drum;</w:t>
      </w:r>
      <w:r w:rsidRPr="00876AF8">
        <w:rPr>
          <w:rFonts w:ascii="Georgia" w:eastAsia="Times New Roman" w:hAnsi="Georgia" w:cs="Times New Roman"/>
          <w:color w:val="111111"/>
          <w:kern w:val="0"/>
          <w:sz w:val="25"/>
          <w:szCs w:val="25"/>
          <w14:ligatures w14:val="none"/>
        </w:rPr>
        <w:br/>
        <w:t>To know, to learn, and to understand what it all means.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Humanitarian, devotional, spiritual; eccentric and unconventional; marching to beat of own drum; where one seeks to contribute to the greater good; where one seeks change and progress; involving collective or group endeavors.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Highly intelligent, amicable, friendly, humanitarian, innovative, possesses a lot of ingenuity, progressive, group-conscious; strong and attractive, forceful, possesses tremendous personal power; popular, intelligent, unpredictable, rebellious, eccentric, aloof, emotionally superficially or unavailable; can be an extremist when incited; stubborn; energies of Higher Thought.</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Saturn in Aquarius; Uranus in Aquarius; in House 3, 7, or 11; also strong in House 1, 5, or 9. These are areas where Aquarius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Sun in Aquarius; Neptune in Aquarius; in House 2, 6, or 10. These are areas where Aquarius may exert a more challenging influence.</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1574800" cy="1905000"/>
            <wp:effectExtent l="0" t="0" r="0" b="0"/>
            <wp:docPr id="870030859" name="Picture 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4800" cy="1905000"/>
                    </a:xfrm>
                    <a:prstGeom prst="rect">
                      <a:avLst/>
                    </a:prstGeom>
                    <a:noFill/>
                    <a:ln>
                      <a:noFill/>
                    </a:ln>
                  </pic:spPr>
                </pic:pic>
              </a:graphicData>
            </a:graphic>
          </wp:inline>
        </w:drawing>
      </w:r>
    </w:p>
    <w:p w:rsidR="00876AF8" w:rsidRPr="00876AF8" w:rsidRDefault="00876AF8" w:rsidP="00876AF8">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876AF8">
        <w:rPr>
          <w:rFonts w:ascii="Playfair Display" w:eastAsia="Times New Roman" w:hAnsi="Playfair Display" w:cs="Times New Roman"/>
          <w:b/>
          <w:bCs/>
          <w:color w:val="111111"/>
          <w:kern w:val="0"/>
          <w:sz w:val="38"/>
          <w:szCs w:val="38"/>
          <w14:ligatures w14:val="none"/>
        </w:rPr>
        <w:t>Pisces</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FEBRUARY 19 – MARCH 20</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The Martyr. The Messiah. The Dreamer.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b/>
          <w:bCs/>
          <w:i/>
          <w:iCs/>
          <w:color w:val="111111"/>
          <w:kern w:val="0"/>
          <w:sz w:val="25"/>
          <w:szCs w:val="25"/>
          <w14:ligatures w14:val="none"/>
        </w:rPr>
        <w:t>The Piscean Mission:</w:t>
      </w:r>
      <w:r w:rsidRPr="00876AF8">
        <w:rPr>
          <w:rFonts w:ascii="Georgia" w:eastAsia="Times New Roman" w:hAnsi="Georgia" w:cs="Times New Roman"/>
          <w:color w:val="111111"/>
          <w:kern w:val="0"/>
          <w:sz w:val="25"/>
          <w:szCs w:val="25"/>
          <w14:ligatures w14:val="none"/>
        </w:rPr>
        <w:br/>
        <w:t>To avoid feeling alone;</w:t>
      </w:r>
      <w:r w:rsidRPr="00876AF8">
        <w:rPr>
          <w:rFonts w:ascii="Georgia" w:eastAsia="Times New Roman" w:hAnsi="Georgia" w:cs="Times New Roman"/>
          <w:color w:val="111111"/>
          <w:kern w:val="0"/>
          <w:sz w:val="25"/>
          <w:szCs w:val="25"/>
          <w14:ligatures w14:val="none"/>
        </w:rPr>
        <w:br/>
        <w:t>To feel connected to others;</w:t>
      </w:r>
      <w:r w:rsidRPr="00876AF8">
        <w:rPr>
          <w:rFonts w:ascii="Georgia" w:eastAsia="Times New Roman" w:hAnsi="Georgia" w:cs="Times New Roman"/>
          <w:color w:val="111111"/>
          <w:kern w:val="0"/>
          <w:sz w:val="25"/>
          <w:szCs w:val="25"/>
          <w14:ligatures w14:val="none"/>
        </w:rPr>
        <w:br/>
        <w:t>To connect to the world at large;</w:t>
      </w:r>
      <w:r w:rsidRPr="00876AF8">
        <w:rPr>
          <w:rFonts w:ascii="Georgia" w:eastAsia="Times New Roman" w:hAnsi="Georgia" w:cs="Times New Roman"/>
          <w:color w:val="111111"/>
          <w:kern w:val="0"/>
          <w:sz w:val="25"/>
          <w:szCs w:val="25"/>
          <w14:ligatures w14:val="none"/>
        </w:rPr>
        <w:br/>
        <w:t>To live your dreams;</w:t>
      </w:r>
      <w:r w:rsidRPr="00876AF8">
        <w:rPr>
          <w:rFonts w:ascii="Georgia" w:eastAsia="Times New Roman" w:hAnsi="Georgia" w:cs="Times New Roman"/>
          <w:color w:val="111111"/>
          <w:kern w:val="0"/>
          <w:sz w:val="25"/>
          <w:szCs w:val="25"/>
          <w14:ligatures w14:val="none"/>
        </w:rPr>
        <w:br/>
        <w:t>To turn fantasies into realities;</w:t>
      </w:r>
      <w:r w:rsidRPr="00876AF8">
        <w:rPr>
          <w:rFonts w:ascii="Georgia" w:eastAsia="Times New Roman" w:hAnsi="Georgia" w:cs="Times New Roman"/>
          <w:color w:val="111111"/>
          <w:kern w:val="0"/>
          <w:sz w:val="25"/>
          <w:szCs w:val="25"/>
          <w14:ligatures w14:val="none"/>
        </w:rPr>
        <w:br/>
        <w:t>To adapt to any situation;</w:t>
      </w:r>
      <w:r w:rsidRPr="00876AF8">
        <w:rPr>
          <w:rFonts w:ascii="Georgia" w:eastAsia="Times New Roman" w:hAnsi="Georgia" w:cs="Times New Roman"/>
          <w:color w:val="111111"/>
          <w:kern w:val="0"/>
          <w:sz w:val="25"/>
          <w:szCs w:val="25"/>
          <w14:ligatures w14:val="none"/>
        </w:rPr>
        <w:br/>
        <w:t>To be a chameleon, resilient—a survivor.</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Expression and Influences</w:t>
      </w:r>
      <w:r w:rsidRPr="00876AF8">
        <w:rPr>
          <w:rFonts w:ascii="Georgia" w:eastAsia="Times New Roman" w:hAnsi="Georgia" w:cs="Times New Roman"/>
          <w:color w:val="111111"/>
          <w:kern w:val="0"/>
          <w:sz w:val="25"/>
          <w:szCs w:val="25"/>
          <w14:ligatures w14:val="none"/>
        </w:rPr>
        <w:t>: Difficulties and challenges as pertaining to emotions felt toward corresponding area of life; fluctuations; indecisiveness; self-sacrificing, passive, and too yielding in corresponding area of life; crises, revelations, and epiphanies to be experienced in that area of life; karmic lesson for this life path is to gain self-knowledge and reveal the hidden self in this area.</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Characteristic Traits</w:t>
      </w:r>
      <w:r w:rsidRPr="00876AF8">
        <w:rPr>
          <w:rFonts w:ascii="Georgia" w:eastAsia="Times New Roman" w:hAnsi="Georgia" w:cs="Times New Roman"/>
          <w:color w:val="111111"/>
          <w:kern w:val="0"/>
          <w:sz w:val="25"/>
          <w:szCs w:val="25"/>
          <w14:ligatures w14:val="none"/>
        </w:rPr>
        <w:t>: Sensitive, self-sacrificing, intuitive, values human relations, creative, possesses a vivid imagination; may swing between planes of reality and spiritualism; mysterious, sensual, romantic, emotional; great at conceptual or abstract thought; compassionate, empathic; sensitive, yielding to others; an escapist and idealist; can be lazy or weak-willed (gets hurt easily; gets demoralized easily), overly sensitive, hyper-sensitive to criticism, impractical.</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Strongest Dignities</w:t>
      </w:r>
      <w:r w:rsidRPr="00876AF8">
        <w:rPr>
          <w:rFonts w:ascii="Georgia" w:eastAsia="Times New Roman" w:hAnsi="Georgia" w:cs="Times New Roman"/>
          <w:color w:val="111111"/>
          <w:kern w:val="0"/>
          <w:sz w:val="25"/>
          <w:szCs w:val="25"/>
          <w14:ligatures w14:val="none"/>
        </w:rPr>
        <w:t>: Natal Jupiter in Pisces; Neptune in Pisces; Pluto in Pisces; in House 4, 8, or 12; also strong in House 2, 6, or 10. These are areas where Pisces exerts a more constructive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i/>
          <w:iCs/>
          <w:color w:val="111111"/>
          <w:kern w:val="0"/>
          <w:sz w:val="25"/>
          <w:szCs w:val="25"/>
          <w14:ligatures w14:val="none"/>
        </w:rPr>
        <w:t>Weakest Dignities</w:t>
      </w:r>
      <w:r w:rsidRPr="00876AF8">
        <w:rPr>
          <w:rFonts w:ascii="Georgia" w:eastAsia="Times New Roman" w:hAnsi="Georgia" w:cs="Times New Roman"/>
          <w:color w:val="111111"/>
          <w:kern w:val="0"/>
          <w:sz w:val="25"/>
          <w:szCs w:val="25"/>
          <w14:ligatures w14:val="none"/>
        </w:rPr>
        <w:t>: Natal Mercury in Pisces; in House 1, 5, or 9. These are areas where Pisces may exert a more challenging influence.</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fldChar w:fldCharType="begin"/>
      </w:r>
      <w:r w:rsidRPr="00876AF8">
        <w:rPr>
          <w:rFonts w:ascii="Georgia" w:eastAsia="Times New Roman" w:hAnsi="Georgia" w:cs="Times New Roman"/>
          <w:color w:val="111111"/>
          <w:kern w:val="0"/>
          <w:sz w:val="25"/>
          <w:szCs w:val="25"/>
          <w14:ligatures w14:val="none"/>
        </w:rPr>
        <w:instrText xml:space="preserve"> INCLUDEPICTURE "https://benebellwen.com/wp-content/uploads/2013/01/image1.jpg?w=121&amp;h=21" \* MERGEFORMATINET </w:instrText>
      </w:r>
      <w:r w:rsidRPr="00876AF8">
        <w:rPr>
          <w:rFonts w:ascii="Georgia" w:eastAsia="Times New Roman" w:hAnsi="Georgia" w:cs="Times New Roman"/>
          <w:color w:val="111111"/>
          <w:kern w:val="0"/>
          <w:sz w:val="25"/>
          <w:szCs w:val="25"/>
          <w14:ligatures w14:val="none"/>
        </w:rPr>
        <w:fldChar w:fldCharType="separate"/>
      </w:r>
      <w:r w:rsidRPr="00876AF8">
        <w:rPr>
          <w:rFonts w:ascii="Georgia" w:eastAsia="Times New Roman" w:hAnsi="Georgia" w:cs="Times New Roman"/>
          <w:noProof/>
          <w:color w:val="111111"/>
          <w:kern w:val="0"/>
          <w:sz w:val="25"/>
          <w:szCs w:val="25"/>
          <w14:ligatures w14:val="none"/>
        </w:rPr>
        <w:drawing>
          <wp:inline distT="0" distB="0" distL="0" distR="0">
            <wp:extent cx="1532255" cy="262255"/>
            <wp:effectExtent l="0" t="0" r="4445" b="4445"/>
            <wp:docPr id="424821348"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2255" cy="262255"/>
                    </a:xfrm>
                    <a:prstGeom prst="rect">
                      <a:avLst/>
                    </a:prstGeom>
                    <a:noFill/>
                    <a:ln>
                      <a:noFill/>
                    </a:ln>
                  </pic:spPr>
                </pic:pic>
              </a:graphicData>
            </a:graphic>
          </wp:inline>
        </w:drawing>
      </w:r>
      <w:r w:rsidRPr="00876AF8">
        <w:rPr>
          <w:rFonts w:ascii="Georgia" w:eastAsia="Times New Roman" w:hAnsi="Georgia" w:cs="Times New Roman"/>
          <w:color w:val="111111"/>
          <w:kern w:val="0"/>
          <w:sz w:val="25"/>
          <w:szCs w:val="25"/>
          <w14:ligatures w14:val="none"/>
        </w:rPr>
        <w:fldChar w:fldCharType="end"/>
      </w:r>
    </w:p>
    <w:p w:rsidR="00876AF8" w:rsidRPr="00876AF8" w:rsidRDefault="00876AF8" w:rsidP="00876AF8">
      <w:pPr>
        <w:shd w:val="clear" w:color="auto" w:fill="FFFFFF"/>
        <w:spacing w:before="750" w:after="360" w:line="368" w:lineRule="atLeast"/>
        <w:outlineLvl w:val="3"/>
        <w:rPr>
          <w:rFonts w:ascii="Playfair Display" w:eastAsia="Times New Roman" w:hAnsi="Playfair Display" w:cs="Times New Roman"/>
          <w:b/>
          <w:bCs/>
          <w:color w:val="111111"/>
          <w:kern w:val="0"/>
          <w:sz w:val="31"/>
          <w:szCs w:val="31"/>
          <w14:ligatures w14:val="none"/>
        </w:rPr>
      </w:pPr>
      <w:r w:rsidRPr="00876AF8">
        <w:rPr>
          <w:rFonts w:ascii="Playfair Display" w:eastAsia="Times New Roman" w:hAnsi="Playfair Display" w:cs="Times New Roman"/>
          <w:b/>
          <w:bCs/>
          <w:color w:val="111111"/>
          <w:kern w:val="0"/>
          <w:sz w:val="31"/>
          <w:szCs w:val="31"/>
          <w14:ligatures w14:val="none"/>
        </w:rPr>
        <w:t>Medieval Medical Astrology: Health and the Zodiac Signs</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5943600" cy="7460615"/>
            <wp:effectExtent l="0" t="0" r="0" b="0"/>
            <wp:docPr id="589683146" name="Picture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460615"/>
                    </a:xfrm>
                    <a:prstGeom prst="rect">
                      <a:avLst/>
                    </a:prstGeom>
                    <a:noFill/>
                    <a:ln>
                      <a:noFill/>
                    </a:ln>
                  </pic:spPr>
                </pic:pic>
              </a:graphicData>
            </a:graphic>
          </wp:inline>
        </w:drawing>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Per medieval medical astrology, the twelve zodiac signs correspond with parts of the body, head to toe. In modern astrology, certain types of spiritual practices are also attributed to the twelve signs. In totality, the above reference table provides both physical and spiritual health correspondences.</w:t>
      </w:r>
    </w:p>
    <w:p w:rsidR="00876AF8" w:rsidRPr="00876AF8" w:rsidRDefault="00876AF8" w:rsidP="00876AF8">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fldChar w:fldCharType="begin"/>
      </w:r>
      <w:r w:rsidRPr="00876AF8">
        <w:rPr>
          <w:rFonts w:ascii="Georgia" w:eastAsia="Times New Roman" w:hAnsi="Georgia" w:cs="Times New Roman"/>
          <w:color w:val="111111"/>
          <w:kern w:val="0"/>
          <w:sz w:val="25"/>
          <w:szCs w:val="25"/>
          <w14:ligatures w14:val="none"/>
        </w:rPr>
        <w:instrText xml:space="preserve"> INCLUDEPICTURE "https://benebellwen.com/wp-content/uploads/2013/01/image1.jpg?w=121&amp;h=21" \* MERGEFORMATINET </w:instrText>
      </w:r>
      <w:r w:rsidRPr="00876AF8">
        <w:rPr>
          <w:rFonts w:ascii="Georgia" w:eastAsia="Times New Roman" w:hAnsi="Georgia" w:cs="Times New Roman"/>
          <w:color w:val="111111"/>
          <w:kern w:val="0"/>
          <w:sz w:val="25"/>
          <w:szCs w:val="25"/>
          <w14:ligatures w14:val="none"/>
        </w:rPr>
        <w:fldChar w:fldCharType="separate"/>
      </w:r>
      <w:r w:rsidRPr="00876AF8">
        <w:rPr>
          <w:rFonts w:ascii="Georgia" w:eastAsia="Times New Roman" w:hAnsi="Georgia" w:cs="Times New Roman"/>
          <w:noProof/>
          <w:color w:val="111111"/>
          <w:kern w:val="0"/>
          <w:sz w:val="25"/>
          <w:szCs w:val="25"/>
          <w14:ligatures w14:val="none"/>
        </w:rPr>
        <w:drawing>
          <wp:inline distT="0" distB="0" distL="0" distR="0">
            <wp:extent cx="1532255" cy="262255"/>
            <wp:effectExtent l="0" t="0" r="4445" b="4445"/>
            <wp:docPr id="92855044" name="Picture 2"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2255" cy="262255"/>
                    </a:xfrm>
                    <a:prstGeom prst="rect">
                      <a:avLst/>
                    </a:prstGeom>
                    <a:noFill/>
                    <a:ln>
                      <a:noFill/>
                    </a:ln>
                  </pic:spPr>
                </pic:pic>
              </a:graphicData>
            </a:graphic>
          </wp:inline>
        </w:drawing>
      </w:r>
      <w:r w:rsidRPr="00876AF8">
        <w:rPr>
          <w:rFonts w:ascii="Georgia" w:eastAsia="Times New Roman" w:hAnsi="Georgia" w:cs="Times New Roman"/>
          <w:color w:val="111111"/>
          <w:kern w:val="0"/>
          <w:sz w:val="25"/>
          <w:szCs w:val="25"/>
          <w14:ligatures w14:val="none"/>
        </w:rPr>
        <w:fldChar w:fldCharType="end"/>
      </w:r>
    </w:p>
    <w:p w:rsidR="00876AF8" w:rsidRPr="00876AF8" w:rsidRDefault="00876AF8" w:rsidP="00876AF8">
      <w:pPr>
        <w:shd w:val="clear" w:color="auto" w:fill="FFFFFF"/>
        <w:spacing w:after="0" w:line="240" w:lineRule="auto"/>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noProof/>
          <w:color w:val="CA2017"/>
          <w:kern w:val="0"/>
          <w:sz w:val="25"/>
          <w:szCs w:val="25"/>
          <w14:ligatures w14:val="none"/>
        </w:rPr>
        <w:drawing>
          <wp:inline distT="0" distB="0" distL="0" distR="0">
            <wp:extent cx="5943600" cy="5906770"/>
            <wp:effectExtent l="0" t="0" r="0" b="0"/>
            <wp:docPr id="883258187" name="Picture 1" descr="&quot;Hermes Hieroglyphic Plan of the Ancient Zodiac&quot; from Athanasius Kircher Oedipus Aegyptiacus (165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ot;Hermes Hieroglyphic Plan of the Ancient Zodiac&quot; from Athanasius Kircher Oedipus Aegyptiacus (165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906770"/>
                    </a:xfrm>
                    <a:prstGeom prst="rect">
                      <a:avLst/>
                    </a:prstGeom>
                    <a:noFill/>
                    <a:ln>
                      <a:noFill/>
                    </a:ln>
                  </pic:spPr>
                </pic:pic>
              </a:graphicData>
            </a:graphic>
          </wp:inline>
        </w:drawing>
      </w:r>
      <w:r w:rsidRPr="00876AF8">
        <w:rPr>
          <w:rFonts w:ascii="Georgia" w:eastAsia="Times New Roman" w:hAnsi="Georgia" w:cs="Times New Roman"/>
          <w:color w:val="111111"/>
          <w:kern w:val="0"/>
          <w:sz w:val="25"/>
          <w:szCs w:val="25"/>
          <w14:ligatures w14:val="none"/>
        </w:rPr>
        <w:t xml:space="preserve">“Hermes Hieroglyphic Plan of the Ancient Zodiac” from Athanasius Kircher Oedipus </w:t>
      </w:r>
      <w:proofErr w:type="spellStart"/>
      <w:r w:rsidRPr="00876AF8">
        <w:rPr>
          <w:rFonts w:ascii="Georgia" w:eastAsia="Times New Roman" w:hAnsi="Georgia" w:cs="Times New Roman"/>
          <w:color w:val="111111"/>
          <w:kern w:val="0"/>
          <w:sz w:val="25"/>
          <w:szCs w:val="25"/>
          <w14:ligatures w14:val="none"/>
        </w:rPr>
        <w:t>Aegyptiacus</w:t>
      </w:r>
      <w:proofErr w:type="spellEnd"/>
      <w:r w:rsidRPr="00876AF8">
        <w:rPr>
          <w:rFonts w:ascii="Georgia" w:eastAsia="Times New Roman" w:hAnsi="Georgia" w:cs="Times New Roman"/>
          <w:color w:val="111111"/>
          <w:kern w:val="0"/>
          <w:sz w:val="25"/>
          <w:szCs w:val="25"/>
          <w14:ligatures w14:val="none"/>
        </w:rPr>
        <w:t xml:space="preserve"> (1652)</w:t>
      </w:r>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In addition to what you’ve read here, be sure to download the below free resource.</w:t>
      </w:r>
    </w:p>
    <w:p w:rsidR="00876AF8" w:rsidRPr="00876AF8" w:rsidRDefault="00876AF8" w:rsidP="00876AF8">
      <w:pPr>
        <w:shd w:val="clear" w:color="auto" w:fill="FFFFFF"/>
        <w:spacing w:before="750" w:after="360" w:line="515" w:lineRule="atLeast"/>
        <w:outlineLvl w:val="1"/>
        <w:rPr>
          <w:rFonts w:ascii="Playfair Display" w:eastAsia="Times New Roman" w:hAnsi="Playfair Display" w:cs="Times New Roman"/>
          <w:b/>
          <w:bCs/>
          <w:color w:val="111111"/>
          <w:kern w:val="0"/>
          <w:sz w:val="44"/>
          <w:szCs w:val="44"/>
          <w14:ligatures w14:val="none"/>
        </w:rPr>
      </w:pPr>
      <w:hyperlink r:id="rId39" w:history="1">
        <w:r w:rsidRPr="00876AF8">
          <w:rPr>
            <w:rFonts w:ascii="Playfair Display" w:eastAsia="Times New Roman" w:hAnsi="Playfair Display" w:cs="Times New Roman"/>
            <w:b/>
            <w:bCs/>
            <w:color w:val="CA2017"/>
            <w:kern w:val="0"/>
            <w:sz w:val="44"/>
            <w:szCs w:val="44"/>
            <w:u w:val="single"/>
            <w14:ligatures w14:val="none"/>
          </w:rPr>
          <w:t>Learning the Twelve Astrological Signs (PDF)</w:t>
        </w:r>
      </w:hyperlink>
    </w:p>
    <w:p w:rsidR="00876AF8" w:rsidRPr="00876AF8" w:rsidRDefault="00876AF8" w:rsidP="00876AF8">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876AF8">
        <w:rPr>
          <w:rFonts w:ascii="Georgia" w:eastAsia="Times New Roman" w:hAnsi="Georgia" w:cs="Times New Roman"/>
          <w:color w:val="111111"/>
          <w:kern w:val="0"/>
          <w:sz w:val="25"/>
          <w:szCs w:val="25"/>
          <w14:ligatures w14:val="none"/>
        </w:rPr>
        <w:t>This document is intended for astrology beginners. It was one of the supplements from my “Learning the Opening of the Key” tarot course provided through the Tarot Readers Academy.</w:t>
      </w: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panose1 w:val="00000500000000000000"/>
    <w:charset w:val="4D"/>
    <w:family w:val="auto"/>
    <w:pitch w:val="variable"/>
    <w:sig w:usb0="20000207" w:usb1="00000000"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75386"/>
    <w:multiLevelType w:val="multilevel"/>
    <w:tmpl w:val="17F2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828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F8"/>
    <w:rsid w:val="002C4A8A"/>
    <w:rsid w:val="00622729"/>
    <w:rsid w:val="00670C7C"/>
    <w:rsid w:val="00723146"/>
    <w:rsid w:val="00876AF8"/>
    <w:rsid w:val="00B10423"/>
    <w:rsid w:val="00B5673B"/>
    <w:rsid w:val="00BA2336"/>
    <w:rsid w:val="00DF50D4"/>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E5D2D9-4931-3741-AD32-E828B3FC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6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6A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76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A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6A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6A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76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AF8"/>
    <w:rPr>
      <w:rFonts w:eastAsiaTheme="majorEastAsia" w:cstheme="majorBidi"/>
      <w:color w:val="272727" w:themeColor="text1" w:themeTint="D8"/>
    </w:rPr>
  </w:style>
  <w:style w:type="paragraph" w:styleId="Title">
    <w:name w:val="Title"/>
    <w:basedOn w:val="Normal"/>
    <w:next w:val="Normal"/>
    <w:link w:val="TitleChar"/>
    <w:uiPriority w:val="10"/>
    <w:qFormat/>
    <w:rsid w:val="0087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AF8"/>
    <w:pPr>
      <w:spacing w:before="160"/>
      <w:jc w:val="center"/>
    </w:pPr>
    <w:rPr>
      <w:i/>
      <w:iCs/>
      <w:color w:val="404040" w:themeColor="text1" w:themeTint="BF"/>
    </w:rPr>
  </w:style>
  <w:style w:type="character" w:customStyle="1" w:styleId="QuoteChar">
    <w:name w:val="Quote Char"/>
    <w:basedOn w:val="DefaultParagraphFont"/>
    <w:link w:val="Quote"/>
    <w:uiPriority w:val="29"/>
    <w:rsid w:val="00876AF8"/>
    <w:rPr>
      <w:i/>
      <w:iCs/>
      <w:color w:val="404040" w:themeColor="text1" w:themeTint="BF"/>
    </w:rPr>
  </w:style>
  <w:style w:type="paragraph" w:styleId="ListParagraph">
    <w:name w:val="List Paragraph"/>
    <w:basedOn w:val="Normal"/>
    <w:uiPriority w:val="34"/>
    <w:qFormat/>
    <w:rsid w:val="00876AF8"/>
    <w:pPr>
      <w:ind w:left="720"/>
      <w:contextualSpacing/>
    </w:pPr>
  </w:style>
  <w:style w:type="character" w:styleId="IntenseEmphasis">
    <w:name w:val="Intense Emphasis"/>
    <w:basedOn w:val="DefaultParagraphFont"/>
    <w:uiPriority w:val="21"/>
    <w:qFormat/>
    <w:rsid w:val="00876AF8"/>
    <w:rPr>
      <w:i/>
      <w:iCs/>
      <w:color w:val="2F5496" w:themeColor="accent1" w:themeShade="BF"/>
    </w:rPr>
  </w:style>
  <w:style w:type="paragraph" w:styleId="IntenseQuote">
    <w:name w:val="Intense Quote"/>
    <w:basedOn w:val="Normal"/>
    <w:next w:val="Normal"/>
    <w:link w:val="IntenseQuoteChar"/>
    <w:uiPriority w:val="30"/>
    <w:qFormat/>
    <w:rsid w:val="00876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AF8"/>
    <w:rPr>
      <w:i/>
      <w:iCs/>
      <w:color w:val="2F5496" w:themeColor="accent1" w:themeShade="BF"/>
    </w:rPr>
  </w:style>
  <w:style w:type="character" w:styleId="IntenseReference">
    <w:name w:val="Intense Reference"/>
    <w:basedOn w:val="DefaultParagraphFont"/>
    <w:uiPriority w:val="32"/>
    <w:qFormat/>
    <w:rsid w:val="00876AF8"/>
    <w:rPr>
      <w:b/>
      <w:bCs/>
      <w:smallCaps/>
      <w:color w:val="2F5496" w:themeColor="accent1" w:themeShade="BF"/>
      <w:spacing w:val="5"/>
    </w:rPr>
  </w:style>
  <w:style w:type="paragraph" w:styleId="NormalWeb">
    <w:name w:val="Normal (Web)"/>
    <w:basedOn w:val="Normal"/>
    <w:uiPriority w:val="99"/>
    <w:semiHidden/>
    <w:unhideWhenUsed/>
    <w:rsid w:val="00876A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76AF8"/>
    <w:rPr>
      <w:i/>
      <w:iCs/>
    </w:rPr>
  </w:style>
  <w:style w:type="character" w:styleId="Hyperlink">
    <w:name w:val="Hyperlink"/>
    <w:basedOn w:val="DefaultParagraphFont"/>
    <w:uiPriority w:val="99"/>
    <w:semiHidden/>
    <w:unhideWhenUsed/>
    <w:rsid w:val="00876AF8"/>
    <w:rPr>
      <w:color w:val="0000FF"/>
      <w:u w:val="single"/>
    </w:rPr>
  </w:style>
  <w:style w:type="character" w:styleId="Strong">
    <w:name w:val="Strong"/>
    <w:basedOn w:val="DefaultParagraphFont"/>
    <w:uiPriority w:val="22"/>
    <w:qFormat/>
    <w:rsid w:val="00876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563876">
      <w:bodyDiv w:val="1"/>
      <w:marLeft w:val="0"/>
      <w:marRight w:val="0"/>
      <w:marTop w:val="0"/>
      <w:marBottom w:val="0"/>
      <w:divBdr>
        <w:top w:val="none" w:sz="0" w:space="0" w:color="auto"/>
        <w:left w:val="none" w:sz="0" w:space="0" w:color="auto"/>
        <w:bottom w:val="none" w:sz="0" w:space="0" w:color="auto"/>
        <w:right w:val="none" w:sz="0" w:space="0" w:color="auto"/>
      </w:divBdr>
      <w:divsChild>
        <w:div w:id="111078166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benebellwen.com/wp-content/uploads/2022/10/1700s-wood-cut-leo.jpg" TargetMode="External"/><Relationship Id="rId26" Type="http://schemas.openxmlformats.org/officeDocument/2006/relationships/hyperlink" Target="https://benebellwen.com/wp-content/uploads/2022/10/1700s-wood-cut-sagittarius.jpg" TargetMode="External"/><Relationship Id="rId39" Type="http://schemas.openxmlformats.org/officeDocument/2006/relationships/hyperlink" Target="https://benebellwen.com/wp-content/uploads/2016/09/learning-the-twelve-astrological-signs-2016-09-16.pdf" TargetMode="External"/><Relationship Id="rId21" Type="http://schemas.openxmlformats.org/officeDocument/2006/relationships/image" Target="media/image9.jpeg"/><Relationship Id="rId34" Type="http://schemas.openxmlformats.org/officeDocument/2006/relationships/image" Target="media/image16.jpe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benebellwen.com/wp-content/uploads/2022/10/1700s-wood-cut-cancer.jpg" TargetMode="External"/><Relationship Id="rId20" Type="http://schemas.openxmlformats.org/officeDocument/2006/relationships/hyperlink" Target="https://benebellwen.com/wp-content/uploads/2022/10/1700s-wood-cut-virgo.jpg" TargetMode="External"/><Relationship Id="rId29" Type="http://schemas.openxmlformats.org/officeDocument/2006/relationships/image" Target="media/image13.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nebellwen.com/wp-content/uploads/2015/10/from-practical-astrology-a-simple-method-of-casting-horoscopes-1901-by-comte-c-de-saint-germain-p22.jpg" TargetMode="External"/><Relationship Id="rId11" Type="http://schemas.openxmlformats.org/officeDocument/2006/relationships/image" Target="media/image4.jpeg"/><Relationship Id="rId24" Type="http://schemas.openxmlformats.org/officeDocument/2006/relationships/hyperlink" Target="https://benebellwen.com/wp-content/uploads/2022/10/1700s-wood-cut-scorpio.jpg" TargetMode="External"/><Relationship Id="rId32" Type="http://schemas.openxmlformats.org/officeDocument/2006/relationships/hyperlink" Target="https://benebellwen.com/wp-content/uploads/2022/10/1700s-wood-cut-pisces.jpg" TargetMode="External"/><Relationship Id="rId37" Type="http://schemas.openxmlformats.org/officeDocument/2006/relationships/hyperlink" Target="https://benebellwen.com/wp-content/uploads/2015/10/from-athanasius-kircher-oedipus-aegyptiacus-1652-titled-hermes-hieroglyphic-plan-of-the-ancient-zodiac.jp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benebellwen.com/wp-content/uploads/2022/10/1700s-wood-cut-capricorn.jpg" TargetMode="External"/><Relationship Id="rId36" Type="http://schemas.openxmlformats.org/officeDocument/2006/relationships/image" Target="media/image17.jpeg"/><Relationship Id="rId10" Type="http://schemas.openxmlformats.org/officeDocument/2006/relationships/hyperlink" Target="https://benebellwen.com/wp-content/uploads/2022/10/1700s-wood-cut-aries.jpg" TargetMode="External"/><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enebellwen.com/wp-content/uploads/2022/10/1700s-wood-cut-gemini.jpg" TargetMode="External"/><Relationship Id="rId22" Type="http://schemas.openxmlformats.org/officeDocument/2006/relationships/hyperlink" Target="https://benebellwen.com/wp-content/uploads/2022/10/1700s-wood-cut-libra.jpg" TargetMode="External"/><Relationship Id="rId27" Type="http://schemas.openxmlformats.org/officeDocument/2006/relationships/image" Target="media/image12.jpeg"/><Relationship Id="rId30" Type="http://schemas.openxmlformats.org/officeDocument/2006/relationships/hyperlink" Target="https://benebellwen.com/wp-content/uploads/2022/10/1700s-wood-cut-aquarius.jpg" TargetMode="External"/><Relationship Id="rId35" Type="http://schemas.openxmlformats.org/officeDocument/2006/relationships/hyperlink" Target="https://benebellwen.com/wp-content/uploads/2022/10/zodiac-signs-and-health-medical-astrology.jpg" TargetMode="External"/><Relationship Id="rId8" Type="http://schemas.openxmlformats.org/officeDocument/2006/relationships/hyperlink" Target="https://benebellwen.com/wp-content/uploads/2015/10/twelve-zodiac-signs-babylonian-names.jpg" TargetMode="External"/><Relationship Id="rId3" Type="http://schemas.openxmlformats.org/officeDocument/2006/relationships/settings" Target="settings.xml"/><Relationship Id="rId12" Type="http://schemas.openxmlformats.org/officeDocument/2006/relationships/hyperlink" Target="https://benebellwen.com/wp-content/uploads/2022/10/1700s-wood-cut-taurus.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3147</Words>
  <Characters>17940</Characters>
  <Application>Microsoft Office Word</Application>
  <DocSecurity>0</DocSecurity>
  <Lines>149</Lines>
  <Paragraphs>42</Paragraphs>
  <ScaleCrop>false</ScaleCrop>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2025-05-29T19:31:00Z</dcterms:created>
  <dcterms:modified xsi:type="dcterms:W3CDTF">2025-05-29T19:34:00Z</dcterms:modified>
</cp:coreProperties>
</file>